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848BB" w14:textId="10105762" w:rsidR="00C022E5" w:rsidRPr="006F683F" w:rsidRDefault="00FE37B9" w:rsidP="006F683F">
      <w:pPr>
        <w:spacing w:after="120" w:line="276" w:lineRule="auto"/>
        <w:jc w:val="center"/>
        <w:rPr>
          <w:rFonts w:ascii="Times New Roman" w:eastAsia="Times New Roman" w:hAnsi="Times New Roman" w:cs="Times New Roman"/>
          <w:color w:val="000000" w:themeColor="text1"/>
          <w:lang w:val="en-GB"/>
        </w:rPr>
      </w:pPr>
      <w:r w:rsidRPr="006F683F">
        <w:rPr>
          <w:rFonts w:ascii="Times New Roman" w:eastAsia="Times New Roman" w:hAnsi="Times New Roman" w:cs="Times New Roman"/>
          <w:b/>
          <w:bCs/>
          <w:i/>
          <w:iCs/>
          <w:color w:val="000000" w:themeColor="text1"/>
          <w:lang w:val="hy-AM"/>
        </w:rPr>
        <w:t>Վարկային և ո</w:t>
      </w:r>
      <w:r w:rsidR="006D6556" w:rsidRPr="006F683F">
        <w:rPr>
          <w:rFonts w:ascii="Times New Roman" w:eastAsia="Times New Roman" w:hAnsi="Times New Roman" w:cs="Times New Roman"/>
          <w:b/>
          <w:bCs/>
          <w:i/>
          <w:iCs/>
          <w:color w:val="000000" w:themeColor="text1"/>
          <w:lang w:val="hy-AM"/>
        </w:rPr>
        <w:t>սկ</w:t>
      </w:r>
      <w:r w:rsidR="00063A89" w:rsidRPr="006F683F">
        <w:rPr>
          <w:rFonts w:ascii="Times New Roman" w:eastAsia="Times New Roman" w:hAnsi="Times New Roman" w:cs="Times New Roman"/>
          <w:b/>
          <w:bCs/>
          <w:i/>
          <w:iCs/>
          <w:color w:val="000000" w:themeColor="text1"/>
          <w:lang w:val="hy-AM"/>
        </w:rPr>
        <w:t>յա իրերի</w:t>
      </w:r>
      <w:r w:rsidR="006D6556" w:rsidRPr="006F683F">
        <w:rPr>
          <w:rFonts w:ascii="Times New Roman" w:eastAsia="Times New Roman" w:hAnsi="Times New Roman" w:cs="Times New Roman"/>
          <w:b/>
          <w:bCs/>
          <w:i/>
          <w:iCs/>
          <w:color w:val="000000" w:themeColor="text1"/>
          <w:lang w:val="hy-AM"/>
        </w:rPr>
        <w:t xml:space="preserve"> գրավ</w:t>
      </w:r>
      <w:r w:rsidRPr="006F683F">
        <w:rPr>
          <w:rFonts w:ascii="Times New Roman" w:eastAsia="Times New Roman" w:hAnsi="Times New Roman" w:cs="Times New Roman"/>
          <w:b/>
          <w:bCs/>
          <w:i/>
          <w:iCs/>
          <w:color w:val="000000" w:themeColor="text1"/>
          <w:lang w:val="hy-AM"/>
        </w:rPr>
        <w:t>ի</w:t>
      </w:r>
      <w:r w:rsidR="00063A89" w:rsidRPr="006F683F">
        <w:rPr>
          <w:rFonts w:ascii="Times New Roman" w:eastAsia="Times New Roman" w:hAnsi="Times New Roman" w:cs="Times New Roman"/>
          <w:b/>
          <w:bCs/>
          <w:i/>
          <w:iCs/>
          <w:color w:val="000000" w:themeColor="text1"/>
          <w:lang w:val="hy-AM"/>
        </w:rPr>
        <w:t xml:space="preserve"> խառը</w:t>
      </w:r>
      <w:r w:rsidRPr="006F683F">
        <w:rPr>
          <w:rFonts w:ascii="Times New Roman" w:eastAsia="Times New Roman" w:hAnsi="Times New Roman" w:cs="Times New Roman"/>
          <w:b/>
          <w:bCs/>
          <w:i/>
          <w:iCs/>
          <w:color w:val="000000" w:themeColor="text1"/>
          <w:lang w:val="hy-AM"/>
        </w:rPr>
        <w:t xml:space="preserve"> </w:t>
      </w:r>
      <w:r w:rsidR="6C3B6CE7" w:rsidRPr="006F683F">
        <w:rPr>
          <w:rFonts w:ascii="Times New Roman" w:eastAsia="Times New Roman" w:hAnsi="Times New Roman" w:cs="Times New Roman"/>
          <w:b/>
          <w:bCs/>
          <w:i/>
          <w:iCs/>
          <w:color w:val="000000" w:themeColor="text1"/>
          <w:lang w:val="hy-AM"/>
        </w:rPr>
        <w:t>պայմանագիր</w:t>
      </w:r>
      <w:r w:rsidR="3B72DE49" w:rsidRPr="006F683F">
        <w:rPr>
          <w:rFonts w:ascii="Times New Roman" w:eastAsia="Times New Roman" w:hAnsi="Times New Roman" w:cs="Times New Roman"/>
          <w:b/>
          <w:bCs/>
          <w:i/>
          <w:iCs/>
          <w:color w:val="000000" w:themeColor="text1"/>
          <w:lang w:val="hy-AM"/>
        </w:rPr>
        <w:t xml:space="preserve"> </w:t>
      </w:r>
      <w:r w:rsidR="006F683F" w:rsidRPr="00C40916">
        <w:rPr>
          <w:rFonts w:ascii="Times New Roman" w:eastAsia="Times New Roman" w:hAnsi="Times New Roman" w:cs="Times New Roman"/>
          <w:b/>
          <w:bCs/>
          <w:i/>
          <w:iCs/>
          <w:color w:val="000000" w:themeColor="text1"/>
          <w:lang w:val="en-GB"/>
        </w:rPr>
        <w:t>№</w:t>
      </w:r>
      <w:r w:rsidR="00AD1F61" w:rsidRPr="00C40916">
        <w:rPr>
          <w:rFonts w:ascii="Times New Roman" w:eastAsia="Times New Roman" w:hAnsi="Times New Roman" w:cs="Times New Roman"/>
          <w:b/>
          <w:bCs/>
          <w:i/>
          <w:iCs/>
          <w:color w:val="000000" w:themeColor="text1"/>
          <w:lang w:val="en-GB"/>
        </w:rPr>
        <w:t xml:space="preserve"> </w:t>
      </w:r>
      <w:r w:rsidR="00C40916">
        <w:rPr>
          <w:rFonts w:ascii="Times New Roman" w:eastAsia="Times New Roman" w:hAnsi="Times New Roman" w:cs="Times New Roman"/>
          <w:b/>
          <w:bCs/>
          <w:i/>
          <w:iCs/>
          <w:color w:val="000000" w:themeColor="text1"/>
          <w:lang w:val="en-GB"/>
        </w:rPr>
        <w:t>${</w:t>
      </w:r>
      <w:proofErr w:type="spellStart"/>
      <w:r w:rsidR="00C40916">
        <w:rPr>
          <w:rFonts w:ascii="Times New Roman" w:eastAsia="Times New Roman" w:hAnsi="Times New Roman" w:cs="Times New Roman"/>
          <w:b/>
          <w:bCs/>
          <w:i/>
          <w:iCs/>
          <w:color w:val="000000" w:themeColor="text1"/>
          <w:lang w:val="en-GB"/>
        </w:rPr>
        <w:t>num</w:t>
      </w:r>
      <w:proofErr w:type="spellEnd"/>
      <w:r w:rsidR="00C40916">
        <w:rPr>
          <w:rFonts w:ascii="Times New Roman" w:eastAsia="Times New Roman" w:hAnsi="Times New Roman" w:cs="Times New Roman"/>
          <w:b/>
          <w:bCs/>
          <w:i/>
          <w:iCs/>
          <w:color w:val="000000" w:themeColor="text1"/>
          <w:lang w:val="en-GB"/>
        </w:rPr>
        <w:t>}</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23"/>
      </w:tblGrid>
      <w:tr w:rsidR="00A052BC" w:rsidRPr="006F683F" w14:paraId="7CD4EFAA" w14:textId="77777777" w:rsidTr="006F683F">
        <w:tc>
          <w:tcPr>
            <w:tcW w:w="4675" w:type="dxa"/>
          </w:tcPr>
          <w:p w14:paraId="210A10D8" w14:textId="591F9E03" w:rsidR="00A052BC" w:rsidRPr="006F683F" w:rsidRDefault="00A052BC" w:rsidP="006F683F">
            <w:pPr>
              <w:spacing w:line="276" w:lineRule="auto"/>
              <w:rPr>
                <w:rFonts w:ascii="Times New Roman" w:eastAsia="Times New Roman" w:hAnsi="Times New Roman" w:cs="Times New Roman"/>
                <w:color w:val="000000" w:themeColor="text1"/>
                <w:sz w:val="22"/>
                <w:szCs w:val="22"/>
              </w:rPr>
            </w:pPr>
            <w:r w:rsidRPr="006F683F">
              <w:rPr>
                <w:rFonts w:ascii="Times New Roman" w:eastAsia="Times New Roman" w:hAnsi="Times New Roman" w:cs="Times New Roman"/>
                <w:color w:val="000000" w:themeColor="text1"/>
                <w:sz w:val="18"/>
                <w:szCs w:val="18"/>
                <w:lang w:val="hy-AM"/>
              </w:rPr>
              <w:t>ՀՀ, ք․Երևան</w:t>
            </w:r>
          </w:p>
        </w:tc>
        <w:tc>
          <w:tcPr>
            <w:tcW w:w="4823" w:type="dxa"/>
          </w:tcPr>
          <w:p w14:paraId="1A34F62E" w14:textId="7125F60E" w:rsidR="00A052BC" w:rsidRPr="0095428A" w:rsidRDefault="00417729" w:rsidP="006F683F">
            <w:pPr>
              <w:spacing w:after="120" w:line="276" w:lineRule="auto"/>
              <w:jc w:val="right"/>
              <w:rPr>
                <w:rFonts w:ascii="Times New Roman" w:hAnsi="Times New Roman"/>
                <w:color w:val="000000" w:themeColor="text1"/>
                <w:sz w:val="18"/>
              </w:rPr>
            </w:pPr>
            <w:r>
              <w:rPr>
                <w:rFonts w:ascii="Times New Roman" w:eastAsia="Times New Roman" w:hAnsi="Times New Roman" w:cs="Times New Roman"/>
                <w:color w:val="000000" w:themeColor="text1"/>
                <w:sz w:val="18"/>
                <w:szCs w:val="18"/>
                <w:lang w:val="en-GB"/>
              </w:rPr>
              <w:t>${date}</w:t>
            </w:r>
          </w:p>
        </w:tc>
      </w:tr>
    </w:tbl>
    <w:p w14:paraId="6CDC24BE" w14:textId="465DE224" w:rsidR="006F683F" w:rsidRPr="006F683F" w:rsidRDefault="00A052BC" w:rsidP="006F683F">
      <w:pPr>
        <w:widowControl w:val="0"/>
        <w:spacing w:after="0" w:line="276" w:lineRule="auto"/>
        <w:ind w:firstLine="567"/>
        <w:jc w:val="both"/>
        <w:rPr>
          <w:rFonts w:ascii="Times New Roman" w:eastAsia="Times New Roman" w:hAnsi="Times New Roman" w:cs="Times New Roman"/>
          <w:color w:val="000000" w:themeColor="text1"/>
          <w:sz w:val="18"/>
          <w:szCs w:val="18"/>
          <w:lang w:val="hy-AM"/>
        </w:rPr>
      </w:pPr>
      <w:r w:rsidRPr="006F683F">
        <w:rPr>
          <w:rFonts w:ascii="Times New Roman" w:eastAsia="Times New Roman" w:hAnsi="Times New Roman" w:cs="Times New Roman"/>
          <w:b/>
          <w:bCs/>
          <w:i/>
          <w:iCs/>
          <w:color w:val="000000" w:themeColor="text1"/>
          <w:sz w:val="18"/>
          <w:szCs w:val="18"/>
          <w:lang w:val="hy-AM"/>
        </w:rPr>
        <w:t xml:space="preserve">«Ակրեդիտ» վարկային միություն սահմանափակ պատասխանատվությամբ </w:t>
      </w:r>
      <w:r w:rsidRPr="00C4668E">
        <w:rPr>
          <w:rFonts w:ascii="Times New Roman" w:eastAsia="Times New Roman" w:hAnsi="Times New Roman" w:cs="Times New Roman"/>
          <w:b/>
          <w:bCs/>
          <w:i/>
          <w:iCs/>
          <w:color w:val="000000" w:themeColor="text1"/>
          <w:sz w:val="18"/>
          <w:szCs w:val="18"/>
          <w:lang w:val="hy-AM"/>
        </w:rPr>
        <w:t>ընկերությունը</w:t>
      </w:r>
      <w:r w:rsidRPr="00C4668E">
        <w:rPr>
          <w:rFonts w:ascii="Times New Roman" w:eastAsia="Times New Roman" w:hAnsi="Times New Roman" w:cs="Times New Roman"/>
          <w:color w:val="000000" w:themeColor="text1"/>
          <w:sz w:val="18"/>
          <w:szCs w:val="18"/>
          <w:lang w:val="hy-AM"/>
        </w:rPr>
        <w:t xml:space="preserve"> </w:t>
      </w:r>
      <w:r w:rsidR="48C91708" w:rsidRPr="0095428A">
        <w:rPr>
          <w:rFonts w:ascii="Times New Roman" w:hAnsi="Times New Roman"/>
          <w:color w:val="000000" w:themeColor="text1"/>
          <w:sz w:val="18"/>
          <w:lang w:val="hy-AM"/>
        </w:rPr>
        <w:t>(պետական գրանցման համար՝</w:t>
      </w:r>
      <w:r w:rsidRPr="0095428A">
        <w:rPr>
          <w:rFonts w:ascii="Times New Roman" w:hAnsi="Times New Roman"/>
          <w:color w:val="000000" w:themeColor="text1"/>
          <w:sz w:val="18"/>
          <w:lang w:val="hy-AM"/>
        </w:rPr>
        <w:t xml:space="preserve"> </w:t>
      </w:r>
      <w:r w:rsidR="0015520E">
        <w:rPr>
          <w:rFonts w:ascii="Times New Roman" w:hAnsi="Times New Roman"/>
          <w:color w:val="000000" w:themeColor="text1"/>
          <w:sz w:val="18"/>
        </w:rPr>
        <w:t>61</w:t>
      </w:r>
      <w:r w:rsidR="48C91708" w:rsidRPr="0095428A">
        <w:rPr>
          <w:rFonts w:ascii="Times New Roman" w:hAnsi="Times New Roman"/>
          <w:color w:val="000000" w:themeColor="text1"/>
          <w:sz w:val="18"/>
          <w:lang w:val="hy-AM"/>
        </w:rPr>
        <w:t>, ՀՎՀՀ՝</w:t>
      </w:r>
      <w:r w:rsidRPr="0095428A">
        <w:rPr>
          <w:rFonts w:ascii="Times New Roman" w:hAnsi="Times New Roman"/>
          <w:color w:val="000000" w:themeColor="text1"/>
          <w:sz w:val="18"/>
          <w:lang w:val="hy-AM"/>
        </w:rPr>
        <w:t xml:space="preserve"> </w:t>
      </w:r>
      <w:r w:rsidR="00F13259">
        <w:rPr>
          <w:rFonts w:ascii="Times New Roman" w:eastAsia="Times New Roman" w:hAnsi="Times New Roman" w:cs="Times New Roman"/>
          <w:color w:val="000000" w:themeColor="text1"/>
          <w:sz w:val="18"/>
          <w:szCs w:val="18"/>
          <w:lang w:val="hy-AM"/>
        </w:rPr>
        <w:t>02331914</w:t>
      </w:r>
      <w:r w:rsidR="48C91708" w:rsidRPr="0095428A">
        <w:rPr>
          <w:rFonts w:ascii="Times New Roman" w:hAnsi="Times New Roman"/>
          <w:color w:val="000000" w:themeColor="text1"/>
          <w:sz w:val="18"/>
          <w:lang w:val="hy-AM"/>
        </w:rPr>
        <w:t>,</w:t>
      </w:r>
      <w:r w:rsidR="48C91708" w:rsidRPr="006F683F">
        <w:rPr>
          <w:rFonts w:ascii="Times New Roman" w:eastAsia="Times New Roman" w:hAnsi="Times New Roman" w:cs="Times New Roman"/>
          <w:color w:val="000000" w:themeColor="text1"/>
          <w:sz w:val="18"/>
          <w:szCs w:val="18"/>
          <w:lang w:val="hy-AM"/>
        </w:rPr>
        <w:t xml:space="preserve"> հասցե՝</w:t>
      </w:r>
      <w:r w:rsidRPr="006F683F">
        <w:rPr>
          <w:rFonts w:ascii="Times New Roman" w:eastAsia="Times New Roman" w:hAnsi="Times New Roman" w:cs="Times New Roman"/>
          <w:color w:val="000000" w:themeColor="text1"/>
          <w:sz w:val="18"/>
          <w:szCs w:val="18"/>
          <w:lang w:val="hy-AM"/>
        </w:rPr>
        <w:t xml:space="preserve"> ք. Երևան, Արշակունյաց պողոտա </w:t>
      </w:r>
      <w:r w:rsidRPr="006F683F">
        <w:rPr>
          <w:rFonts w:ascii="Times New Roman" w:eastAsia="Times New Roman" w:hAnsi="Times New Roman" w:cs="Times New Roman"/>
          <w:color w:val="000000" w:themeColor="text1"/>
          <w:sz w:val="18"/>
          <w:szCs w:val="18"/>
          <w:lang w:val="en-GB"/>
        </w:rPr>
        <w:t xml:space="preserve">53 </w:t>
      </w:r>
      <w:proofErr w:type="spellStart"/>
      <w:r w:rsidRPr="006F683F">
        <w:rPr>
          <w:rFonts w:ascii="Times New Roman" w:eastAsia="Times New Roman" w:hAnsi="Times New Roman" w:cs="Times New Roman"/>
          <w:color w:val="000000" w:themeColor="text1"/>
          <w:sz w:val="18"/>
          <w:szCs w:val="18"/>
          <w:lang w:val="en-GB"/>
        </w:rPr>
        <w:t>շենք</w:t>
      </w:r>
      <w:proofErr w:type="spellEnd"/>
      <w:r w:rsidRPr="006F683F">
        <w:rPr>
          <w:rFonts w:ascii="Times New Roman" w:eastAsia="Times New Roman" w:hAnsi="Times New Roman" w:cs="Times New Roman"/>
          <w:color w:val="000000" w:themeColor="text1"/>
          <w:sz w:val="18"/>
          <w:szCs w:val="18"/>
          <w:lang w:val="en-GB"/>
        </w:rPr>
        <w:t xml:space="preserve">, 35 </w:t>
      </w:r>
      <w:proofErr w:type="spellStart"/>
      <w:r w:rsidRPr="006F683F">
        <w:rPr>
          <w:rFonts w:ascii="Times New Roman" w:eastAsia="Times New Roman" w:hAnsi="Times New Roman" w:cs="Times New Roman"/>
          <w:color w:val="000000" w:themeColor="text1"/>
          <w:sz w:val="18"/>
          <w:szCs w:val="18"/>
          <w:lang w:val="en-GB"/>
        </w:rPr>
        <w:t>ոչ</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բնակելի</w:t>
      </w:r>
      <w:proofErr w:type="spellEnd"/>
      <w:r w:rsidRPr="006F683F">
        <w:rPr>
          <w:rFonts w:ascii="Times New Roman" w:eastAsia="Times New Roman" w:hAnsi="Times New Roman" w:cs="Times New Roman"/>
          <w:color w:val="000000" w:themeColor="text1"/>
          <w:sz w:val="18"/>
          <w:szCs w:val="18"/>
          <w:lang w:val="en-GB"/>
        </w:rPr>
        <w:t xml:space="preserve"> </w:t>
      </w:r>
      <w:proofErr w:type="spellStart"/>
      <w:r w:rsidRPr="006F683F">
        <w:rPr>
          <w:rFonts w:ascii="Times New Roman" w:eastAsia="Times New Roman" w:hAnsi="Times New Roman" w:cs="Times New Roman"/>
          <w:color w:val="000000" w:themeColor="text1"/>
          <w:sz w:val="18"/>
          <w:szCs w:val="18"/>
          <w:lang w:val="en-GB"/>
        </w:rPr>
        <w:t>տարածք</w:t>
      </w:r>
      <w:proofErr w:type="spellEnd"/>
      <w:r w:rsidR="48C91708" w:rsidRPr="006F683F">
        <w:rPr>
          <w:rFonts w:ascii="Times New Roman" w:eastAsia="Times New Roman" w:hAnsi="Times New Roman" w:cs="Times New Roman"/>
          <w:color w:val="000000" w:themeColor="text1"/>
          <w:sz w:val="18"/>
          <w:szCs w:val="18"/>
          <w:lang w:val="hy-AM"/>
        </w:rPr>
        <w:t>)</w:t>
      </w:r>
      <w:r w:rsidR="76BE1271" w:rsidRPr="006F683F">
        <w:rPr>
          <w:rFonts w:ascii="Times New Roman" w:eastAsia="Times New Roman" w:hAnsi="Times New Roman" w:cs="Times New Roman"/>
          <w:color w:val="000000" w:themeColor="text1"/>
          <w:sz w:val="18"/>
          <w:szCs w:val="18"/>
          <w:lang w:val="hy-AM"/>
        </w:rPr>
        <w:t xml:space="preserve"> </w:t>
      </w:r>
      <w:r w:rsidR="48C91708" w:rsidRPr="006F683F">
        <w:rPr>
          <w:rFonts w:ascii="Times New Roman" w:eastAsia="Times New Roman" w:hAnsi="Times New Roman" w:cs="Times New Roman"/>
          <w:color w:val="000000" w:themeColor="text1"/>
          <w:sz w:val="18"/>
          <w:szCs w:val="18"/>
          <w:lang w:val="hy-AM"/>
        </w:rPr>
        <w:t xml:space="preserve">ի դեմս </w:t>
      </w:r>
      <w:r w:rsidR="006D6556" w:rsidRPr="006F683F">
        <w:rPr>
          <w:rFonts w:ascii="Times New Roman" w:eastAsia="Times New Roman" w:hAnsi="Times New Roman" w:cs="Times New Roman"/>
          <w:color w:val="000000" w:themeColor="text1"/>
          <w:sz w:val="18"/>
          <w:szCs w:val="18"/>
          <w:lang w:val="hy-AM"/>
        </w:rPr>
        <w:t>գլխավոր տնօրեն Գրիգոր Վարուժանի Սահակյան</w:t>
      </w:r>
      <w:r w:rsidR="48C91708" w:rsidRPr="006F683F">
        <w:rPr>
          <w:rFonts w:ascii="Times New Roman" w:eastAsia="Times New Roman" w:hAnsi="Times New Roman" w:cs="Times New Roman"/>
          <w:color w:val="000000" w:themeColor="text1"/>
          <w:sz w:val="18"/>
          <w:szCs w:val="18"/>
          <w:lang w:val="hy-AM"/>
        </w:rPr>
        <w:t>ի, ո</w:t>
      </w:r>
      <w:r w:rsidR="006D6556" w:rsidRPr="006F683F">
        <w:rPr>
          <w:rFonts w:ascii="Times New Roman" w:eastAsia="Times New Roman" w:hAnsi="Times New Roman" w:cs="Times New Roman"/>
          <w:color w:val="000000" w:themeColor="text1"/>
          <w:sz w:val="18"/>
          <w:szCs w:val="18"/>
          <w:lang w:val="hy-AM"/>
        </w:rPr>
        <w:t>վ</w:t>
      </w:r>
      <w:r w:rsidR="48C91708" w:rsidRPr="006F683F">
        <w:rPr>
          <w:rFonts w:ascii="Times New Roman" w:eastAsia="Times New Roman" w:hAnsi="Times New Roman" w:cs="Times New Roman"/>
          <w:color w:val="000000" w:themeColor="text1"/>
          <w:sz w:val="18"/>
          <w:szCs w:val="18"/>
          <w:lang w:val="hy-AM"/>
        </w:rPr>
        <w:t xml:space="preserve"> գործում է</w:t>
      </w:r>
      <w:r w:rsidR="006D6556" w:rsidRPr="006F683F">
        <w:rPr>
          <w:rFonts w:ascii="Times New Roman" w:eastAsia="Times New Roman" w:hAnsi="Times New Roman" w:cs="Times New Roman"/>
          <w:color w:val="000000" w:themeColor="text1"/>
          <w:sz w:val="18"/>
          <w:szCs w:val="18"/>
          <w:lang w:val="hy-AM"/>
        </w:rPr>
        <w:t xml:space="preserve"> կանոնադրության</w:t>
      </w:r>
      <w:r w:rsidR="48C91708" w:rsidRPr="006F683F">
        <w:rPr>
          <w:rFonts w:ascii="Times New Roman" w:eastAsia="Times New Roman" w:hAnsi="Times New Roman" w:cs="Times New Roman"/>
          <w:color w:val="000000" w:themeColor="text1"/>
          <w:sz w:val="18"/>
          <w:szCs w:val="18"/>
          <w:lang w:val="hy-AM"/>
        </w:rPr>
        <w:t xml:space="preserve"> հիման վրա</w:t>
      </w:r>
      <w:r w:rsidR="6C3B6CE7" w:rsidRPr="006F683F">
        <w:rPr>
          <w:rFonts w:ascii="Times New Roman" w:eastAsia="Times New Roman" w:hAnsi="Times New Roman" w:cs="Times New Roman"/>
          <w:color w:val="000000" w:themeColor="text1"/>
          <w:sz w:val="18"/>
          <w:szCs w:val="18"/>
          <w:lang w:val="hy-AM"/>
        </w:rPr>
        <w:t>,</w:t>
      </w:r>
      <w:r w:rsidR="4585FCA1" w:rsidRPr="006F683F">
        <w:rPr>
          <w:rFonts w:ascii="Times New Roman" w:eastAsia="Times New Roman" w:hAnsi="Times New Roman" w:cs="Times New Roman"/>
          <w:color w:val="000000" w:themeColor="text1"/>
          <w:sz w:val="18"/>
          <w:szCs w:val="18"/>
          <w:lang w:val="hy-AM"/>
        </w:rPr>
        <w:t xml:space="preserve"> </w:t>
      </w:r>
      <w:r w:rsidR="0ADB5FEB" w:rsidRPr="006F683F">
        <w:rPr>
          <w:rFonts w:ascii="Times New Roman" w:eastAsia="Times New Roman" w:hAnsi="Times New Roman" w:cs="Times New Roman"/>
          <w:color w:val="000000" w:themeColor="text1"/>
          <w:sz w:val="18"/>
          <w:szCs w:val="18"/>
          <w:lang w:val="hy-AM"/>
        </w:rPr>
        <w:t>մի կողմից</w:t>
      </w:r>
      <w:r w:rsidR="006D6556" w:rsidRPr="006F683F">
        <w:rPr>
          <w:rFonts w:ascii="Times New Roman" w:eastAsia="Times New Roman" w:hAnsi="Times New Roman" w:cs="Times New Roman"/>
          <w:color w:val="000000" w:themeColor="text1"/>
          <w:sz w:val="18"/>
          <w:szCs w:val="18"/>
          <w:lang w:val="hy-AM"/>
        </w:rPr>
        <w:t xml:space="preserve">  (այսուհետ նաև՝</w:t>
      </w:r>
      <w:r w:rsidR="006D6556" w:rsidRPr="006F683F">
        <w:rPr>
          <w:rFonts w:ascii="Times New Roman" w:eastAsia="Times New Roman" w:hAnsi="Times New Roman" w:cs="Times New Roman"/>
          <w:b/>
          <w:bCs/>
          <w:color w:val="000000" w:themeColor="text1"/>
          <w:sz w:val="18"/>
          <w:szCs w:val="18"/>
          <w:lang w:val="hy-AM"/>
        </w:rPr>
        <w:t xml:space="preserve"> Վարկատու</w:t>
      </w:r>
      <w:r w:rsidR="006D6556" w:rsidRPr="006F683F">
        <w:rPr>
          <w:rFonts w:ascii="Times New Roman" w:eastAsia="Times New Roman" w:hAnsi="Times New Roman" w:cs="Times New Roman"/>
          <w:color w:val="000000" w:themeColor="text1"/>
          <w:sz w:val="18"/>
          <w:szCs w:val="18"/>
          <w:lang w:val="hy-AM"/>
        </w:rPr>
        <w:t>)</w:t>
      </w:r>
      <w:r w:rsidR="6C3B6CE7" w:rsidRPr="006F683F">
        <w:rPr>
          <w:rFonts w:ascii="Times New Roman" w:eastAsia="Times New Roman" w:hAnsi="Times New Roman" w:cs="Times New Roman"/>
          <w:color w:val="000000" w:themeColor="text1"/>
          <w:sz w:val="18"/>
          <w:szCs w:val="18"/>
          <w:lang w:val="hy-AM"/>
        </w:rPr>
        <w:t xml:space="preserve"> և </w:t>
      </w:r>
    </w:p>
    <w:p w14:paraId="25DBDFAD" w14:textId="5C479098" w:rsidR="00C022E5" w:rsidRPr="00AD1F61" w:rsidRDefault="00C40916" w:rsidP="006F683F">
      <w:pPr>
        <w:widowControl w:val="0"/>
        <w:spacing w:after="0" w:line="276" w:lineRule="auto"/>
        <w:ind w:firstLine="567"/>
        <w:jc w:val="both"/>
        <w:rPr>
          <w:rFonts w:ascii="Times New Roman" w:eastAsia="Times New Roman" w:hAnsi="Times New Roman" w:cs="Times New Roman"/>
          <w:color w:val="000000" w:themeColor="text1"/>
          <w:sz w:val="18"/>
          <w:szCs w:val="18"/>
          <w:lang w:val="hy-AM"/>
        </w:rPr>
      </w:pPr>
      <w:r w:rsidRPr="00417729">
        <w:rPr>
          <w:rFonts w:ascii="Times New Roman" w:eastAsia="Times New Roman" w:hAnsi="Times New Roman" w:cs="Times New Roman"/>
          <w:color w:val="000000" w:themeColor="text1"/>
          <w:sz w:val="18"/>
          <w:szCs w:val="18"/>
          <w:lang w:val="hy-AM"/>
        </w:rPr>
        <w:t>${client}</w:t>
      </w:r>
      <w:r w:rsidR="5655E325" w:rsidRPr="0095428A">
        <w:rPr>
          <w:rFonts w:ascii="Times New Roman" w:hAnsi="Times New Roman"/>
          <w:color w:val="000000" w:themeColor="text1"/>
          <w:sz w:val="18"/>
          <w:lang w:val="hy-AM"/>
        </w:rPr>
        <w:t xml:space="preserve"> (անձնագիր/նույնականացման քարտ՝ </w:t>
      </w:r>
      <w:r w:rsidRPr="00417729">
        <w:rPr>
          <w:rFonts w:ascii="Times New Roman" w:eastAsia="Times New Roman" w:hAnsi="Times New Roman" w:cs="Times New Roman"/>
          <w:color w:val="000000" w:themeColor="text1"/>
          <w:sz w:val="18"/>
          <w:szCs w:val="18"/>
          <w:lang w:val="hy-AM"/>
        </w:rPr>
        <w:t>${passport</w:t>
      </w:r>
      <w:r w:rsidR="00077EC8" w:rsidRPr="00417729">
        <w:rPr>
          <w:rFonts w:ascii="Times New Roman" w:eastAsia="Times New Roman" w:hAnsi="Times New Roman" w:cs="Times New Roman"/>
          <w:color w:val="000000" w:themeColor="text1"/>
          <w:sz w:val="18"/>
          <w:szCs w:val="18"/>
          <w:lang w:val="hy-AM"/>
        </w:rPr>
        <w:t>_series</w:t>
      </w:r>
      <w:r w:rsidRPr="00417729">
        <w:rPr>
          <w:rFonts w:ascii="Times New Roman" w:eastAsia="Times New Roman" w:hAnsi="Times New Roman" w:cs="Times New Roman"/>
          <w:color w:val="000000" w:themeColor="text1"/>
          <w:sz w:val="18"/>
          <w:szCs w:val="18"/>
          <w:lang w:val="hy-AM"/>
        </w:rPr>
        <w:t>}</w:t>
      </w:r>
      <w:r w:rsidR="5655E325" w:rsidRPr="00417729">
        <w:rPr>
          <w:rFonts w:ascii="Times New Roman" w:eastAsia="Times New Roman" w:hAnsi="Times New Roman" w:cs="Times New Roman"/>
          <w:color w:val="000000" w:themeColor="text1"/>
          <w:sz w:val="18"/>
          <w:szCs w:val="18"/>
          <w:lang w:val="hy-AM"/>
        </w:rPr>
        <w:t>,</w:t>
      </w:r>
      <w:r w:rsidR="006D6556" w:rsidRPr="0095428A">
        <w:rPr>
          <w:rFonts w:ascii="Times New Roman" w:hAnsi="Times New Roman"/>
          <w:color w:val="000000" w:themeColor="text1"/>
          <w:sz w:val="18"/>
          <w:lang w:val="hy-AM"/>
        </w:rPr>
        <w:t xml:space="preserve"> տրված՝ </w:t>
      </w:r>
      <w:r w:rsidR="00077EC8" w:rsidRPr="00417729">
        <w:rPr>
          <w:rFonts w:ascii="Times New Roman" w:eastAsia="Times New Roman" w:hAnsi="Times New Roman" w:cs="Times New Roman"/>
          <w:color w:val="000000" w:themeColor="text1"/>
          <w:sz w:val="18"/>
          <w:szCs w:val="18"/>
          <w:lang w:val="hy-AM"/>
        </w:rPr>
        <w:t>${passport_validity}</w:t>
      </w:r>
      <w:r w:rsidR="00077EC8" w:rsidRPr="0095428A">
        <w:rPr>
          <w:rFonts w:ascii="Times New Roman" w:hAnsi="Times New Roman"/>
          <w:color w:val="000000" w:themeColor="text1"/>
          <w:sz w:val="18"/>
          <w:lang w:val="hy-AM"/>
        </w:rPr>
        <w:t xml:space="preserve"> </w:t>
      </w:r>
      <w:r w:rsidR="006D6556" w:rsidRPr="0095428A">
        <w:rPr>
          <w:rFonts w:ascii="Times New Roman" w:hAnsi="Times New Roman"/>
          <w:color w:val="000000" w:themeColor="text1"/>
          <w:sz w:val="18"/>
          <w:lang w:val="hy-AM"/>
        </w:rPr>
        <w:t xml:space="preserve">թվականին, </w:t>
      </w:r>
      <w:r w:rsidR="00077EC8" w:rsidRPr="00417729">
        <w:rPr>
          <w:rFonts w:ascii="Times New Roman" w:eastAsia="Times New Roman" w:hAnsi="Times New Roman" w:cs="Times New Roman"/>
          <w:color w:val="000000" w:themeColor="text1"/>
          <w:sz w:val="18"/>
          <w:szCs w:val="18"/>
          <w:lang w:val="hy-AM"/>
        </w:rPr>
        <w:t>${passport_issued}</w:t>
      </w:r>
      <w:r w:rsidR="006D6556" w:rsidRPr="00417729">
        <w:rPr>
          <w:rFonts w:ascii="Times New Roman" w:eastAsia="Times New Roman" w:hAnsi="Times New Roman" w:cs="Times New Roman"/>
          <w:color w:val="000000" w:themeColor="text1"/>
          <w:sz w:val="18"/>
          <w:szCs w:val="18"/>
          <w:lang w:val="hy-AM"/>
        </w:rPr>
        <w:t>-</w:t>
      </w:r>
      <w:r w:rsidR="006D6556" w:rsidRPr="0095428A">
        <w:rPr>
          <w:rFonts w:ascii="Times New Roman" w:hAnsi="Times New Roman"/>
          <w:color w:val="000000" w:themeColor="text1"/>
          <w:sz w:val="18"/>
          <w:lang w:val="hy-AM"/>
        </w:rPr>
        <w:t>ի կողմից, ՀԾՀ՝</w:t>
      </w:r>
      <w:r w:rsidR="00417729" w:rsidRPr="0095428A">
        <w:rPr>
          <w:rFonts w:ascii="Times New Roman" w:hAnsi="Times New Roman"/>
          <w:color w:val="000000" w:themeColor="text1"/>
          <w:sz w:val="18"/>
          <w:lang w:val="hy-AM"/>
        </w:rPr>
        <w:t xml:space="preserve"> </w:t>
      </w:r>
      <w:r w:rsidR="00417729" w:rsidRPr="00417729">
        <w:rPr>
          <w:rFonts w:ascii="Times New Roman" w:eastAsia="Times New Roman" w:hAnsi="Times New Roman" w:cs="Times New Roman"/>
          <w:color w:val="000000" w:themeColor="text1"/>
          <w:sz w:val="18"/>
          <w:szCs w:val="18"/>
          <w:lang w:val="hy-AM"/>
        </w:rPr>
        <w:t>${social_card_number}</w:t>
      </w:r>
      <w:r w:rsidR="006D6556" w:rsidRPr="00417729">
        <w:rPr>
          <w:rFonts w:ascii="Times New Roman" w:eastAsia="Times New Roman" w:hAnsi="Times New Roman" w:cs="Times New Roman"/>
          <w:color w:val="000000" w:themeColor="text1"/>
          <w:sz w:val="18"/>
          <w:szCs w:val="18"/>
          <w:lang w:val="hy-AM"/>
        </w:rPr>
        <w:t>,</w:t>
      </w:r>
      <w:r w:rsidR="5655E325" w:rsidRPr="0095428A">
        <w:rPr>
          <w:rFonts w:ascii="Times New Roman" w:hAnsi="Times New Roman"/>
          <w:color w:val="000000" w:themeColor="text1"/>
          <w:sz w:val="18"/>
          <w:lang w:val="hy-AM"/>
        </w:rPr>
        <w:t xml:space="preserve"> հասցե՝</w:t>
      </w:r>
      <w:r w:rsidR="006D6556" w:rsidRPr="0095428A">
        <w:rPr>
          <w:rFonts w:ascii="Times New Roman" w:hAnsi="Times New Roman"/>
          <w:color w:val="000000" w:themeColor="text1"/>
          <w:sz w:val="18"/>
          <w:lang w:val="hy-AM"/>
        </w:rPr>
        <w:t xml:space="preserve"> ք.</w:t>
      </w:r>
      <w:r w:rsidR="00077EC8" w:rsidRPr="0095428A">
        <w:rPr>
          <w:rFonts w:ascii="Times New Roman" w:hAnsi="Times New Roman"/>
          <w:color w:val="000000" w:themeColor="text1"/>
          <w:sz w:val="18"/>
          <w:lang w:val="hy-AM"/>
        </w:rPr>
        <w:t xml:space="preserve"> </w:t>
      </w:r>
      <w:r w:rsidR="00077EC8" w:rsidRPr="00F13259">
        <w:rPr>
          <w:rFonts w:ascii="Times New Roman" w:eastAsia="Times New Roman" w:hAnsi="Times New Roman" w:cs="Times New Roman"/>
          <w:color w:val="000000" w:themeColor="text1"/>
          <w:sz w:val="18"/>
          <w:szCs w:val="18"/>
          <w:lang w:val="hy-AM"/>
        </w:rPr>
        <w:t>${city</w:t>
      </w:r>
      <w:r w:rsidR="00417729" w:rsidRPr="00F13259">
        <w:rPr>
          <w:rFonts w:ascii="Times New Roman" w:eastAsia="Times New Roman" w:hAnsi="Times New Roman" w:cs="Times New Roman"/>
          <w:color w:val="000000" w:themeColor="text1"/>
          <w:sz w:val="18"/>
          <w:szCs w:val="18"/>
          <w:lang w:val="hy-AM"/>
        </w:rPr>
        <w:t>}</w:t>
      </w:r>
      <w:r w:rsidR="006D6556" w:rsidRPr="00417729">
        <w:rPr>
          <w:rFonts w:ascii="Times New Roman" w:eastAsia="Times New Roman" w:hAnsi="Times New Roman" w:cs="Times New Roman"/>
          <w:color w:val="000000" w:themeColor="text1"/>
          <w:sz w:val="18"/>
          <w:szCs w:val="18"/>
          <w:lang w:val="hy-AM"/>
        </w:rPr>
        <w:t>,</w:t>
      </w:r>
      <w:r w:rsidR="00417729" w:rsidRPr="00417729">
        <w:rPr>
          <w:rFonts w:ascii="Times New Roman" w:eastAsia="Times New Roman" w:hAnsi="Times New Roman" w:cs="Times New Roman"/>
          <w:color w:val="000000" w:themeColor="text1"/>
          <w:sz w:val="18"/>
          <w:szCs w:val="18"/>
          <w:lang w:val="hy-AM"/>
        </w:rPr>
        <w:t xml:space="preserve"> </w:t>
      </w:r>
      <w:r w:rsidR="00077EC8" w:rsidRPr="00417729">
        <w:rPr>
          <w:rFonts w:ascii="Times New Roman" w:eastAsia="Times New Roman" w:hAnsi="Times New Roman" w:cs="Times New Roman"/>
          <w:color w:val="000000" w:themeColor="text1"/>
          <w:sz w:val="18"/>
          <w:szCs w:val="18"/>
          <w:lang w:val="hy-AM"/>
        </w:rPr>
        <w:t>${street}</w:t>
      </w:r>
      <w:r w:rsidR="5655E325" w:rsidRPr="00417729">
        <w:rPr>
          <w:rFonts w:ascii="Times New Roman" w:eastAsia="Times New Roman" w:hAnsi="Times New Roman" w:cs="Times New Roman"/>
          <w:color w:val="000000" w:themeColor="text1"/>
          <w:sz w:val="18"/>
          <w:szCs w:val="18"/>
          <w:lang w:val="hy-AM"/>
        </w:rPr>
        <w:t>)</w:t>
      </w:r>
      <w:r w:rsidR="6C3B6CE7" w:rsidRPr="006F683F">
        <w:rPr>
          <w:rFonts w:ascii="Times New Roman" w:eastAsia="Times New Roman" w:hAnsi="Times New Roman" w:cs="Times New Roman"/>
          <w:color w:val="000000" w:themeColor="text1"/>
          <w:sz w:val="18"/>
          <w:szCs w:val="18"/>
          <w:lang w:val="hy-AM"/>
        </w:rPr>
        <w:t xml:space="preserve"> (այսուհետ</w:t>
      </w:r>
      <w:r w:rsidR="5534BCCB" w:rsidRPr="006F683F">
        <w:rPr>
          <w:rFonts w:ascii="Times New Roman" w:eastAsia="Times New Roman" w:hAnsi="Times New Roman" w:cs="Times New Roman"/>
          <w:color w:val="000000" w:themeColor="text1"/>
          <w:sz w:val="18"/>
          <w:szCs w:val="18"/>
          <w:lang w:val="hy-AM"/>
        </w:rPr>
        <w:t xml:space="preserve"> </w:t>
      </w:r>
      <w:r w:rsidR="5534BCCB" w:rsidRPr="003468F3">
        <w:rPr>
          <w:rFonts w:ascii="Times New Roman" w:eastAsia="Times New Roman" w:hAnsi="Times New Roman" w:cs="Times New Roman"/>
          <w:color w:val="000000" w:themeColor="text1"/>
          <w:sz w:val="18"/>
          <w:szCs w:val="18"/>
          <w:lang w:val="hy-AM"/>
        </w:rPr>
        <w:t>նաև</w:t>
      </w:r>
      <w:r w:rsidR="6C3B6CE7" w:rsidRPr="006F683F">
        <w:rPr>
          <w:rFonts w:ascii="Times New Roman" w:eastAsia="Times New Roman" w:hAnsi="Times New Roman" w:cs="Times New Roman"/>
          <w:color w:val="000000" w:themeColor="text1"/>
          <w:sz w:val="18"/>
          <w:szCs w:val="18"/>
          <w:lang w:val="hy-AM"/>
        </w:rPr>
        <w:t xml:space="preserve">՝ </w:t>
      </w:r>
      <w:r w:rsidR="0074D53F" w:rsidRPr="006F683F">
        <w:rPr>
          <w:rFonts w:ascii="Times New Roman" w:eastAsia="Times New Roman" w:hAnsi="Times New Roman" w:cs="Times New Roman"/>
          <w:b/>
          <w:bCs/>
          <w:color w:val="000000" w:themeColor="text1"/>
          <w:sz w:val="18"/>
          <w:szCs w:val="18"/>
          <w:lang w:val="hy-AM"/>
        </w:rPr>
        <w:t>Վար</w:t>
      </w:r>
      <w:r w:rsidR="7F16DAA5" w:rsidRPr="006F683F">
        <w:rPr>
          <w:rFonts w:ascii="Times New Roman" w:eastAsia="Times New Roman" w:hAnsi="Times New Roman" w:cs="Times New Roman"/>
          <w:b/>
          <w:bCs/>
          <w:color w:val="000000" w:themeColor="text1"/>
          <w:sz w:val="18"/>
          <w:szCs w:val="18"/>
          <w:lang w:val="hy-AM"/>
        </w:rPr>
        <w:t>կառու</w:t>
      </w:r>
      <w:r w:rsidR="6C3B6CE7" w:rsidRPr="006F683F">
        <w:rPr>
          <w:rFonts w:ascii="Times New Roman" w:eastAsia="Times New Roman" w:hAnsi="Times New Roman" w:cs="Times New Roman"/>
          <w:color w:val="000000" w:themeColor="text1"/>
          <w:sz w:val="18"/>
          <w:szCs w:val="18"/>
          <w:lang w:val="hy-AM"/>
        </w:rPr>
        <w:t>), մյուս կողմից, կնքեցին սույն պայմանագիրը</w:t>
      </w:r>
      <w:r w:rsidR="00EA229E" w:rsidRPr="006F683F">
        <w:rPr>
          <w:rFonts w:ascii="Times New Roman" w:eastAsia="Times New Roman" w:hAnsi="Times New Roman" w:cs="Times New Roman"/>
          <w:color w:val="000000" w:themeColor="text1"/>
          <w:sz w:val="18"/>
          <w:szCs w:val="18"/>
          <w:lang w:val="hy-AM"/>
        </w:rPr>
        <w:t xml:space="preserve"> </w:t>
      </w:r>
      <w:r w:rsidR="00EA229E" w:rsidRPr="00AD1F61">
        <w:rPr>
          <w:rFonts w:ascii="Times New Roman" w:eastAsia="Times New Roman" w:hAnsi="Times New Roman" w:cs="Times New Roman"/>
          <w:color w:val="000000" w:themeColor="text1"/>
          <w:sz w:val="18"/>
          <w:szCs w:val="18"/>
          <w:lang w:val="hy-AM"/>
        </w:rPr>
        <w:t xml:space="preserve">(այսուհետ նաև՝ </w:t>
      </w:r>
      <w:r w:rsidR="00EA229E" w:rsidRPr="00AD1F61">
        <w:rPr>
          <w:rFonts w:ascii="Times New Roman" w:eastAsia="Times New Roman" w:hAnsi="Times New Roman" w:cs="Times New Roman"/>
          <w:b/>
          <w:bCs/>
          <w:color w:val="000000" w:themeColor="text1"/>
          <w:sz w:val="18"/>
          <w:szCs w:val="18"/>
          <w:lang w:val="hy-AM"/>
        </w:rPr>
        <w:t>Պայմանագիր</w:t>
      </w:r>
      <w:r w:rsidR="00EA229E" w:rsidRPr="00AD1F61">
        <w:rPr>
          <w:rFonts w:ascii="Times New Roman" w:eastAsia="Times New Roman" w:hAnsi="Times New Roman" w:cs="Times New Roman"/>
          <w:color w:val="000000" w:themeColor="text1"/>
          <w:sz w:val="18"/>
          <w:szCs w:val="18"/>
          <w:lang w:val="hy-AM"/>
        </w:rPr>
        <w:t>)</w:t>
      </w:r>
      <w:r w:rsidR="00EA229E" w:rsidRPr="006F683F">
        <w:rPr>
          <w:rFonts w:ascii="Times New Roman" w:eastAsia="Times New Roman" w:hAnsi="Times New Roman" w:cs="Times New Roman"/>
          <w:color w:val="000000" w:themeColor="text1"/>
          <w:sz w:val="18"/>
          <w:szCs w:val="18"/>
          <w:lang w:val="hy-AM"/>
        </w:rPr>
        <w:t xml:space="preserve"> </w:t>
      </w:r>
      <w:r w:rsidR="6C3B6CE7" w:rsidRPr="006F683F">
        <w:rPr>
          <w:rFonts w:ascii="Times New Roman" w:eastAsia="Times New Roman" w:hAnsi="Times New Roman" w:cs="Times New Roman"/>
          <w:color w:val="000000" w:themeColor="text1"/>
          <w:sz w:val="18"/>
          <w:szCs w:val="18"/>
          <w:lang w:val="hy-AM"/>
        </w:rPr>
        <w:t>հետևյալի մասին։</w:t>
      </w:r>
    </w:p>
    <w:p w14:paraId="1EE9EEAC" w14:textId="79C265AC" w:rsidR="006F683F" w:rsidRPr="006F683F" w:rsidRDefault="6C3B6CE7"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Պայմանագրի առարկա</w:t>
      </w:r>
      <w:r w:rsidR="006F683F" w:rsidRPr="006F683F">
        <w:rPr>
          <w:rFonts w:cs="Times New Roman"/>
          <w:b/>
          <w:bCs/>
          <w:i/>
          <w:iCs/>
          <w:sz w:val="21"/>
          <w:szCs w:val="28"/>
          <w:lang w:val="hy-AM"/>
        </w:rPr>
        <w:t>ն</w:t>
      </w:r>
    </w:p>
    <w:p w14:paraId="5344F5EF" w14:textId="7E667F3B" w:rsidR="006F683F" w:rsidRPr="006F683F" w:rsidRDefault="49B42EEA" w:rsidP="006F683F">
      <w:pPr>
        <w:pStyle w:val="List"/>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r w:rsidRPr="006F683F">
        <w:rPr>
          <w:rFonts w:ascii="Times New Roman" w:hAnsi="Times New Roman" w:cs="Times New Roman"/>
          <w:sz w:val="18"/>
          <w:szCs w:val="18"/>
          <w:lang w:val="hy-AM"/>
        </w:rPr>
        <w:t xml:space="preserve">Վարկատուն </w:t>
      </w:r>
      <w:r w:rsidR="2BCB82D6" w:rsidRPr="006F683F">
        <w:rPr>
          <w:rFonts w:ascii="Times New Roman" w:hAnsi="Times New Roman" w:cs="Times New Roman"/>
          <w:sz w:val="18"/>
          <w:szCs w:val="18"/>
          <w:lang w:val="hy-AM"/>
        </w:rPr>
        <w:t>պարտավորվում է</w:t>
      </w:r>
      <w:r w:rsidR="00EA229E" w:rsidRPr="006F683F">
        <w:rPr>
          <w:rFonts w:ascii="Times New Roman" w:hAnsi="Times New Roman" w:cs="Times New Roman"/>
          <w:sz w:val="18"/>
          <w:szCs w:val="18"/>
          <w:lang w:val="hy-AM"/>
        </w:rPr>
        <w:t xml:space="preserve"> </w:t>
      </w:r>
      <w:r w:rsidR="2BCB82D6" w:rsidRPr="006F683F">
        <w:rPr>
          <w:rFonts w:ascii="Times New Roman" w:hAnsi="Times New Roman" w:cs="Times New Roman"/>
          <w:sz w:val="18"/>
          <w:szCs w:val="18"/>
          <w:lang w:val="hy-AM"/>
        </w:rPr>
        <w:t xml:space="preserve">Վարկառուին տրամադրել </w:t>
      </w:r>
      <w:r w:rsidR="00150A4A" w:rsidRPr="006F683F">
        <w:rPr>
          <w:rFonts w:ascii="Times New Roman" w:hAnsi="Times New Roman" w:cs="Times New Roman"/>
          <w:sz w:val="18"/>
          <w:szCs w:val="18"/>
          <w:lang w:val="hy-AM"/>
        </w:rPr>
        <w:t xml:space="preserve">Պայմանագրի </w:t>
      </w:r>
      <w:r w:rsidR="00150A4A" w:rsidRPr="006F683F">
        <w:rPr>
          <w:rFonts w:ascii="Times New Roman" w:hAnsi="Times New Roman" w:cs="Times New Roman"/>
          <w:sz w:val="18"/>
          <w:szCs w:val="18"/>
          <w:lang w:val="hy-AM"/>
        </w:rPr>
        <w:fldChar w:fldCharType="begin"/>
      </w:r>
      <w:r w:rsidR="00150A4A" w:rsidRPr="006F683F">
        <w:rPr>
          <w:rFonts w:ascii="Times New Roman" w:hAnsi="Times New Roman" w:cs="Times New Roman"/>
          <w:sz w:val="18"/>
          <w:szCs w:val="18"/>
          <w:lang w:val="hy-AM"/>
        </w:rPr>
        <w:instrText xml:space="preserve"> REF _Ref218783658 \r \h  \* MERGEFORMAT </w:instrText>
      </w:r>
      <w:r w:rsidR="00150A4A" w:rsidRPr="006F683F">
        <w:rPr>
          <w:rFonts w:ascii="Times New Roman" w:hAnsi="Times New Roman" w:cs="Times New Roman"/>
          <w:sz w:val="18"/>
          <w:szCs w:val="18"/>
          <w:lang w:val="hy-AM"/>
        </w:rPr>
      </w:r>
      <w:r w:rsidR="00150A4A" w:rsidRPr="006F683F">
        <w:rPr>
          <w:rFonts w:ascii="Times New Roman" w:hAnsi="Times New Roman" w:cs="Times New Roman"/>
          <w:sz w:val="18"/>
          <w:szCs w:val="18"/>
          <w:lang w:val="hy-AM"/>
        </w:rPr>
        <w:fldChar w:fldCharType="separate"/>
      </w:r>
      <w:r w:rsidR="006F683F">
        <w:rPr>
          <w:rFonts w:ascii="Times New Roman" w:hAnsi="Times New Roman" w:cs="Times New Roman"/>
          <w:sz w:val="18"/>
          <w:szCs w:val="18"/>
          <w:lang w:val="hy-AM"/>
        </w:rPr>
        <w:t>1.6</w:t>
      </w:r>
      <w:r w:rsidR="00150A4A" w:rsidRPr="006F683F">
        <w:rPr>
          <w:rFonts w:ascii="Times New Roman" w:hAnsi="Times New Roman" w:cs="Times New Roman"/>
          <w:sz w:val="18"/>
          <w:szCs w:val="18"/>
          <w:lang w:val="hy-AM"/>
        </w:rPr>
        <w:fldChar w:fldCharType="end"/>
      </w:r>
      <w:r w:rsidR="00150A4A" w:rsidRPr="006F683F">
        <w:rPr>
          <w:rFonts w:ascii="Times New Roman" w:hAnsi="Times New Roman" w:cs="Times New Roman"/>
          <w:sz w:val="18"/>
          <w:szCs w:val="18"/>
          <w:lang w:val="hy-AM"/>
        </w:rPr>
        <w:t xml:space="preserve"> կետով սահմանված չափով, պայմաններով և ապահովման միջոցներով վարկ</w:t>
      </w:r>
      <w:r w:rsidR="00EA229E" w:rsidRPr="006F683F">
        <w:rPr>
          <w:rFonts w:ascii="Times New Roman" w:hAnsi="Times New Roman" w:cs="Times New Roman"/>
          <w:sz w:val="18"/>
          <w:szCs w:val="18"/>
          <w:lang w:val="hy-AM"/>
        </w:rPr>
        <w:t xml:space="preserve"> </w:t>
      </w:r>
      <w:r w:rsidR="0494B09E" w:rsidRPr="006F683F">
        <w:rPr>
          <w:rFonts w:ascii="Times New Roman" w:hAnsi="Times New Roman" w:cs="Times New Roman"/>
          <w:sz w:val="18"/>
          <w:szCs w:val="18"/>
          <w:lang w:val="hy-AM"/>
        </w:rPr>
        <w:t>(այսուհետ նաև՝ Վարկ)</w:t>
      </w:r>
      <w:r w:rsidR="00150A4A" w:rsidRPr="006F683F">
        <w:rPr>
          <w:rFonts w:ascii="Times New Roman" w:hAnsi="Times New Roman" w:cs="Times New Roman"/>
          <w:sz w:val="18"/>
          <w:szCs w:val="18"/>
          <w:lang w:val="hy-AM"/>
        </w:rPr>
        <w:t xml:space="preserve">, իսկ Վարկառուն պարտավորվում է </w:t>
      </w:r>
      <w:r w:rsidR="00150A4A" w:rsidRPr="00AD1F61">
        <w:rPr>
          <w:rFonts w:ascii="Times New Roman" w:hAnsi="Times New Roman" w:cs="Times New Roman"/>
          <w:sz w:val="18"/>
          <w:szCs w:val="18"/>
          <w:lang w:val="hy-AM"/>
        </w:rPr>
        <w:t xml:space="preserve">վերադարձնել վարկը և վճարել Պայմանագրով սահմանված տոկոսներն ու վճարները մինչև </w:t>
      </w:r>
      <w:r w:rsidR="007F63F3">
        <w:rPr>
          <w:rFonts w:ascii="Times New Roman" w:hAnsi="Times New Roman" w:cs="Times New Roman"/>
          <w:sz w:val="18"/>
          <w:szCs w:val="18"/>
          <w:lang w:val="hy-AM"/>
        </w:rPr>
        <w:tab/>
        <w:t>${deadline}</w:t>
      </w:r>
      <w:r w:rsidR="00150A4A" w:rsidRPr="006F683F">
        <w:rPr>
          <w:rFonts w:ascii="Times New Roman" w:hAnsi="Times New Roman" w:cs="Times New Roman"/>
          <w:sz w:val="18"/>
          <w:szCs w:val="18"/>
          <w:lang w:val="hy-AM"/>
        </w:rPr>
        <w:t>-</w:t>
      </w:r>
      <w:r w:rsidR="00150A4A" w:rsidRPr="0095428A">
        <w:rPr>
          <w:rFonts w:ascii="Times New Roman" w:hAnsi="Times New Roman"/>
          <w:sz w:val="18"/>
          <w:lang w:val="hy-AM"/>
        </w:rPr>
        <w:t>ը</w:t>
      </w:r>
      <w:r w:rsidR="009321B3" w:rsidRPr="006F683F">
        <w:rPr>
          <w:rFonts w:ascii="Times New Roman" w:hAnsi="Times New Roman" w:cs="Times New Roman"/>
          <w:sz w:val="18"/>
          <w:szCs w:val="18"/>
          <w:lang w:val="hy-AM"/>
        </w:rPr>
        <w:t>։</w:t>
      </w:r>
      <w:bookmarkStart w:id="0" w:name="_Ref219158915"/>
    </w:p>
    <w:p w14:paraId="585686F6" w14:textId="3C06291D" w:rsidR="006F683F" w:rsidRPr="006F683F" w:rsidRDefault="00150A4A" w:rsidP="006F683F">
      <w:pPr>
        <w:pStyle w:val="List"/>
        <w:tabs>
          <w:tab w:val="left" w:pos="993"/>
        </w:tabs>
        <w:spacing w:after="0" w:line="276" w:lineRule="auto"/>
        <w:ind w:left="0" w:firstLine="567"/>
        <w:jc w:val="both"/>
        <w:rPr>
          <w:rFonts w:ascii="Times New Roman" w:hAnsi="Times New Roman" w:cs="Times New Roman"/>
          <w:sz w:val="18"/>
          <w:szCs w:val="18"/>
          <w:lang w:val="hy-AM"/>
        </w:rPr>
      </w:pPr>
      <w:bookmarkStart w:id="1" w:name="_Ref220278775"/>
      <w:r w:rsidRPr="006F683F">
        <w:rPr>
          <w:rFonts w:ascii="Times New Roman" w:hAnsi="Times New Roman" w:cs="Times New Roman"/>
          <w:sz w:val="18"/>
          <w:szCs w:val="18"/>
          <w:lang w:val="hy-AM"/>
        </w:rPr>
        <w:t>Վարկի տրամադրման հիմնական պայմաններն են՝</w:t>
      </w:r>
      <w:bookmarkEnd w:id="0"/>
      <w:bookmarkEnd w:id="1"/>
    </w:p>
    <w:tbl>
      <w:tblPr>
        <w:tblStyle w:val="TableGrid"/>
        <w:tblW w:w="9356" w:type="dxa"/>
        <w:tblInd w:w="-5" w:type="dxa"/>
        <w:tblLook w:val="04A0" w:firstRow="1" w:lastRow="0" w:firstColumn="1" w:lastColumn="0" w:noHBand="0" w:noVBand="1"/>
      </w:tblPr>
      <w:tblGrid>
        <w:gridCol w:w="426"/>
        <w:gridCol w:w="3119"/>
        <w:gridCol w:w="5811"/>
      </w:tblGrid>
      <w:tr w:rsidR="00150A4A" w:rsidRPr="006F683F" w14:paraId="6023C986" w14:textId="77777777" w:rsidTr="0095428A">
        <w:tc>
          <w:tcPr>
            <w:tcW w:w="426" w:type="dxa"/>
          </w:tcPr>
          <w:p w14:paraId="3E5BC9AD" w14:textId="77777777" w:rsidR="00150A4A" w:rsidRPr="006F683F" w:rsidRDefault="00150A4A"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6254BE59" w14:textId="7BEB582B" w:rsidR="00150A4A" w:rsidRPr="00AD1F61"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գումարի չափը և արժույթը</w:t>
            </w:r>
          </w:p>
        </w:tc>
        <w:tc>
          <w:tcPr>
            <w:tcW w:w="5811" w:type="dxa"/>
          </w:tcPr>
          <w:p w14:paraId="681747A1" w14:textId="0F091E17" w:rsidR="00150A4A" w:rsidRPr="006F683F" w:rsidRDefault="00077EC8" w:rsidP="006F683F">
            <w:pPr>
              <w:widowControl w:val="0"/>
              <w:tabs>
                <w:tab w:val="left" w:pos="993"/>
              </w:tabs>
              <w:spacing w:line="276" w:lineRule="auto"/>
              <w:ind w:left="30" w:right="176"/>
              <w:jc w:val="both"/>
              <w:rPr>
                <w:rFonts w:ascii="Times New Roman" w:hAnsi="Times New Roman" w:cs="Times New Roman"/>
                <w:b/>
                <w:i/>
                <w:sz w:val="16"/>
                <w:szCs w:val="16"/>
                <w:lang w:val="ru-RU"/>
              </w:rPr>
            </w:pPr>
            <w:r w:rsidRPr="00077EC8">
              <w:rPr>
                <w:rFonts w:ascii="Times New Roman" w:hAnsi="Times New Roman" w:cs="Times New Roman"/>
                <w:b/>
                <w:i/>
                <w:sz w:val="16"/>
                <w:szCs w:val="16"/>
                <w:lang w:val="en-GB"/>
              </w:rPr>
              <w:t>${</w:t>
            </w:r>
            <w:proofErr w:type="spellStart"/>
            <w:r w:rsidRPr="00077EC8">
              <w:rPr>
                <w:rFonts w:ascii="Times New Roman" w:hAnsi="Times New Roman" w:cs="Times New Roman"/>
                <w:b/>
                <w:i/>
                <w:sz w:val="16"/>
                <w:szCs w:val="16"/>
                <w:lang w:val="en-GB"/>
              </w:rPr>
              <w:t>contra</w:t>
            </w:r>
            <w:r w:rsidR="00417729">
              <w:rPr>
                <w:rFonts w:ascii="Times New Roman" w:hAnsi="Times New Roman" w:cs="Times New Roman"/>
                <w:b/>
                <w:i/>
                <w:sz w:val="16"/>
                <w:szCs w:val="16"/>
                <w:lang w:val="en-GB"/>
              </w:rPr>
              <w:t>c</w:t>
            </w:r>
            <w:r w:rsidRPr="00077EC8">
              <w:rPr>
                <w:rFonts w:ascii="Times New Roman" w:hAnsi="Times New Roman" w:cs="Times New Roman"/>
                <w:b/>
                <w:i/>
                <w:sz w:val="16"/>
                <w:szCs w:val="16"/>
                <w:lang w:val="en-GB"/>
              </w:rPr>
              <w:t>t_amount</w:t>
            </w:r>
            <w:proofErr w:type="spellEnd"/>
            <w:r w:rsidRPr="00077EC8">
              <w:rPr>
                <w:rFonts w:ascii="Times New Roman" w:hAnsi="Times New Roman" w:cs="Times New Roman"/>
                <w:b/>
                <w:i/>
                <w:sz w:val="16"/>
                <w:szCs w:val="16"/>
                <w:lang w:val="en-GB"/>
              </w:rPr>
              <w:t>}</w:t>
            </w:r>
            <w:r w:rsidR="006F683F" w:rsidRPr="0095428A">
              <w:rPr>
                <w:rFonts w:ascii="Times New Roman" w:hAnsi="Times New Roman"/>
                <w:b/>
                <w:i/>
                <w:sz w:val="16"/>
                <w:lang w:val="ru-RU"/>
              </w:rPr>
              <w:t xml:space="preserve"> ՀՀ </w:t>
            </w:r>
            <w:proofErr w:type="spellStart"/>
            <w:r w:rsidR="006F683F" w:rsidRPr="0095428A">
              <w:rPr>
                <w:rFonts w:ascii="Times New Roman" w:hAnsi="Times New Roman"/>
                <w:b/>
                <w:i/>
                <w:sz w:val="16"/>
                <w:lang w:val="ru-RU"/>
              </w:rPr>
              <w:t>դրամ</w:t>
            </w:r>
            <w:proofErr w:type="spellEnd"/>
          </w:p>
        </w:tc>
      </w:tr>
      <w:tr w:rsidR="00150A4A" w:rsidRPr="006F683F" w14:paraId="299C50F1" w14:textId="77777777" w:rsidTr="0095428A">
        <w:tc>
          <w:tcPr>
            <w:tcW w:w="426" w:type="dxa"/>
          </w:tcPr>
          <w:p w14:paraId="57F6F1F2" w14:textId="77777777" w:rsidR="00150A4A" w:rsidRPr="006F683F" w:rsidRDefault="00150A4A"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37ACA9B4" w14:textId="32D1F61B"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տարեկան անվանական տոկոսադրույքը</w:t>
            </w:r>
          </w:p>
        </w:tc>
        <w:tc>
          <w:tcPr>
            <w:tcW w:w="5811" w:type="dxa"/>
          </w:tcPr>
          <w:p w14:paraId="75F74198" w14:textId="789BABD4" w:rsidR="00150A4A" w:rsidRPr="006F683F" w:rsidRDefault="00077EC8" w:rsidP="006F683F">
            <w:pPr>
              <w:widowControl w:val="0"/>
              <w:tabs>
                <w:tab w:val="left" w:pos="993"/>
              </w:tabs>
              <w:spacing w:line="276" w:lineRule="auto"/>
              <w:ind w:left="30" w:right="176"/>
              <w:jc w:val="both"/>
              <w:rPr>
                <w:rFonts w:ascii="Times New Roman" w:hAnsi="Times New Roman" w:cs="Times New Roman"/>
                <w:b/>
                <w:i/>
                <w:sz w:val="16"/>
                <w:szCs w:val="16"/>
                <w:lang w:val="ru-RU"/>
              </w:rPr>
            </w:pPr>
            <w:r>
              <w:rPr>
                <w:rFonts w:ascii="Times New Roman" w:hAnsi="Times New Roman" w:cs="Times New Roman"/>
                <w:b/>
                <w:i/>
                <w:sz w:val="16"/>
                <w:szCs w:val="16"/>
                <w:lang w:val="ru-RU"/>
              </w:rPr>
              <w:t>${</w:t>
            </w:r>
            <w:proofErr w:type="spellStart"/>
            <w:r>
              <w:rPr>
                <w:rFonts w:ascii="Times New Roman" w:hAnsi="Times New Roman" w:cs="Times New Roman"/>
                <w:b/>
                <w:i/>
                <w:sz w:val="16"/>
                <w:szCs w:val="16"/>
                <w:lang w:val="ru-RU"/>
              </w:rPr>
              <w:t>interest_annual_rate</w:t>
            </w:r>
            <w:proofErr w:type="spellEnd"/>
            <w:r>
              <w:rPr>
                <w:rFonts w:ascii="Times New Roman" w:hAnsi="Times New Roman" w:cs="Times New Roman"/>
                <w:b/>
                <w:i/>
                <w:sz w:val="16"/>
                <w:szCs w:val="16"/>
                <w:lang w:val="ru-RU"/>
              </w:rPr>
              <w:t>}</w:t>
            </w:r>
          </w:p>
        </w:tc>
      </w:tr>
      <w:tr w:rsidR="00150A4A" w:rsidRPr="006F683F" w14:paraId="30DB5323" w14:textId="77777777" w:rsidTr="0095428A">
        <w:tc>
          <w:tcPr>
            <w:tcW w:w="426" w:type="dxa"/>
          </w:tcPr>
          <w:p w14:paraId="6CD9F69A" w14:textId="77777777" w:rsidR="00150A4A" w:rsidRPr="006F683F" w:rsidRDefault="00150A4A"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00D675F9" w14:textId="403D19D5"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տարեկան փաստացի տոկոսադրույքը</w:t>
            </w:r>
          </w:p>
        </w:tc>
        <w:tc>
          <w:tcPr>
            <w:tcW w:w="5811" w:type="dxa"/>
          </w:tcPr>
          <w:p w14:paraId="3E7886E2" w14:textId="0750A856" w:rsidR="00150A4A" w:rsidRPr="006F683F" w:rsidRDefault="00417729" w:rsidP="006F683F">
            <w:pPr>
              <w:widowControl w:val="0"/>
              <w:tabs>
                <w:tab w:val="left" w:pos="993"/>
              </w:tabs>
              <w:spacing w:line="276" w:lineRule="auto"/>
              <w:ind w:left="30" w:right="176"/>
              <w:jc w:val="both"/>
              <w:rPr>
                <w:rFonts w:ascii="Times New Roman" w:hAnsi="Times New Roman" w:cs="Times New Roman"/>
                <w:b/>
                <w:i/>
                <w:sz w:val="16"/>
                <w:szCs w:val="16"/>
                <w:lang w:val="en-GB"/>
              </w:rPr>
            </w:pPr>
            <w:r>
              <w:rPr>
                <w:rFonts w:ascii="Times New Roman" w:hAnsi="Times New Roman" w:cs="Times New Roman"/>
                <w:b/>
                <w:i/>
                <w:sz w:val="16"/>
                <w:szCs w:val="16"/>
                <w:lang w:val="en-GB"/>
              </w:rPr>
              <w:t>${</w:t>
            </w:r>
            <w:proofErr w:type="spellStart"/>
            <w:r>
              <w:rPr>
                <w:rFonts w:ascii="Times New Roman" w:hAnsi="Times New Roman" w:cs="Times New Roman"/>
                <w:b/>
                <w:i/>
                <w:sz w:val="16"/>
                <w:szCs w:val="16"/>
                <w:lang w:val="en-GB"/>
              </w:rPr>
              <w:t>effective_annual_rate</w:t>
            </w:r>
            <w:proofErr w:type="spellEnd"/>
            <w:r>
              <w:rPr>
                <w:rFonts w:ascii="Times New Roman" w:hAnsi="Times New Roman" w:cs="Times New Roman"/>
                <w:b/>
                <w:i/>
                <w:sz w:val="16"/>
                <w:szCs w:val="16"/>
                <w:lang w:val="en-GB"/>
              </w:rPr>
              <w:t>}</w:t>
            </w:r>
          </w:p>
        </w:tc>
      </w:tr>
      <w:tr w:rsidR="00150A4A" w:rsidRPr="006F683F" w14:paraId="10FF44DC" w14:textId="77777777" w:rsidTr="0095428A">
        <w:tc>
          <w:tcPr>
            <w:tcW w:w="426" w:type="dxa"/>
          </w:tcPr>
          <w:p w14:paraId="69112C25" w14:textId="77777777" w:rsidR="00150A4A" w:rsidRPr="006F683F" w:rsidRDefault="00150A4A"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bookmarkStart w:id="2" w:name="_Ref219208889"/>
          </w:p>
        </w:tc>
        <w:bookmarkEnd w:id="2"/>
        <w:tc>
          <w:tcPr>
            <w:tcW w:w="3119" w:type="dxa"/>
          </w:tcPr>
          <w:p w14:paraId="52D77DC1" w14:textId="0D095501"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վերադարձման վերջնաժամկետ</w:t>
            </w:r>
          </w:p>
        </w:tc>
        <w:tc>
          <w:tcPr>
            <w:tcW w:w="5811" w:type="dxa"/>
          </w:tcPr>
          <w:p w14:paraId="300027B0" w14:textId="46C1C9E1" w:rsidR="00150A4A" w:rsidRPr="006F683F" w:rsidRDefault="00417729" w:rsidP="006F683F">
            <w:pPr>
              <w:widowControl w:val="0"/>
              <w:tabs>
                <w:tab w:val="left" w:pos="993"/>
              </w:tabs>
              <w:spacing w:line="276" w:lineRule="auto"/>
              <w:ind w:left="30" w:right="176"/>
              <w:jc w:val="both"/>
              <w:rPr>
                <w:rFonts w:ascii="Times New Roman" w:hAnsi="Times New Roman" w:cs="Times New Roman"/>
                <w:b/>
                <w:i/>
                <w:sz w:val="16"/>
                <w:szCs w:val="16"/>
                <w:lang w:val="en-GB"/>
              </w:rPr>
            </w:pPr>
            <w:r>
              <w:rPr>
                <w:rFonts w:ascii="Times New Roman" w:hAnsi="Times New Roman" w:cs="Times New Roman"/>
                <w:b/>
                <w:i/>
                <w:sz w:val="16"/>
                <w:szCs w:val="16"/>
                <w:lang w:val="en-GB"/>
              </w:rPr>
              <w:t>${deadline}</w:t>
            </w:r>
          </w:p>
        </w:tc>
      </w:tr>
      <w:tr w:rsidR="00150A4A" w:rsidRPr="0015520E" w14:paraId="5F1B42F8" w14:textId="77777777" w:rsidTr="0095428A">
        <w:tc>
          <w:tcPr>
            <w:tcW w:w="426" w:type="dxa"/>
          </w:tcPr>
          <w:p w14:paraId="2C016F0F" w14:textId="77777777" w:rsidR="00150A4A" w:rsidRPr="006F683F" w:rsidRDefault="00150A4A"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4E0E62B2" w14:textId="71FE2936"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Միջնորդավճարներ</w:t>
            </w:r>
          </w:p>
        </w:tc>
        <w:tc>
          <w:tcPr>
            <w:tcW w:w="5811" w:type="dxa"/>
          </w:tcPr>
          <w:p w14:paraId="18ED351C" w14:textId="1400CC34" w:rsidR="00150A4A" w:rsidRPr="00AD1F61"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Վարկի սպասարկման միջնորդավճարը վճարվում է միանվագ և կազմում է Վարկի գումարի </w:t>
            </w:r>
            <w:r w:rsidR="00C76E5B">
              <w:rPr>
                <w:rFonts w:ascii="Times New Roman" w:hAnsi="Times New Roman" w:cs="Times New Roman"/>
                <w:bCs/>
                <w:iCs/>
                <w:sz w:val="16"/>
                <w:szCs w:val="16"/>
                <w:lang w:val="hy-AM"/>
              </w:rPr>
              <w:t>${l</w:t>
            </w:r>
            <w:r w:rsidR="003B4E97">
              <w:rPr>
                <w:rFonts w:ascii="Times New Roman" w:hAnsi="Times New Roman" w:cs="Times New Roman"/>
                <w:bCs/>
                <w:iCs/>
                <w:sz w:val="16"/>
                <w:szCs w:val="16"/>
                <w:lang w:val="hy-AM"/>
              </w:rPr>
              <w:t>ump</w:t>
            </w:r>
            <w:r w:rsidR="00C76E5B">
              <w:rPr>
                <w:rFonts w:ascii="Times New Roman" w:hAnsi="Times New Roman" w:cs="Times New Roman"/>
                <w:bCs/>
                <w:iCs/>
                <w:sz w:val="16"/>
                <w:szCs w:val="16"/>
                <w:lang w:val="hy-AM"/>
              </w:rPr>
              <w:t>_r</w:t>
            </w:r>
            <w:r w:rsidR="003B4E97">
              <w:rPr>
                <w:rFonts w:ascii="Times New Roman" w:hAnsi="Times New Roman" w:cs="Times New Roman"/>
                <w:bCs/>
                <w:iCs/>
                <w:sz w:val="16"/>
                <w:szCs w:val="16"/>
                <w:lang w:val="hy-AM"/>
              </w:rPr>
              <w:t>ate</w:t>
            </w:r>
            <w:r w:rsidR="00C76E5B">
              <w:rPr>
                <w:rFonts w:ascii="Times New Roman" w:hAnsi="Times New Roman" w:cs="Times New Roman"/>
                <w:bCs/>
                <w:iCs/>
                <w:sz w:val="16"/>
                <w:szCs w:val="16"/>
                <w:lang w:val="hy-AM"/>
              </w:rPr>
              <w:t>}</w:t>
            </w:r>
            <w:r w:rsidRPr="00AD1F61">
              <w:rPr>
                <w:rFonts w:ascii="Times New Roman" w:hAnsi="Times New Roman" w:cs="Times New Roman"/>
                <w:bCs/>
                <w:iCs/>
                <w:sz w:val="16"/>
                <w:szCs w:val="16"/>
                <w:lang w:val="hy-AM"/>
              </w:rPr>
              <w:t xml:space="preserve"> %-ը, որը անակցեպտ ձևով գանձվում է Վարկի գումարից։</w:t>
            </w:r>
          </w:p>
        </w:tc>
      </w:tr>
      <w:tr w:rsidR="00150A4A" w:rsidRPr="0015520E" w14:paraId="3349A7B4" w14:textId="77777777" w:rsidTr="0095428A">
        <w:tc>
          <w:tcPr>
            <w:tcW w:w="426" w:type="dxa"/>
          </w:tcPr>
          <w:p w14:paraId="33E50F18" w14:textId="77777777" w:rsidR="00150A4A" w:rsidRPr="006F683F" w:rsidRDefault="00150A4A"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bookmarkStart w:id="3" w:name="_Ref219159596"/>
          </w:p>
        </w:tc>
        <w:bookmarkEnd w:id="3"/>
        <w:tc>
          <w:tcPr>
            <w:tcW w:w="3119" w:type="dxa"/>
          </w:tcPr>
          <w:p w14:paraId="7580CDE1" w14:textId="7FC40E06"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տրամադրման ձևը և եղանակը</w:t>
            </w:r>
          </w:p>
        </w:tc>
        <w:tc>
          <w:tcPr>
            <w:tcW w:w="5811" w:type="dxa"/>
          </w:tcPr>
          <w:p w14:paraId="4D609309" w14:textId="130A4B08" w:rsidR="006F683F" w:rsidRPr="00AD1F61" w:rsidRDefault="006F683F" w:rsidP="003C7B58">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Միանվագ՝ Վարկառուի անվամբ «</w:t>
            </w:r>
            <w:r w:rsidR="00417729">
              <w:rPr>
                <w:rFonts w:ascii="Times New Roman" w:hAnsi="Times New Roman" w:cs="Times New Roman"/>
                <w:bCs/>
                <w:iCs/>
                <w:sz w:val="16"/>
                <w:szCs w:val="16"/>
                <w:lang w:val="hy-AM"/>
              </w:rPr>
              <w:t>${bank_name}</w:t>
            </w:r>
            <w:r w:rsidRPr="00417729">
              <w:rPr>
                <w:rFonts w:ascii="Times New Roman" w:hAnsi="Times New Roman" w:cs="Times New Roman"/>
                <w:bCs/>
                <w:iCs/>
                <w:sz w:val="16"/>
                <w:szCs w:val="16"/>
                <w:lang w:val="hy-AM"/>
              </w:rPr>
              <w:t>» ՓԲԸ-ում</w:t>
            </w:r>
            <w:r w:rsidRPr="006F683F">
              <w:rPr>
                <w:rFonts w:ascii="Times New Roman" w:hAnsi="Times New Roman" w:cs="Times New Roman"/>
                <w:bCs/>
                <w:iCs/>
                <w:sz w:val="16"/>
                <w:szCs w:val="16"/>
                <w:lang w:val="hy-AM"/>
              </w:rPr>
              <w:t xml:space="preserve"> բացված թիվ </w:t>
            </w:r>
            <w:r w:rsidR="00417729" w:rsidRPr="00417729">
              <w:rPr>
                <w:rFonts w:ascii="Times New Roman" w:hAnsi="Times New Roman" w:cs="Times New Roman"/>
                <w:bCs/>
                <w:iCs/>
                <w:sz w:val="16"/>
                <w:szCs w:val="16"/>
                <w:lang w:val="hy-AM"/>
              </w:rPr>
              <w:t>${account_number}</w:t>
            </w:r>
            <w:r w:rsidR="00417729" w:rsidRPr="0095428A">
              <w:rPr>
                <w:rFonts w:ascii="Times New Roman" w:hAnsi="Times New Roman"/>
                <w:sz w:val="16"/>
                <w:lang w:val="hy-AM"/>
              </w:rPr>
              <w:t xml:space="preserve"> </w:t>
            </w:r>
            <w:r w:rsidRPr="0095428A">
              <w:rPr>
                <w:rFonts w:ascii="Times New Roman" w:hAnsi="Times New Roman"/>
                <w:sz w:val="16"/>
                <w:lang w:val="hy-AM"/>
              </w:rPr>
              <w:t>հաշվարկային</w:t>
            </w:r>
            <w:r w:rsidRPr="00AD1F61">
              <w:rPr>
                <w:rFonts w:ascii="Times New Roman" w:hAnsi="Times New Roman" w:cs="Times New Roman"/>
                <w:bCs/>
                <w:iCs/>
                <w:sz w:val="16"/>
                <w:szCs w:val="16"/>
                <w:lang w:val="hy-AM"/>
              </w:rPr>
              <w:t xml:space="preserve"> հաշվեհամարին։ </w:t>
            </w:r>
          </w:p>
          <w:p w14:paraId="6967197C" w14:textId="78BB5033" w:rsidR="006F683F" w:rsidRPr="00AD1F61"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AD1F61">
              <w:rPr>
                <w:rFonts w:ascii="Times New Roman" w:hAnsi="Times New Roman" w:cs="Times New Roman"/>
                <w:bCs/>
                <w:iCs/>
                <w:sz w:val="16"/>
                <w:szCs w:val="16"/>
                <w:lang w:val="hy-AM"/>
              </w:rPr>
              <w:t xml:space="preserve">Վարկը տրամադրված է համարվում Վարկատուի հաշվից գումարը դուրս գրվելու պահից։ </w:t>
            </w:r>
          </w:p>
        </w:tc>
      </w:tr>
      <w:tr w:rsidR="00150A4A" w:rsidRPr="0015520E" w14:paraId="299B7267" w14:textId="77777777" w:rsidTr="0095428A">
        <w:tc>
          <w:tcPr>
            <w:tcW w:w="426" w:type="dxa"/>
          </w:tcPr>
          <w:p w14:paraId="2BB36F52" w14:textId="77777777" w:rsidR="00150A4A" w:rsidRPr="006F683F" w:rsidRDefault="00150A4A"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1DC268D8" w14:textId="31E83A6B"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 xml:space="preserve">Վարկի և տոկոսների վճարման կարգը, ժամկետները և չափը </w:t>
            </w:r>
          </w:p>
        </w:tc>
        <w:tc>
          <w:tcPr>
            <w:tcW w:w="5811" w:type="dxa"/>
          </w:tcPr>
          <w:p w14:paraId="463CE7F5" w14:textId="0709DA0E" w:rsidR="00150A4A" w:rsidRPr="006F683F"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Ամսական վճարում՝ համաձայն Պայմանագրի անբաժանելի մասը կազմող </w:t>
            </w:r>
            <w:r w:rsidRPr="006F683F">
              <w:rPr>
                <w:rFonts w:ascii="Times New Roman" w:hAnsi="Times New Roman" w:cs="Times New Roman"/>
                <w:b/>
                <w:i/>
                <w:sz w:val="16"/>
                <w:szCs w:val="16"/>
                <w:lang w:val="hy-AM"/>
              </w:rPr>
              <w:t>Հավելված 1</w:t>
            </w:r>
            <w:r w:rsidRPr="00AD1F61">
              <w:rPr>
                <w:rFonts w:ascii="Times New Roman" w:hAnsi="Times New Roman" w:cs="Times New Roman"/>
                <w:b/>
                <w:i/>
                <w:sz w:val="16"/>
                <w:szCs w:val="16"/>
                <w:lang w:val="hy-AM"/>
              </w:rPr>
              <w:t>-ով</w:t>
            </w:r>
            <w:r w:rsidRPr="00AD1F61">
              <w:rPr>
                <w:rFonts w:ascii="Times New Roman" w:hAnsi="Times New Roman" w:cs="Times New Roman"/>
                <w:bCs/>
                <w:iCs/>
                <w:sz w:val="16"/>
                <w:szCs w:val="16"/>
                <w:lang w:val="hy-AM"/>
              </w:rPr>
              <w:t xml:space="preserve"> սահմանված </w:t>
            </w:r>
            <w:r w:rsidRPr="006F683F">
              <w:rPr>
                <w:rFonts w:ascii="Times New Roman" w:hAnsi="Times New Roman" w:cs="Times New Roman"/>
                <w:bCs/>
                <w:iCs/>
                <w:sz w:val="16"/>
                <w:szCs w:val="16"/>
                <w:lang w:val="hy-AM"/>
              </w:rPr>
              <w:t>մարման ժամանակացույցի։</w:t>
            </w:r>
          </w:p>
        </w:tc>
      </w:tr>
      <w:tr w:rsidR="00150A4A" w:rsidRPr="006F683F" w14:paraId="0AEE518D" w14:textId="77777777" w:rsidTr="0095428A">
        <w:tc>
          <w:tcPr>
            <w:tcW w:w="426" w:type="dxa"/>
          </w:tcPr>
          <w:p w14:paraId="4B80AF6F" w14:textId="77777777" w:rsidR="00150A4A" w:rsidRPr="006F683F" w:rsidRDefault="00150A4A"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22D7233F" w14:textId="2576A602"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Տոկոսների հաշվարկման ձևը</w:t>
            </w:r>
          </w:p>
        </w:tc>
        <w:tc>
          <w:tcPr>
            <w:tcW w:w="5811" w:type="dxa"/>
          </w:tcPr>
          <w:p w14:paraId="326FED45" w14:textId="46B319E1" w:rsidR="00150A4A" w:rsidRPr="006F683F"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Վարկի մնացորդի վրա </w:t>
            </w:r>
          </w:p>
        </w:tc>
      </w:tr>
      <w:tr w:rsidR="006F683F" w:rsidRPr="006F683F" w14:paraId="51FA508F" w14:textId="77777777" w:rsidTr="0095428A">
        <w:tc>
          <w:tcPr>
            <w:tcW w:w="426" w:type="dxa"/>
          </w:tcPr>
          <w:p w14:paraId="6687F18F"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084AE1C1" w14:textId="78710C51"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նպատակը</w:t>
            </w:r>
          </w:p>
        </w:tc>
        <w:tc>
          <w:tcPr>
            <w:tcW w:w="5811" w:type="dxa"/>
          </w:tcPr>
          <w:p w14:paraId="3BC364AF" w14:textId="1610DA95" w:rsidR="006F683F" w:rsidRPr="006F683F" w:rsidRDefault="003C7B58"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Pr>
                <w:rFonts w:ascii="Times New Roman" w:hAnsi="Times New Roman" w:cs="Times New Roman"/>
                <w:bCs/>
                <w:iCs/>
                <w:sz w:val="16"/>
                <w:szCs w:val="16"/>
                <w:lang w:val="hy-AM"/>
              </w:rPr>
              <w:t>Ս</w:t>
            </w:r>
            <w:r w:rsidR="006F683F" w:rsidRPr="006F683F">
              <w:rPr>
                <w:rFonts w:ascii="Times New Roman" w:hAnsi="Times New Roman" w:cs="Times New Roman"/>
                <w:bCs/>
                <w:iCs/>
                <w:sz w:val="16"/>
                <w:szCs w:val="16"/>
                <w:lang w:val="hy-AM"/>
              </w:rPr>
              <w:t>պառողական</w:t>
            </w:r>
          </w:p>
        </w:tc>
      </w:tr>
      <w:tr w:rsidR="006F683F" w:rsidRPr="0015520E" w14:paraId="1ABA396E" w14:textId="77777777" w:rsidTr="0095428A">
        <w:tc>
          <w:tcPr>
            <w:tcW w:w="426" w:type="dxa"/>
          </w:tcPr>
          <w:p w14:paraId="79FDCAB1"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1855D3AD" w14:textId="7184E2F7"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Պարտավորությունների կատարումն ապահովող միջոցները</w:t>
            </w:r>
          </w:p>
        </w:tc>
        <w:tc>
          <w:tcPr>
            <w:tcW w:w="5811" w:type="dxa"/>
          </w:tcPr>
          <w:p w14:paraId="2FA65290" w14:textId="38995249" w:rsidR="006F683F" w:rsidRPr="00AD1F61"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Պարտավորությունները ապահովված են ոսկյա իրերի գրավով։ Ոսկյա իրերի արժեքը, քաշը և այլ տվյալները նկարագրված են Կողմերի ստորագրությամբ վավերացված Պայմանագրի անբաժանելի մասը կազմող </w:t>
            </w:r>
            <w:r w:rsidRPr="006F683F">
              <w:rPr>
                <w:rFonts w:ascii="Times New Roman" w:hAnsi="Times New Roman" w:cs="Times New Roman"/>
                <w:b/>
                <w:i/>
                <w:sz w:val="16"/>
                <w:szCs w:val="16"/>
                <w:lang w:val="hy-AM"/>
              </w:rPr>
              <w:t xml:space="preserve">Հավելված </w:t>
            </w:r>
            <w:r w:rsidRPr="00AD1F61">
              <w:rPr>
                <w:rFonts w:ascii="Times New Roman" w:hAnsi="Times New Roman" w:cs="Times New Roman"/>
                <w:b/>
                <w:i/>
                <w:sz w:val="16"/>
                <w:szCs w:val="16"/>
                <w:lang w:val="hy-AM"/>
              </w:rPr>
              <w:t>2-ում՝</w:t>
            </w:r>
            <w:r w:rsidRPr="00AD1F61">
              <w:rPr>
                <w:rFonts w:ascii="Times New Roman" w:hAnsi="Times New Roman" w:cs="Times New Roman"/>
                <w:bCs/>
                <w:iCs/>
                <w:sz w:val="16"/>
                <w:szCs w:val="16"/>
                <w:lang w:val="hy-AM"/>
              </w:rPr>
              <w:t xml:space="preserve"> գրավի ստուգման և հանձնման-ընդունման ակտում։ </w:t>
            </w:r>
          </w:p>
        </w:tc>
      </w:tr>
      <w:tr w:rsidR="006F683F" w:rsidRPr="0015520E" w14:paraId="51154D4C" w14:textId="77777777" w:rsidTr="0095428A">
        <w:tc>
          <w:tcPr>
            <w:tcW w:w="426" w:type="dxa"/>
          </w:tcPr>
          <w:p w14:paraId="100224D0"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3D4B0685" w14:textId="115E4109"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Գրավի առարկայի պահպանումը և տիրապետումը</w:t>
            </w:r>
          </w:p>
        </w:tc>
        <w:tc>
          <w:tcPr>
            <w:tcW w:w="5811" w:type="dxa"/>
          </w:tcPr>
          <w:p w14:paraId="76DFB590" w14:textId="5C4B357D" w:rsidR="006F683F" w:rsidRPr="006F683F" w:rsidRDefault="006F683F" w:rsidP="006F683F">
            <w:pPr>
              <w:widowControl w:val="0"/>
              <w:tabs>
                <w:tab w:val="left" w:pos="993"/>
              </w:tabs>
              <w:spacing w:line="276" w:lineRule="auto"/>
              <w:ind w:left="28"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Գրավի առարկան մնում է Վարկատուի տիրապետության տակ։ Վարկատուն չի կարող օգտագործել գրավի առարկան։ </w:t>
            </w:r>
          </w:p>
          <w:p w14:paraId="6FC24115" w14:textId="22263F59" w:rsidR="006F683F" w:rsidRPr="006F683F" w:rsidRDefault="006F683F" w:rsidP="006F683F">
            <w:pPr>
              <w:widowControl w:val="0"/>
              <w:tabs>
                <w:tab w:val="left" w:pos="993"/>
              </w:tabs>
              <w:spacing w:line="276" w:lineRule="auto"/>
              <w:ind w:left="28"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Գրավադրված ոսկյա իրերը Վարկատուն պահպանում է մինչև պարտավորությունների ամբողջական կատարումը։ </w:t>
            </w:r>
          </w:p>
          <w:p w14:paraId="0245F6AF" w14:textId="37CC970A" w:rsidR="006F683F" w:rsidRPr="00AD1F61" w:rsidRDefault="006F683F" w:rsidP="006F683F">
            <w:pPr>
              <w:widowControl w:val="0"/>
              <w:tabs>
                <w:tab w:val="left" w:pos="993"/>
              </w:tabs>
              <w:spacing w:line="276" w:lineRule="auto"/>
              <w:ind w:left="28"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Գրավի առարկան վերադարձվում է միայն պարտավորության ամբողջական կատարումից հետո </w:t>
            </w:r>
            <w:r w:rsidRPr="00AD1F61">
              <w:rPr>
                <w:rFonts w:ascii="Times New Roman" w:hAnsi="Times New Roman" w:cs="Times New Roman"/>
                <w:bCs/>
                <w:iCs/>
                <w:sz w:val="16"/>
                <w:szCs w:val="16"/>
                <w:lang w:val="hy-AM"/>
              </w:rPr>
              <w:t>1 աշխատանքային օրվա ընթացքում, կամ Վարկառուի կողմից պարտավորությունների կատարման վերաբերյալ 1 աշխատանքային օր շուտ Պայմանագրով սահմանված կարգով ծանուցելու դեպքում պարտավորությունների ամբողջական կատարման օրը։</w:t>
            </w:r>
          </w:p>
        </w:tc>
      </w:tr>
      <w:tr w:rsidR="006F683F" w:rsidRPr="0015520E" w14:paraId="4CD0D871" w14:textId="77777777" w:rsidTr="0095428A">
        <w:tc>
          <w:tcPr>
            <w:tcW w:w="426" w:type="dxa"/>
          </w:tcPr>
          <w:p w14:paraId="095308D1"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5186017B" w14:textId="78F26CB2"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Գրավի առարկայի վրա բռնագանձում տարածելու կարգը</w:t>
            </w:r>
          </w:p>
        </w:tc>
        <w:tc>
          <w:tcPr>
            <w:tcW w:w="5811" w:type="dxa"/>
          </w:tcPr>
          <w:p w14:paraId="1CF3B76F" w14:textId="2505EF20" w:rsidR="006F683F" w:rsidRPr="006F683F"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Վարկառուի կողմից պարտավորությունների չկատարման կամ ոչ պատշաճ կատարման դեպքում գրավի առարկայի վրա բռնագանձումը տարածվում է արտադատական կարգով։</w:t>
            </w:r>
          </w:p>
        </w:tc>
      </w:tr>
      <w:tr w:rsidR="006F683F" w:rsidRPr="0015520E" w14:paraId="35FFB3E5" w14:textId="77777777" w:rsidTr="0095428A">
        <w:tc>
          <w:tcPr>
            <w:tcW w:w="426" w:type="dxa"/>
          </w:tcPr>
          <w:p w14:paraId="370727B1"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288A9389" w14:textId="5584A25D"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Ծախսեր</w:t>
            </w:r>
          </w:p>
        </w:tc>
        <w:tc>
          <w:tcPr>
            <w:tcW w:w="5811" w:type="dxa"/>
          </w:tcPr>
          <w:p w14:paraId="674AA743" w14:textId="7D9E20A9" w:rsidR="006F683F" w:rsidRPr="00AD1F61"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AD1F61">
              <w:rPr>
                <w:rFonts w:ascii="Times New Roman" w:hAnsi="Times New Roman" w:cs="Times New Roman"/>
                <w:bCs/>
                <w:iCs/>
                <w:sz w:val="16"/>
                <w:szCs w:val="16"/>
                <w:lang w:val="hy-AM"/>
              </w:rPr>
              <w:t>Գրավի առարկայի բռնագանձման հետ կապված բոլոր ծախսերը կրում է Վարկառուն։</w:t>
            </w:r>
          </w:p>
        </w:tc>
      </w:tr>
      <w:tr w:rsidR="006F683F" w:rsidRPr="006F683F" w14:paraId="46171A80" w14:textId="77777777" w:rsidTr="0095428A">
        <w:tc>
          <w:tcPr>
            <w:tcW w:w="426" w:type="dxa"/>
          </w:tcPr>
          <w:p w14:paraId="052FF010"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1B195AC0" w14:textId="7831CDB9"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Գրավի առարկայի արժեքը Պայմանագրի կնքման պահին</w:t>
            </w:r>
          </w:p>
        </w:tc>
        <w:tc>
          <w:tcPr>
            <w:tcW w:w="5811" w:type="dxa"/>
          </w:tcPr>
          <w:p w14:paraId="36BB2F6C" w14:textId="251524DB" w:rsidR="006F683F" w:rsidRPr="006F683F" w:rsidRDefault="00417729" w:rsidP="006F683F">
            <w:pPr>
              <w:widowControl w:val="0"/>
              <w:tabs>
                <w:tab w:val="left" w:pos="993"/>
              </w:tabs>
              <w:spacing w:line="276" w:lineRule="auto"/>
              <w:ind w:left="30" w:right="176"/>
              <w:jc w:val="both"/>
              <w:rPr>
                <w:rFonts w:ascii="Times New Roman" w:hAnsi="Times New Roman" w:cs="Times New Roman"/>
                <w:bCs/>
                <w:iCs/>
                <w:sz w:val="16"/>
                <w:szCs w:val="16"/>
                <w:lang w:val="en-GB"/>
              </w:rPr>
            </w:pPr>
            <w:r>
              <w:rPr>
                <w:rFonts w:ascii="Times New Roman" w:hAnsi="Times New Roman" w:cs="Times New Roman"/>
                <w:bCs/>
                <w:iCs/>
                <w:sz w:val="16"/>
                <w:szCs w:val="16"/>
                <w:lang w:val="en-GB"/>
              </w:rPr>
              <w:t>${</w:t>
            </w:r>
            <w:proofErr w:type="spellStart"/>
            <w:r>
              <w:rPr>
                <w:rFonts w:ascii="Times New Roman" w:hAnsi="Times New Roman" w:cs="Times New Roman"/>
                <w:bCs/>
                <w:iCs/>
                <w:sz w:val="16"/>
                <w:szCs w:val="16"/>
                <w:lang w:val="en-GB"/>
              </w:rPr>
              <w:t>mother_amount</w:t>
            </w:r>
            <w:proofErr w:type="spellEnd"/>
            <w:r>
              <w:rPr>
                <w:rFonts w:ascii="Times New Roman" w:hAnsi="Times New Roman" w:cs="Times New Roman"/>
                <w:bCs/>
                <w:iCs/>
                <w:sz w:val="16"/>
                <w:szCs w:val="16"/>
                <w:lang w:val="en-GB"/>
              </w:rPr>
              <w:t>}</w:t>
            </w:r>
            <w:r w:rsidR="0046308F" w:rsidRPr="0095428A">
              <w:rPr>
                <w:rFonts w:ascii="Times New Roman" w:hAnsi="Times New Roman"/>
                <w:sz w:val="16"/>
                <w:lang w:val="en-GB"/>
              </w:rPr>
              <w:t xml:space="preserve"> </w:t>
            </w:r>
            <w:r w:rsidR="006F683F" w:rsidRPr="0095428A">
              <w:rPr>
                <w:rFonts w:ascii="Times New Roman" w:hAnsi="Times New Roman"/>
                <w:sz w:val="16"/>
                <w:lang w:val="ru-RU"/>
              </w:rPr>
              <w:t xml:space="preserve">ՀՀ </w:t>
            </w:r>
            <w:proofErr w:type="spellStart"/>
            <w:r w:rsidR="006F683F" w:rsidRPr="0095428A">
              <w:rPr>
                <w:rFonts w:ascii="Times New Roman" w:hAnsi="Times New Roman"/>
                <w:sz w:val="16"/>
                <w:lang w:val="ru-RU"/>
              </w:rPr>
              <w:t>դրամ</w:t>
            </w:r>
            <w:proofErr w:type="spellEnd"/>
          </w:p>
        </w:tc>
      </w:tr>
      <w:tr w:rsidR="006F683F" w:rsidRPr="0015520E" w14:paraId="27B90874" w14:textId="77777777" w:rsidTr="0095428A">
        <w:tc>
          <w:tcPr>
            <w:tcW w:w="426" w:type="dxa"/>
          </w:tcPr>
          <w:p w14:paraId="6E2C3475"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30E5698F" w14:textId="562D1A35"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 xml:space="preserve">Պատասխանատվության միջոցները Վարկի և տոկոսների մարման </w:t>
            </w:r>
            <w:r w:rsidR="00901768">
              <w:rPr>
                <w:rFonts w:ascii="Times New Roman" w:hAnsi="Times New Roman" w:cs="Times New Roman"/>
                <w:b/>
                <w:i/>
                <w:sz w:val="16"/>
                <w:szCs w:val="16"/>
                <w:lang w:val="hy-AM"/>
              </w:rPr>
              <w:t>ժամ</w:t>
            </w:r>
            <w:r w:rsidRPr="006F683F">
              <w:rPr>
                <w:rFonts w:ascii="Times New Roman" w:hAnsi="Times New Roman" w:cs="Times New Roman"/>
                <w:b/>
                <w:i/>
                <w:sz w:val="16"/>
                <w:szCs w:val="16"/>
                <w:lang w:val="hy-AM"/>
              </w:rPr>
              <w:t>կետանցի դեպքում</w:t>
            </w:r>
          </w:p>
        </w:tc>
        <w:tc>
          <w:tcPr>
            <w:tcW w:w="5811" w:type="dxa"/>
          </w:tcPr>
          <w:p w14:paraId="6C0F72EE" w14:textId="24A0C7FD" w:rsidR="006F683F" w:rsidRPr="006F683F"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Վարկի գումարը կամ տոկոսը կամ դրանց մի մասը ժամկետանց դառնալու օրվանից մինչև համապատասխանաբար Վարկի կամ ժամկետանց մասի կամ տոկոսի մարման օրը Վարկառուն պարտավոր է Վարկատուին վճարել </w:t>
            </w:r>
            <w:r w:rsidRPr="006F683F">
              <w:rPr>
                <w:rFonts w:ascii="Times New Roman" w:hAnsi="Times New Roman" w:cs="Times New Roman"/>
                <w:bCs/>
                <w:iCs/>
                <w:sz w:val="16"/>
                <w:szCs w:val="16"/>
                <w:lang w:val="hy-AM"/>
              </w:rPr>
              <w:lastRenderedPageBreak/>
              <w:t xml:space="preserve">ժամկետանց վարկի նկատմամբ Պայմանագրի հիման վրա հաշվարկվող անվանական տոկոսադրույքը և ժամկետանց վարկի և/կամ տոկոսի նկատմամբ հաշվարկված </w:t>
            </w:r>
            <w:r w:rsidRPr="00AD1F61">
              <w:rPr>
                <w:rFonts w:ascii="Times New Roman" w:hAnsi="Times New Roman" w:cs="Times New Roman"/>
                <w:bCs/>
                <w:iCs/>
                <w:sz w:val="16"/>
                <w:szCs w:val="16"/>
                <w:lang w:val="hy-AM"/>
              </w:rPr>
              <w:t>տույժ</w:t>
            </w:r>
            <w:r w:rsidRPr="006F683F">
              <w:rPr>
                <w:rFonts w:ascii="Times New Roman" w:hAnsi="Times New Roman" w:cs="Times New Roman"/>
                <w:bCs/>
                <w:iCs/>
                <w:sz w:val="16"/>
                <w:szCs w:val="16"/>
                <w:lang w:val="hy-AM"/>
              </w:rPr>
              <w:t xml:space="preserve"> օրական </w:t>
            </w:r>
            <w:r w:rsidRPr="00AD1F61">
              <w:rPr>
                <w:rFonts w:ascii="Times New Roman" w:hAnsi="Times New Roman" w:cs="Times New Roman"/>
                <w:bCs/>
                <w:iCs/>
                <w:sz w:val="16"/>
                <w:szCs w:val="16"/>
                <w:lang w:val="hy-AM"/>
              </w:rPr>
              <w:t>0,13 %-ի չափով</w:t>
            </w:r>
            <w:r w:rsidRPr="006F683F">
              <w:rPr>
                <w:rFonts w:ascii="Times New Roman" w:hAnsi="Times New Roman" w:cs="Times New Roman"/>
                <w:bCs/>
                <w:iCs/>
                <w:sz w:val="16"/>
                <w:szCs w:val="16"/>
                <w:lang w:val="hy-AM"/>
              </w:rPr>
              <w:t>։</w:t>
            </w:r>
          </w:p>
        </w:tc>
      </w:tr>
      <w:tr w:rsidR="006F683F" w:rsidRPr="0015520E" w14:paraId="29E7C56D" w14:textId="77777777" w:rsidTr="0095428A">
        <w:tc>
          <w:tcPr>
            <w:tcW w:w="426" w:type="dxa"/>
          </w:tcPr>
          <w:p w14:paraId="252372E2"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5BFB059E" w14:textId="76D509E5"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Մտածելու ժամանակ</w:t>
            </w:r>
          </w:p>
        </w:tc>
        <w:tc>
          <w:tcPr>
            <w:tcW w:w="5811" w:type="dxa"/>
          </w:tcPr>
          <w:p w14:paraId="48135D1C" w14:textId="22950C54" w:rsidR="006F683F" w:rsidRPr="00AD1F61"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Վարկառուն իրավունք ունի առանց որևէ պատճառաբանության միակողմանիորեն լուծել սույն պայմանագիրը դրա կնքմանը հաջորդող </w:t>
            </w:r>
            <w:r w:rsidRPr="00AD1F61">
              <w:rPr>
                <w:rFonts w:ascii="Times New Roman" w:hAnsi="Times New Roman" w:cs="Times New Roman"/>
                <w:bCs/>
                <w:iCs/>
                <w:sz w:val="16"/>
                <w:szCs w:val="16"/>
                <w:lang w:val="hy-AM"/>
              </w:rPr>
              <w:t xml:space="preserve">7 աշխատանքային օրվա ընթացքում, որի դեպքում Վարկառուն Վարկատուին է վճարում տոկոսներ՝ հաշվարկված տարեկան փաստացի տոկոսադրույքին համապատասխան </w:t>
            </w:r>
          </w:p>
        </w:tc>
      </w:tr>
    </w:tbl>
    <w:p w14:paraId="03EA29A8" w14:textId="6286DCF5"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Վարկատուն Վարկը տրամադրում է 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_Ref219158915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Pr>
          <w:rFonts w:ascii="Times New Roman" w:hAnsi="Times New Roman" w:cs="Times New Roman"/>
          <w:sz w:val="18"/>
          <w:szCs w:val="18"/>
          <w:lang w:val="hy-AM"/>
        </w:rPr>
        <w:t>1</w:t>
      </w:r>
      <w:r w:rsidRPr="006F683F">
        <w:rPr>
          <w:rFonts w:ascii="Times New Roman" w:hAnsi="Times New Roman" w:cs="Times New Roman"/>
          <w:sz w:val="18"/>
          <w:szCs w:val="18"/>
          <w:lang w:val="hy-AM"/>
        </w:rPr>
        <w:fldChar w:fldCharType="end"/>
      </w:r>
      <w:r w:rsidR="00BB31F7">
        <w:rPr>
          <w:rFonts w:ascii="Times New Roman" w:hAnsi="Times New Roman" w:cs="Times New Roman"/>
          <w:sz w:val="18"/>
          <w:szCs w:val="18"/>
          <w:lang w:val="hy-AM"/>
        </w:rPr>
        <w:t>․2</w:t>
      </w:r>
      <w:r w:rsidRPr="006F683F">
        <w:rPr>
          <w:rFonts w:ascii="Times New Roman" w:hAnsi="Times New Roman" w:cs="Times New Roman"/>
          <w:sz w:val="18"/>
          <w:szCs w:val="18"/>
          <w:lang w:val="hy-AM"/>
        </w:rPr>
        <w:t xml:space="preserve">-րդ կետի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_Ref219159596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Pr>
          <w:rFonts w:ascii="Times New Roman" w:hAnsi="Times New Roman" w:cs="Times New Roman"/>
          <w:sz w:val="18"/>
          <w:szCs w:val="18"/>
          <w:lang w:val="hy-AM"/>
        </w:rPr>
        <w:t>6</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-րդ ենթակետում նշված բանկային հաշվեհամարին փոխանցում կատարելու եղանակով։ Վարկառուն կրում է ճշգրիտ տվյալներ ներկայացնելու պատասխանատվությունը։ </w:t>
      </w:r>
    </w:p>
    <w:p w14:paraId="2CC71E43" w14:textId="77777777"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Վարկառուին սպասարկող բանկի կամ միջնորդ բանկերի կողմից Վարկի գումարի ուշ մուտքագրումը Վարկառուի հաշվին չի կարող հիմք հանդիսանալ պայմանագրով սահմանված տոկոսները կամ այլ վճարները չվճարելու համար։</w:t>
      </w:r>
    </w:p>
    <w:p w14:paraId="2E0CBBFA" w14:textId="77777777"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Տոկոսների հաշվարկը կատարվում է օրական՝ Վարկի նվազող մնացորդի նկատմամբ։ </w:t>
      </w:r>
    </w:p>
    <w:p w14:paraId="398900DC" w14:textId="6D40FE10"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Վարկի վերադարձը և տոկոսների վճարման կարգը հաշվարկվում է </w:t>
      </w:r>
      <w:r w:rsidRPr="0095428A">
        <w:rPr>
          <w:rFonts w:ascii="Times New Roman" w:hAnsi="Times New Roman"/>
          <w:sz w:val="18"/>
          <w:lang w:val="hy-AM"/>
        </w:rPr>
        <w:t>անուիտետային</w:t>
      </w:r>
      <w:r w:rsidRPr="006F683F">
        <w:rPr>
          <w:rFonts w:ascii="Times New Roman" w:hAnsi="Times New Roman" w:cs="Times New Roman"/>
          <w:sz w:val="18"/>
          <w:szCs w:val="18"/>
          <w:lang w:val="hy-AM"/>
        </w:rPr>
        <w:t xml:space="preserve"> եղանակով, այն է՝ Վարկառուն պարտավոր է վարկի ամբողջ ժամանակահատվածի ընթացքում յուրաքանչյուր ամիս հաճախորդը կատարել</w:t>
      </w:r>
      <w:r w:rsidR="00901768">
        <w:rPr>
          <w:rFonts w:ascii="Times New Roman" w:hAnsi="Times New Roman" w:cs="Times New Roman"/>
          <w:sz w:val="18"/>
          <w:szCs w:val="18"/>
          <w:lang w:val="hy-AM"/>
        </w:rPr>
        <w:t>ու</w:t>
      </w:r>
      <w:r w:rsidRPr="006F683F">
        <w:rPr>
          <w:rFonts w:ascii="Times New Roman" w:hAnsi="Times New Roman" w:cs="Times New Roman"/>
          <w:sz w:val="18"/>
          <w:szCs w:val="18"/>
          <w:lang w:val="hy-AM"/>
        </w:rPr>
        <w:t xml:space="preserve"> է միևնույն չափի վճարումներ, որի մեջ ներառվում են վարկի գումար և տոկոսագումար։ Ամսական վճարման ենթակա վարկի և տոկոսների չափերը ներկայացված է Պայմանագրի անբաժանելի մասը կազմող վարկի մարման ժամանակացույցում (Հավելված </w:t>
      </w:r>
      <w:r w:rsidRPr="00AD1F61">
        <w:rPr>
          <w:rFonts w:ascii="Times New Roman" w:hAnsi="Times New Roman" w:cs="Times New Roman"/>
          <w:sz w:val="18"/>
          <w:szCs w:val="18"/>
          <w:lang w:val="hy-AM"/>
        </w:rPr>
        <w:t>1</w:t>
      </w:r>
      <w:r w:rsidRPr="006F683F">
        <w:rPr>
          <w:rFonts w:ascii="Times New Roman" w:hAnsi="Times New Roman" w:cs="Times New Roman"/>
          <w:sz w:val="18"/>
          <w:szCs w:val="18"/>
          <w:lang w:val="hy-AM"/>
        </w:rPr>
        <w:t>):</w:t>
      </w:r>
      <w:bookmarkStart w:id="4" w:name="_Ref218783658"/>
    </w:p>
    <w:p w14:paraId="1E559D7C" w14:textId="3F2D16F2"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Վարկի գումարը և դրա դիմաց հաշվարկված տոկոսներն ու այլ ցանկացած վճարումները կարող են վճարվել ինչպես կանխիկ՝ Վարկատուի գործունեության հասցեում, այնպես էլ անկանխիկ եղանակով՝ Վարկատուի՝ Պայմանագրում նշված </w:t>
      </w:r>
      <w:r w:rsidRPr="00AD1F61">
        <w:rPr>
          <w:rFonts w:ascii="Times New Roman" w:eastAsia="Times New Roman" w:hAnsi="Times New Roman" w:cs="Times New Roman"/>
          <w:color w:val="000000" w:themeColor="text1"/>
          <w:sz w:val="18"/>
          <w:szCs w:val="18"/>
          <w:lang w:val="hy-AM"/>
        </w:rPr>
        <w:t xml:space="preserve">հաշվեհամարին մուտքագրելու կամ այլ անկանխիկ եղանակով վճարում կատարելու միջոցով։ Անկանխիկ եղանակով վճարում կատարելու դեպքում վարկի, տոկոսների, տույժերի և այլ վճարների գծով պարտավորությունները կհամարվեն կատարված միայն Վարկատուի բանկային հաշվին գումարը հաշվեգրվելու պահից՝ անկախ վճարումը նախաձեռնելու պահից։ </w:t>
      </w:r>
      <w:r w:rsidRPr="006F683F">
        <w:rPr>
          <w:rFonts w:ascii="Times New Roman" w:hAnsi="Times New Roman" w:cs="Times New Roman"/>
          <w:sz w:val="18"/>
          <w:szCs w:val="18"/>
          <w:lang w:val="hy-AM"/>
        </w:rPr>
        <w:t xml:space="preserve">Վարկառուին սպասարկող բանկի կամ միջնորդ բանկերի կողմից Վարկատուին հասանելիք գումարների ուշ մուտքագրումը հիմք չէ Պայմանագրով սահմանված պատասխանատվությունից ազատման համար։ </w:t>
      </w:r>
    </w:p>
    <w:p w14:paraId="79E20906" w14:textId="77777777" w:rsidR="006F683F" w:rsidRPr="006F683F" w:rsidRDefault="006F683F" w:rsidP="006F683F">
      <w:pPr>
        <w:pStyle w:val="List"/>
        <w:tabs>
          <w:tab w:val="left" w:pos="993"/>
        </w:tabs>
        <w:ind w:left="0" w:firstLine="567"/>
        <w:jc w:val="both"/>
        <w:rPr>
          <w:rFonts w:ascii="Times New Roman" w:eastAsiaTheme="majorEastAsia" w:hAnsi="Times New Roman" w:cs="Times New Roman"/>
          <w:sz w:val="18"/>
          <w:szCs w:val="18"/>
          <w:lang w:val="hy-AM"/>
        </w:rPr>
      </w:pPr>
      <w:r w:rsidRPr="00AD1F61">
        <w:rPr>
          <w:rFonts w:ascii="Times New Roman" w:hAnsi="Times New Roman" w:cs="Times New Roman"/>
          <w:sz w:val="18"/>
          <w:szCs w:val="18"/>
          <w:lang w:val="hy-AM"/>
        </w:rPr>
        <w:t xml:space="preserve">Վարկի, տոկոսների մարման օրը ոչ աշխատանքային օր լինելու դեպքում, Վարկի և տոկոսների մարումն իրականացվում է մարման օրվա հաջորդող առաջին աշխատանքային օրը։ </w:t>
      </w:r>
    </w:p>
    <w:p w14:paraId="65D13B0C" w14:textId="7B09CD38"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պարտավոր է վարկը ամբողջությամբ վերադարձնել մինչև</w:t>
      </w:r>
      <w:r w:rsidRPr="00AD1F61">
        <w:rPr>
          <w:rFonts w:ascii="Times New Roman" w:hAnsi="Times New Roman" w:cs="Times New Roman"/>
          <w:sz w:val="18"/>
          <w:szCs w:val="18"/>
          <w:lang w:val="hy-AM"/>
        </w:rPr>
        <w:t xml:space="preserve"> </w:t>
      </w:r>
      <w:r w:rsidRPr="006F683F">
        <w:rPr>
          <w:rFonts w:ascii="Times New Roman" w:hAnsi="Times New Roman" w:cs="Times New Roman"/>
          <w:sz w:val="18"/>
          <w:szCs w:val="18"/>
          <w:lang w:val="hy-AM"/>
        </w:rPr>
        <w:t xml:space="preserve">Պայմանագրի </w:t>
      </w:r>
      <w:r w:rsidR="00BB31F7">
        <w:rPr>
          <w:rFonts w:ascii="Times New Roman" w:hAnsi="Times New Roman" w:cs="Times New Roman"/>
          <w:sz w:val="18"/>
          <w:szCs w:val="18"/>
          <w:lang w:val="hy-AM"/>
        </w:rPr>
        <w:t>1․2</w:t>
      </w:r>
      <w:r w:rsidRPr="006F683F">
        <w:rPr>
          <w:rFonts w:ascii="Times New Roman" w:hAnsi="Times New Roman" w:cs="Times New Roman"/>
          <w:sz w:val="18"/>
          <w:szCs w:val="18"/>
          <w:lang w:val="hy-AM"/>
        </w:rPr>
        <w:t xml:space="preserve">-րդ կետի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_Ref219208889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Pr>
          <w:rFonts w:ascii="Times New Roman" w:hAnsi="Times New Roman" w:cs="Times New Roman"/>
          <w:sz w:val="18"/>
          <w:szCs w:val="18"/>
          <w:lang w:val="hy-AM"/>
        </w:rPr>
        <w:t>4</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 ենթակետով նախատսված ժամկետը։ Սակայն մինչև </w:t>
      </w:r>
      <w:r w:rsidRPr="00AD1F61">
        <w:rPr>
          <w:rFonts w:ascii="Times New Roman" w:hAnsi="Times New Roman" w:cs="Times New Roman"/>
          <w:sz w:val="18"/>
          <w:szCs w:val="18"/>
          <w:lang w:val="hy-AM"/>
        </w:rPr>
        <w:t xml:space="preserve">15 000 000 ՀՀ դրամ վարկերի դեպքում </w:t>
      </w:r>
      <w:r w:rsidRPr="006F683F">
        <w:rPr>
          <w:rFonts w:ascii="Times New Roman" w:hAnsi="Times New Roman" w:cs="Times New Roman"/>
          <w:sz w:val="18"/>
          <w:szCs w:val="18"/>
          <w:lang w:val="hy-AM"/>
        </w:rPr>
        <w:t xml:space="preserve">Վարկառուն իրավունք ունի վարկը մասնակի կամ ամբողջությամբ վերադարձնել սահմանված ժամկետից ժուտ։ </w:t>
      </w:r>
    </w:p>
    <w:p w14:paraId="1C0CEC06" w14:textId="77777777"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Վարկառուի վճարման պարտավորությունները կատարելու համար վճարված դրամական միջոցների անբավարարության դեպքում պարտավորությունների մարումը կատարվում է հետևյալ հերթականությամբ՝ </w:t>
      </w:r>
    </w:p>
    <w:p w14:paraId="1389304A" w14:textId="77777777" w:rsidR="006F683F" w:rsidRPr="006F683F" w:rsidRDefault="006F683F" w:rsidP="006F683F">
      <w:pPr>
        <w:pStyle w:val="Heading1"/>
        <w:keepNext w:val="0"/>
        <w:keepLines w:val="0"/>
        <w:widowControl w:val="0"/>
        <w:numPr>
          <w:ilvl w:val="2"/>
          <w:numId w:val="18"/>
        </w:numPr>
        <w:spacing w:before="0" w:line="276" w:lineRule="auto"/>
        <w:ind w:left="1843" w:hanging="709"/>
        <w:rPr>
          <w:rFonts w:cs="Times New Roman"/>
          <w:bCs/>
          <w:iCs/>
          <w:sz w:val="18"/>
          <w:szCs w:val="18"/>
          <w:lang w:val="hy-AM"/>
        </w:rPr>
      </w:pPr>
      <w:r w:rsidRPr="006F683F">
        <w:rPr>
          <w:rFonts w:cs="Times New Roman"/>
          <w:bCs/>
          <w:iCs/>
          <w:sz w:val="18"/>
          <w:szCs w:val="18"/>
          <w:lang w:val="hy-AM"/>
        </w:rPr>
        <w:t>տույժեր, տուգանքներ,</w:t>
      </w:r>
    </w:p>
    <w:p w14:paraId="0D161272" w14:textId="77777777" w:rsidR="006F683F" w:rsidRPr="006F683F" w:rsidRDefault="006F683F" w:rsidP="006F683F">
      <w:pPr>
        <w:pStyle w:val="Heading1"/>
        <w:keepNext w:val="0"/>
        <w:keepLines w:val="0"/>
        <w:widowControl w:val="0"/>
        <w:numPr>
          <w:ilvl w:val="2"/>
          <w:numId w:val="18"/>
        </w:numPr>
        <w:spacing w:before="0" w:line="276" w:lineRule="auto"/>
        <w:ind w:left="1843" w:hanging="709"/>
        <w:rPr>
          <w:rFonts w:cs="Times New Roman"/>
          <w:bCs/>
          <w:iCs/>
          <w:sz w:val="18"/>
          <w:szCs w:val="18"/>
          <w:lang w:val="hy-AM"/>
        </w:rPr>
      </w:pPr>
      <w:r w:rsidRPr="006F683F">
        <w:rPr>
          <w:rFonts w:cs="Times New Roman"/>
          <w:bCs/>
          <w:iCs/>
          <w:sz w:val="18"/>
          <w:szCs w:val="18"/>
          <w:lang w:val="hy-AM"/>
        </w:rPr>
        <w:t xml:space="preserve">տոկոսներ և/կամ սահմանված այլ վճարներ </w:t>
      </w:r>
      <w:r w:rsidRPr="00AD1F61">
        <w:rPr>
          <w:rFonts w:cs="Times New Roman"/>
          <w:bCs/>
          <w:iCs/>
          <w:sz w:val="18"/>
          <w:szCs w:val="18"/>
          <w:lang w:val="hy-AM"/>
        </w:rPr>
        <w:t xml:space="preserve">(միջնորդավճարներ, սպասարկման վճարներ և այլն), </w:t>
      </w:r>
    </w:p>
    <w:p w14:paraId="58C3F921" w14:textId="77777777" w:rsidR="006F683F" w:rsidRPr="006F683F" w:rsidRDefault="006F683F" w:rsidP="006F683F">
      <w:pPr>
        <w:pStyle w:val="Heading1"/>
        <w:keepNext w:val="0"/>
        <w:keepLines w:val="0"/>
        <w:widowControl w:val="0"/>
        <w:numPr>
          <w:ilvl w:val="2"/>
          <w:numId w:val="18"/>
        </w:numPr>
        <w:spacing w:before="0" w:line="276" w:lineRule="auto"/>
        <w:ind w:left="1843" w:hanging="709"/>
        <w:rPr>
          <w:rFonts w:cs="Times New Roman"/>
          <w:bCs/>
          <w:iCs/>
          <w:sz w:val="18"/>
          <w:szCs w:val="18"/>
          <w:lang w:val="hy-AM"/>
        </w:rPr>
      </w:pPr>
      <w:r w:rsidRPr="006F683F">
        <w:rPr>
          <w:rFonts w:cs="Times New Roman"/>
          <w:bCs/>
          <w:iCs/>
          <w:sz w:val="18"/>
          <w:szCs w:val="18"/>
          <w:lang w:val="hy-AM"/>
        </w:rPr>
        <w:t>մայր գումար։</w:t>
      </w:r>
    </w:p>
    <w:p w14:paraId="11A3C9B6" w14:textId="39003A29"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Վարկառուի՝ վարկի, տոկոսների, տույժերի և այլ վճարային պարտավորությունները չեն կարող լրիվ կամ մասնակի դադարել Վարկատուի նկատմամբ </w:t>
      </w:r>
      <w:r w:rsidRPr="00AD1F61">
        <w:rPr>
          <w:rFonts w:ascii="Times New Roman" w:hAnsi="Times New Roman" w:cs="Times New Roman"/>
          <w:sz w:val="18"/>
          <w:szCs w:val="18"/>
          <w:lang w:val="hy-AM"/>
        </w:rPr>
        <w:t xml:space="preserve">Վարկառուի հանդիպական պահանջի հաշվանցով։ </w:t>
      </w:r>
    </w:p>
    <w:p w14:paraId="22C5464C" w14:textId="77777777" w:rsidR="006F683F" w:rsidRPr="006F683F" w:rsidRDefault="006F683F" w:rsidP="006F683F">
      <w:pPr>
        <w:pStyle w:val="ListParagraph"/>
        <w:widowControl w:val="0"/>
        <w:numPr>
          <w:ilvl w:val="0"/>
          <w:numId w:val="0"/>
        </w:numPr>
        <w:tabs>
          <w:tab w:val="left" w:pos="993"/>
        </w:tabs>
        <w:spacing w:after="0" w:line="276" w:lineRule="auto"/>
        <w:ind w:left="567"/>
        <w:contextualSpacing w:val="0"/>
        <w:rPr>
          <w:rFonts w:cs="Times New Roman"/>
          <w:bCs/>
          <w:iCs/>
          <w:sz w:val="15"/>
          <w:szCs w:val="15"/>
          <w:lang w:val="hy-AM"/>
        </w:rPr>
      </w:pPr>
    </w:p>
    <w:bookmarkEnd w:id="4"/>
    <w:p w14:paraId="1F719D7F" w14:textId="64B3DAB7" w:rsidR="006F683F" w:rsidRPr="006F683F" w:rsidRDefault="006F683F"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Կողմերի իրավունքներն ու պարտականությունները</w:t>
      </w:r>
    </w:p>
    <w:p w14:paraId="68AB2BCD" w14:textId="4E1A9FC3" w:rsidR="006F683F" w:rsidRPr="006F683F" w:rsidRDefault="006F683F" w:rsidP="006F683F">
      <w:pPr>
        <w:pStyle w:val="List"/>
        <w:tabs>
          <w:tab w:val="left" w:pos="993"/>
        </w:tabs>
        <w:ind w:left="0" w:firstLine="567"/>
        <w:jc w:val="both"/>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Վարկատուն իրավունք ունի՝</w:t>
      </w:r>
    </w:p>
    <w:p w14:paraId="35E16496" w14:textId="23389BDF" w:rsidR="006F683F" w:rsidRPr="006F683F" w:rsidRDefault="006F683F" w:rsidP="006F683F">
      <w:pPr>
        <w:pStyle w:val="List"/>
        <w:numPr>
          <w:ilvl w:val="2"/>
          <w:numId w:val="18"/>
        </w:numPr>
        <w:tabs>
          <w:tab w:val="left" w:pos="1701"/>
        </w:tabs>
        <w:ind w:left="1701" w:hanging="567"/>
        <w:jc w:val="both"/>
        <w:rPr>
          <w:rFonts w:ascii="Times New Roman" w:hAnsi="Times New Roman" w:cs="Times New Roman"/>
          <w:b/>
          <w:bCs/>
          <w:sz w:val="18"/>
          <w:szCs w:val="18"/>
          <w:lang w:val="hy-AM"/>
        </w:rPr>
      </w:pPr>
      <w:r w:rsidRPr="006F683F">
        <w:rPr>
          <w:rFonts w:ascii="Times New Roman" w:hAnsi="Times New Roman" w:cs="Times New Roman"/>
          <w:sz w:val="18"/>
          <w:szCs w:val="18"/>
          <w:lang w:val="hy-AM"/>
        </w:rPr>
        <w:t>պահանջել վարկի, տոկոսագումարների, տույժերի և Պայմանագրով սահմանված այլ վճարների ժամանակին պատշաճ կատարումը.</w:t>
      </w:r>
    </w:p>
    <w:p w14:paraId="3B52C767" w14:textId="77777777" w:rsidR="006F683F" w:rsidRPr="006F683F" w:rsidRDefault="006F683F" w:rsidP="006F683F">
      <w:pPr>
        <w:pStyle w:val="List"/>
        <w:numPr>
          <w:ilvl w:val="2"/>
          <w:numId w:val="18"/>
        </w:numPr>
        <w:tabs>
          <w:tab w:val="left" w:pos="1701"/>
        </w:tabs>
        <w:ind w:left="1701" w:hanging="567"/>
        <w:jc w:val="both"/>
        <w:rPr>
          <w:rFonts w:ascii="Times New Roman" w:hAnsi="Times New Roman" w:cs="Times New Roman"/>
          <w:b/>
          <w:bCs/>
          <w:sz w:val="18"/>
          <w:szCs w:val="18"/>
          <w:lang w:val="hy-AM"/>
        </w:rPr>
      </w:pPr>
      <w:bookmarkStart w:id="5" w:name="_Ref219237511"/>
      <w:r w:rsidRPr="006F683F">
        <w:rPr>
          <w:rFonts w:ascii="Times New Roman" w:hAnsi="Times New Roman" w:cs="Times New Roman"/>
          <w:sz w:val="18"/>
          <w:szCs w:val="18"/>
          <w:lang w:val="hy-AM"/>
        </w:rPr>
        <w:t>վարկառուից գրավոր ծանուցմամբ պահանջել Պայմանագրով ստանձնած պարտավորությունների ամբողջական և/կամ մասնակի վաղաժամկետ կատարում՝ հաշվարկված տոկոսների և տույժերի վճարմամբ, եթե՝</w:t>
      </w:r>
      <w:bookmarkEnd w:id="5"/>
    </w:p>
    <w:p w14:paraId="360779D7" w14:textId="4DC08D42"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Վարկառուն </w:t>
      </w:r>
      <w:r w:rsidRPr="00AD1F61">
        <w:rPr>
          <w:rFonts w:ascii="Times New Roman" w:hAnsi="Times New Roman" w:cs="Times New Roman"/>
          <w:sz w:val="18"/>
          <w:szCs w:val="18"/>
          <w:lang w:val="hy-AM"/>
        </w:rPr>
        <w:t>10 օր անընդմեջ չի կատարել կամ ոչ պատշաճ է կատարել Պայմանագրով ստանձնած ցանկացած պարտավորություն (ներառյալ ոչ վճարային),</w:t>
      </w:r>
    </w:p>
    <w:p w14:paraId="063B44BF" w14:textId="77777777"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lastRenderedPageBreak/>
        <w:t xml:space="preserve">Վարկի գումարի չափով արգելանք է դրվել Վարկառուի գույքի նկատմամբ և այդ արգելանքը տևում է 5 օրից ավել։ </w:t>
      </w:r>
    </w:p>
    <w:p w14:paraId="7231C369" w14:textId="77777777"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t>Վարկի սպասարկման ընթացքում հայտնաբերվել են Վարկառուի կողմից հաստատված կամ տրամադրված կեղծ կամ մոլորեցնող կամ անարժանահավատ տեղեկություններ կամ փաստաթղթեր,</w:t>
      </w:r>
    </w:p>
    <w:p w14:paraId="4AF3EB06" w14:textId="3D81FA5D"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t>Վարկը սուբյեկտիվ չափանիշներով դասակարգվել է հսկվող և ավելի խիստ դասով ու դասակարգման պահից հաշված 30 օրվա ընթացքում չի վերադասակարգվել որպես ստանդարտ դասով,</w:t>
      </w:r>
    </w:p>
    <w:p w14:paraId="353B1074" w14:textId="3352E2C4"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t>արժեզրկվել են գրավադրված իրերը և դրանք 5 օրվա ընթացքում չեն փոխարինվել կամ լրացվել այլ համարժեք և Վարկատուի համար ընդունելի գրավի առարկայով,</w:t>
      </w:r>
    </w:p>
    <w:p w14:paraId="1B451C13" w14:textId="54E1C093"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t xml:space="preserve">ոսկյա իրերի կազմում ոսկու պարունակությունը չի համապատասխանում որպես գրավ ընդունված ոսկու մաքրության աստիճանին (հարգին) և 5 օրվա ընթացքում չեն փոխարինվել կամ լրացվել այլ համարժեք և Վարկատուի համար ընդունելի գրավի առարկայով, </w:t>
      </w:r>
    </w:p>
    <w:p w14:paraId="1034992F" w14:textId="38A22EA9"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t>Վարկառուն ճանաչվել է սնանկ կամ անգործունակ կամ սահմանափակ գործունակ.</w:t>
      </w:r>
    </w:p>
    <w:p w14:paraId="07AE4678" w14:textId="627D0987"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_Ref219244694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Pr>
          <w:rFonts w:ascii="Times New Roman" w:hAnsi="Times New Roman" w:cs="Times New Roman"/>
          <w:sz w:val="18"/>
          <w:szCs w:val="18"/>
          <w:lang w:val="hy-AM"/>
        </w:rPr>
        <w:t>2.4.3</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 </w:t>
      </w:r>
      <w:r w:rsidRPr="00AD1F61">
        <w:rPr>
          <w:rFonts w:ascii="Times New Roman" w:hAnsi="Times New Roman" w:cs="Times New Roman"/>
          <w:sz w:val="18"/>
          <w:szCs w:val="18"/>
          <w:lang w:val="hy-AM"/>
        </w:rPr>
        <w:t>կետում նշված ժամկետի ընթացքում Վարկառուի կողմից Վարկը և հաշվեգրված վճարները վաղաժամկետ չկատարելու կամ ոչ պատշաճ կատարելու դեպքում կամ վարկը կամ տոկոսները կամ այլ վճարային պարտավորությունները չկատարելու կամ ոչ պատշաճ կատարելու դեպքում օրենքով սահմանված կարգով արտադատական եղանակով բռնագանձել պարտավորությունների կատարման համար գրավ դրված առարկան.</w:t>
      </w:r>
    </w:p>
    <w:p w14:paraId="18372A30" w14:textId="78704FB2"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Վարկառուից պահանջել լրացուցիչ տեղեկություններ և փաստաթղթեր, որոնք անհրաժեշտ են Վարկի սպասարկման համար.</w:t>
      </w:r>
    </w:p>
    <w:p w14:paraId="1B490921" w14:textId="6E3CB7E7"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Վարկի ամբողջական մարման և Պայմանագրով սահմանված բոլոր վճարային պարտավորությունները կատարելու դեպքում գրավի առարկան վերադարձնել վճարմանը հաջորդող մեկ աշխատանքային օրվա ընթացքում, եթե Վարկառուն Պայմանագրով սահմանված կարգով նախապես՝ մեկ աշխատանքային օր առաջ չի ծանուցել գրավի առարկան հետ ստանալու մտադրության մասին։ </w:t>
      </w:r>
    </w:p>
    <w:p w14:paraId="68B5216C" w14:textId="4EFDF9FC" w:rsidR="006F683F" w:rsidRPr="006F683F" w:rsidRDefault="00901768" w:rsidP="006F683F">
      <w:pPr>
        <w:pStyle w:val="List"/>
        <w:numPr>
          <w:ilvl w:val="2"/>
          <w:numId w:val="18"/>
        </w:numPr>
        <w:tabs>
          <w:tab w:val="left" w:pos="1134"/>
        </w:tabs>
        <w:spacing w:after="120" w:line="278" w:lineRule="auto"/>
        <w:ind w:left="1701" w:hanging="567"/>
        <w:contextualSpacing w:val="0"/>
        <w:jc w:val="both"/>
        <w:rPr>
          <w:rFonts w:ascii="Times New Roman" w:hAnsi="Times New Roman" w:cs="Times New Roman"/>
          <w:sz w:val="18"/>
          <w:szCs w:val="18"/>
          <w:lang w:val="hy-AM"/>
        </w:rPr>
      </w:pPr>
      <w:bookmarkStart w:id="6" w:name="_Ref219376345"/>
      <w:r>
        <w:rPr>
          <w:rFonts w:ascii="Times New Roman" w:hAnsi="Times New Roman" w:cs="Times New Roman"/>
          <w:sz w:val="18"/>
          <w:szCs w:val="18"/>
          <w:lang w:val="hy-AM"/>
        </w:rPr>
        <w:t>Մ</w:t>
      </w:r>
      <w:r w:rsidR="006F683F" w:rsidRPr="006F683F">
        <w:rPr>
          <w:rFonts w:ascii="Times New Roman" w:hAnsi="Times New Roman" w:cs="Times New Roman"/>
          <w:sz w:val="18"/>
          <w:szCs w:val="18"/>
          <w:lang w:val="hy-AM"/>
        </w:rPr>
        <w:t>իակողմանիորեն, առանց Վարկառուի հետ լրացուցիչ մեկ փաստաթուղթ կազմելու փոփոխել Վարկի գործող պայմաններ</w:t>
      </w:r>
      <w:r>
        <w:rPr>
          <w:rFonts w:ascii="Times New Roman" w:hAnsi="Times New Roman" w:cs="Times New Roman"/>
          <w:sz w:val="18"/>
          <w:szCs w:val="18"/>
          <w:lang w:val="hy-AM"/>
        </w:rPr>
        <w:t>ը, անվանական տոկոսադրույքն</w:t>
      </w:r>
      <w:r w:rsidR="006F683F" w:rsidRPr="006F683F">
        <w:rPr>
          <w:rFonts w:ascii="Times New Roman" w:hAnsi="Times New Roman" w:cs="Times New Roman"/>
          <w:sz w:val="18"/>
          <w:szCs w:val="18"/>
          <w:lang w:val="hy-AM"/>
        </w:rPr>
        <w:t xml:space="preserve"> ու սակագները և դրա մասին մինչև փոփոխության ուժի մեջ մտնելը առնվազն </w:t>
      </w:r>
      <w:r w:rsidR="006F683F" w:rsidRPr="00AD1F61">
        <w:rPr>
          <w:rFonts w:ascii="Times New Roman" w:hAnsi="Times New Roman" w:cs="Times New Roman"/>
          <w:sz w:val="18"/>
          <w:szCs w:val="18"/>
          <w:lang w:val="hy-AM"/>
        </w:rPr>
        <w:t>7 օր առաջ ծանուցել Պայմանագրով ընտրած հաղորդակցման եղանակով ծանուցել Վարկառուին։</w:t>
      </w:r>
      <w:bookmarkEnd w:id="6"/>
      <w:r w:rsidR="006F683F" w:rsidRPr="00AD1F61">
        <w:rPr>
          <w:rFonts w:ascii="Times New Roman" w:hAnsi="Times New Roman" w:cs="Times New Roman"/>
          <w:sz w:val="18"/>
          <w:szCs w:val="18"/>
          <w:lang w:val="hy-AM"/>
        </w:rPr>
        <w:t xml:space="preserve"> </w:t>
      </w:r>
    </w:p>
    <w:p w14:paraId="3A3A2A57" w14:textId="19EADEEC" w:rsidR="006F683F" w:rsidRPr="006F683F" w:rsidRDefault="006F683F" w:rsidP="006F683F">
      <w:pPr>
        <w:pStyle w:val="List"/>
        <w:tabs>
          <w:tab w:val="left" w:pos="993"/>
        </w:tabs>
        <w:spacing w:after="0" w:line="278" w:lineRule="auto"/>
        <w:ind w:left="0" w:firstLine="567"/>
        <w:contextualSpacing w:val="0"/>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Վարկատուն պարտավոր է՝</w:t>
      </w:r>
    </w:p>
    <w:p w14:paraId="625AA8DC" w14:textId="0134E626" w:rsidR="006F683F" w:rsidRPr="006F683F" w:rsidRDefault="006F683F" w:rsidP="006F683F">
      <w:pPr>
        <w:pStyle w:val="List"/>
        <w:numPr>
          <w:ilvl w:val="2"/>
          <w:numId w:val="18"/>
        </w:numPr>
        <w:tabs>
          <w:tab w:val="left" w:pos="1134"/>
        </w:tabs>
        <w:spacing w:after="0" w:line="278" w:lineRule="auto"/>
        <w:ind w:left="1701" w:hanging="567"/>
        <w:contextualSpacing w:val="0"/>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ոսկյա իրերի նկատմամբ գրավի իրավունքի ծագումից հետո անհապաղ տրամադրել Վարկը՝ հանձնարարելով իրեն սպասարկող բանկին կատարել փոխանցում Վարկառուի տրամադրած հաշվեհամարին.</w:t>
      </w:r>
    </w:p>
    <w:p w14:paraId="24091005" w14:textId="77777777" w:rsidR="006F683F" w:rsidRPr="006F683F" w:rsidRDefault="006F683F" w:rsidP="006F683F">
      <w:pPr>
        <w:pStyle w:val="List"/>
        <w:numPr>
          <w:ilvl w:val="2"/>
          <w:numId w:val="18"/>
        </w:numPr>
        <w:tabs>
          <w:tab w:val="left" w:pos="1134"/>
        </w:tabs>
        <w:spacing w:after="0" w:line="278" w:lineRule="auto"/>
        <w:ind w:left="1701" w:hanging="567"/>
        <w:contextualSpacing w:val="0"/>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անվնաս պահպանել գրավի առարկան,</w:t>
      </w:r>
    </w:p>
    <w:p w14:paraId="12943117" w14:textId="77777777" w:rsidR="006F683F" w:rsidRPr="006F683F" w:rsidRDefault="006F683F" w:rsidP="006F683F">
      <w:pPr>
        <w:pStyle w:val="List"/>
        <w:numPr>
          <w:ilvl w:val="2"/>
          <w:numId w:val="18"/>
        </w:numPr>
        <w:tabs>
          <w:tab w:val="left" w:pos="1134"/>
        </w:tabs>
        <w:spacing w:after="120" w:line="278" w:lineRule="auto"/>
        <w:ind w:left="1701" w:hanging="567"/>
        <w:contextualSpacing w:val="0"/>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Պայմանագրով ընտրված հաղորդակցության եղանակով Վարկառուին տրամադրել Պայմանագրով և օրենքներով սահմանված պարտադիր ծանուցումները, քաղվածքները և այլ փաստաթղթեր։</w:t>
      </w:r>
    </w:p>
    <w:p w14:paraId="663762B5" w14:textId="5E58C49A" w:rsidR="006F683F" w:rsidRPr="006F683F" w:rsidRDefault="006F683F" w:rsidP="006F683F">
      <w:pPr>
        <w:pStyle w:val="List"/>
        <w:tabs>
          <w:tab w:val="left" w:pos="993"/>
        </w:tabs>
        <w:ind w:left="0" w:firstLine="567"/>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Վարկառուն իրավունք ունի՝</w:t>
      </w:r>
    </w:p>
    <w:p w14:paraId="7D25CA5C" w14:textId="12E66BAB"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իրավունք ունի առանց որևէ պատճառաբանության միակողմանիորեն լուծել սույն պայմանագիրը դրա կնքմանը հաջորդող 7 աշխատանքային օրվա ընթացքում, որի դեպքում Վարկառուն Վարկատուին է վճարում տոկոսներ՝ հաշվարկված տարեկան փաստացի տոկոսադրույքին համապատասխան.</w:t>
      </w:r>
    </w:p>
    <w:p w14:paraId="28528516" w14:textId="3FD58395"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b/>
          <w:bCs/>
          <w:sz w:val="18"/>
          <w:szCs w:val="18"/>
          <w:lang w:val="hy-AM"/>
        </w:rPr>
      </w:pPr>
      <w:r w:rsidRPr="00AD1F61">
        <w:rPr>
          <w:rFonts w:ascii="Times New Roman" w:hAnsi="Times New Roman" w:cs="Times New Roman"/>
          <w:sz w:val="18"/>
          <w:szCs w:val="18"/>
          <w:lang w:val="hy-AM"/>
        </w:rPr>
        <w:t xml:space="preserve">առանց որևէ հավելյալ վճարի </w:t>
      </w:r>
      <w:r w:rsidRPr="006F683F">
        <w:rPr>
          <w:rFonts w:ascii="Times New Roman" w:hAnsi="Times New Roman" w:cs="Times New Roman"/>
          <w:sz w:val="18"/>
          <w:szCs w:val="18"/>
          <w:lang w:val="hy-AM"/>
        </w:rPr>
        <w:t>Պայմանագրով ստանձնած պարտավորությունները կատարել վաղաժամկետ</w:t>
      </w:r>
      <w:r w:rsidRPr="00AD1F61">
        <w:rPr>
          <w:rFonts w:ascii="Times New Roman" w:hAnsi="Times New Roman" w:cs="Times New Roman"/>
          <w:sz w:val="18"/>
          <w:szCs w:val="18"/>
          <w:lang w:val="hy-AM"/>
        </w:rPr>
        <w:t xml:space="preserve"> (ինչպես մասնակի, այնպես էլ ամբողջական)</w:t>
      </w:r>
      <w:r w:rsidRPr="006F683F">
        <w:rPr>
          <w:rFonts w:ascii="Times New Roman" w:hAnsi="Times New Roman" w:cs="Times New Roman"/>
          <w:sz w:val="18"/>
          <w:szCs w:val="18"/>
          <w:lang w:val="hy-AM"/>
        </w:rPr>
        <w:t xml:space="preserve">՝ վճարելով տվյալ պահին Վարկի նկատմամբ հաշվեգրված տոկոսները, տույժերն ու այլ վճարները </w:t>
      </w:r>
      <w:r w:rsidRPr="00AD1F61">
        <w:rPr>
          <w:rFonts w:ascii="Times New Roman" w:hAnsi="Times New Roman" w:cs="Times New Roman"/>
          <w:b/>
          <w:bCs/>
          <w:sz w:val="18"/>
          <w:szCs w:val="18"/>
          <w:lang w:val="hy-AM"/>
        </w:rPr>
        <w:t>(15 000 000 ՀՀ դրամը չգերազանցող վարկերի դեպքում)</w:t>
      </w:r>
      <w:r w:rsidRPr="006F683F">
        <w:rPr>
          <w:rFonts w:ascii="Times New Roman" w:hAnsi="Times New Roman" w:cs="Times New Roman"/>
          <w:sz w:val="18"/>
          <w:szCs w:val="18"/>
          <w:lang w:val="hy-AM"/>
        </w:rPr>
        <w:t>.</w:t>
      </w:r>
    </w:p>
    <w:p w14:paraId="722EC145" w14:textId="3B22AC3A"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b/>
          <w:bCs/>
          <w:sz w:val="18"/>
          <w:szCs w:val="18"/>
          <w:lang w:val="hy-AM"/>
        </w:rPr>
      </w:pPr>
      <w:r w:rsidRPr="006F683F">
        <w:rPr>
          <w:rFonts w:ascii="Times New Roman" w:hAnsi="Times New Roman" w:cs="Times New Roman"/>
          <w:sz w:val="18"/>
          <w:szCs w:val="18"/>
          <w:lang w:val="hy-AM"/>
        </w:rPr>
        <w:t>Պայմանագրով ընտրված հաղորդակցման միջոցով ստանալ վարկի քաղվածքը, Վարկի վաղաժամկետ մասնակի վճարումներ կատարելու դեպքում ստանալ նոր մարման ժամանակացույց, որը նույնպես դառնում է Պայմանագրի անբաժանելի մասը կազմող հավելված.</w:t>
      </w:r>
    </w:p>
    <w:p w14:paraId="4E331E05" w14:textId="720EE0DD" w:rsidR="006F683F" w:rsidRPr="006F683F" w:rsidRDefault="006F683F" w:rsidP="006F683F">
      <w:pPr>
        <w:pStyle w:val="List"/>
        <w:numPr>
          <w:ilvl w:val="2"/>
          <w:numId w:val="18"/>
        </w:numPr>
        <w:tabs>
          <w:tab w:val="left" w:pos="1134"/>
        </w:tabs>
        <w:spacing w:after="120" w:line="278" w:lineRule="auto"/>
        <w:ind w:left="1701" w:hanging="567"/>
        <w:contextualSpacing w:val="0"/>
        <w:jc w:val="both"/>
        <w:rPr>
          <w:rFonts w:ascii="Times New Roman" w:hAnsi="Times New Roman" w:cs="Times New Roman"/>
          <w:b/>
          <w:bCs/>
          <w:sz w:val="18"/>
          <w:szCs w:val="18"/>
          <w:lang w:val="hy-AM"/>
        </w:rPr>
      </w:pPr>
      <w:r w:rsidRPr="006F683F">
        <w:rPr>
          <w:rFonts w:ascii="Times New Roman" w:hAnsi="Times New Roman" w:cs="Times New Roman"/>
          <w:sz w:val="18"/>
          <w:szCs w:val="18"/>
          <w:lang w:val="hy-AM"/>
        </w:rPr>
        <w:t>Վարկատուի կողմից սահմանված սակագների համապատասխան վճարումը կատարելուց հետո ստուգել գրավի առարկա ոսկյա իրերի առկայությունը, քանակը, զանգվածը, վիճակը.</w:t>
      </w:r>
    </w:p>
    <w:p w14:paraId="28AD2644" w14:textId="3CF06A5D" w:rsidR="006F683F" w:rsidRPr="006F683F" w:rsidRDefault="006F683F" w:rsidP="006F683F">
      <w:pPr>
        <w:pStyle w:val="List"/>
        <w:tabs>
          <w:tab w:val="left" w:pos="567"/>
        </w:tabs>
        <w:ind w:left="993" w:hanging="425"/>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lastRenderedPageBreak/>
        <w:t>Վարկառուն պարտավոր է՝</w:t>
      </w:r>
    </w:p>
    <w:p w14:paraId="5C58F82C" w14:textId="203CAC62"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սահմանված կարգով, չափով, ժամկետներում կատարել </w:t>
      </w:r>
      <w:r w:rsidRPr="006F683F">
        <w:rPr>
          <w:rFonts w:ascii="Times New Roman" w:hAnsi="Times New Roman" w:cs="Times New Roman"/>
          <w:b/>
          <w:bCs/>
          <w:i/>
          <w:iCs/>
          <w:sz w:val="18"/>
          <w:szCs w:val="18"/>
          <w:lang w:val="hy-AM"/>
        </w:rPr>
        <w:t xml:space="preserve">Հավելված </w:t>
      </w:r>
      <w:r w:rsidR="00901768" w:rsidRPr="00901768">
        <w:rPr>
          <w:rFonts w:ascii="Times New Roman" w:hAnsi="Times New Roman" w:cs="Times New Roman"/>
          <w:b/>
          <w:bCs/>
          <w:i/>
          <w:iCs/>
          <w:sz w:val="18"/>
          <w:szCs w:val="18"/>
          <w:lang w:val="hy-AM"/>
        </w:rPr>
        <w:t>1</w:t>
      </w:r>
      <w:r w:rsidRPr="00AD1F61">
        <w:rPr>
          <w:rFonts w:ascii="Times New Roman" w:hAnsi="Times New Roman" w:cs="Times New Roman"/>
          <w:b/>
          <w:bCs/>
          <w:i/>
          <w:iCs/>
          <w:sz w:val="18"/>
          <w:szCs w:val="18"/>
          <w:lang w:val="hy-AM"/>
        </w:rPr>
        <w:t xml:space="preserve">-ով </w:t>
      </w:r>
      <w:r w:rsidRPr="00AD1F61">
        <w:rPr>
          <w:rFonts w:ascii="Times New Roman" w:hAnsi="Times New Roman" w:cs="Times New Roman"/>
          <w:sz w:val="18"/>
          <w:szCs w:val="18"/>
          <w:lang w:val="hy-AM"/>
        </w:rPr>
        <w:t>սահմանված պարտադիր ամսական վճարումները.</w:t>
      </w:r>
    </w:p>
    <w:p w14:paraId="72C8DE31" w14:textId="6EE7FCD2"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t>Վճարել Պայմանագրից բխող ցանկացած այլ վճարները (ոսկյա իրերի պահատվության վարձատրություն, ոսկյա իրերի վրա բռնագանձում տարածելու հետ կապված կատարված ծախսերը, այդ թվում դատական, արբիտրաժային ծախսերի հատուցում և այլն).</w:t>
      </w:r>
    </w:p>
    <w:p w14:paraId="47EFE6AD" w14:textId="2B3B4FAD"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bookmarkStart w:id="7" w:name="_Ref219244694"/>
      <w:r w:rsidRPr="00AD1F61">
        <w:rPr>
          <w:rFonts w:ascii="Times New Roman" w:hAnsi="Times New Roman" w:cs="Times New Roman"/>
          <w:sz w:val="18"/>
          <w:szCs w:val="18"/>
          <w:lang w:val="hy-AM"/>
        </w:rPr>
        <w:t xml:space="preserve">Պայմանագրի </w:t>
      </w:r>
      <w:r w:rsidRPr="006F683F">
        <w:rPr>
          <w:rFonts w:ascii="Times New Roman" w:hAnsi="Times New Roman" w:cs="Times New Roman"/>
          <w:sz w:val="18"/>
          <w:szCs w:val="18"/>
          <w:lang w:val="en-GB"/>
        </w:rPr>
        <w:fldChar w:fldCharType="begin"/>
      </w:r>
      <w:r w:rsidRPr="00AD1F61">
        <w:rPr>
          <w:rFonts w:ascii="Times New Roman" w:hAnsi="Times New Roman" w:cs="Times New Roman"/>
          <w:sz w:val="18"/>
          <w:szCs w:val="18"/>
          <w:lang w:val="hy-AM"/>
        </w:rPr>
        <w:instrText xml:space="preserve"> REF _Ref219237511 \r \h  \* MERGEFORMAT </w:instrText>
      </w:r>
      <w:r w:rsidRPr="006F683F">
        <w:rPr>
          <w:rFonts w:ascii="Times New Roman" w:hAnsi="Times New Roman" w:cs="Times New Roman"/>
          <w:sz w:val="18"/>
          <w:szCs w:val="18"/>
          <w:lang w:val="en-GB"/>
        </w:rPr>
      </w:r>
      <w:r w:rsidRPr="006F683F">
        <w:rPr>
          <w:rFonts w:ascii="Times New Roman" w:hAnsi="Times New Roman" w:cs="Times New Roman"/>
          <w:sz w:val="18"/>
          <w:szCs w:val="18"/>
          <w:lang w:val="en-GB"/>
        </w:rPr>
        <w:fldChar w:fldCharType="separate"/>
      </w:r>
      <w:r w:rsidRPr="00AD1F61">
        <w:rPr>
          <w:rFonts w:ascii="Times New Roman" w:hAnsi="Times New Roman" w:cs="Times New Roman"/>
          <w:sz w:val="18"/>
          <w:szCs w:val="18"/>
          <w:lang w:val="hy-AM"/>
        </w:rPr>
        <w:t>2.1.2</w:t>
      </w:r>
      <w:r w:rsidRPr="006F683F">
        <w:rPr>
          <w:rFonts w:ascii="Times New Roman" w:hAnsi="Times New Roman" w:cs="Times New Roman"/>
          <w:sz w:val="18"/>
          <w:szCs w:val="18"/>
          <w:lang w:val="en-GB"/>
        </w:rPr>
        <w:fldChar w:fldCharType="end"/>
      </w:r>
      <w:r w:rsidRPr="00AD1F61">
        <w:rPr>
          <w:rFonts w:ascii="Times New Roman" w:hAnsi="Times New Roman" w:cs="Times New Roman"/>
          <w:sz w:val="18"/>
          <w:szCs w:val="18"/>
          <w:lang w:val="hy-AM"/>
        </w:rPr>
        <w:t>-րդ կետով սահմանված գրավոր պահանջը ստանալուց 5 օրվա ընթացքում, պահանջով նշված պայմաններին համապատասխան ամբողջական կամ մասնակի վաղաժամկետ կատարել Պայմանագրով ստանձնած պարտավորությունները.</w:t>
      </w:r>
      <w:bookmarkEnd w:id="7"/>
    </w:p>
    <w:p w14:paraId="4A1AD3AF" w14:textId="74F7810E" w:rsidR="006F683F" w:rsidRPr="006F683F" w:rsidRDefault="00901768"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Pr>
          <w:rFonts w:ascii="Times New Roman" w:hAnsi="Times New Roman" w:cs="Times New Roman"/>
          <w:sz w:val="18"/>
          <w:szCs w:val="18"/>
          <w:lang w:val="hy-AM"/>
        </w:rPr>
        <w:t>Ա</w:t>
      </w:r>
      <w:r w:rsidR="006F683F" w:rsidRPr="00AD1F61">
        <w:rPr>
          <w:rFonts w:ascii="Times New Roman" w:hAnsi="Times New Roman" w:cs="Times New Roman"/>
          <w:sz w:val="18"/>
          <w:szCs w:val="18"/>
          <w:lang w:val="hy-AM"/>
        </w:rPr>
        <w:t xml:space="preserve">նկանխիկ եղանակով վճարում կատարելու դեպքում փոխանցման նպատակ դաշտում լրացնել սույն </w:t>
      </w:r>
      <w:r w:rsidR="006F683F" w:rsidRPr="00AD1F61">
        <w:rPr>
          <w:rFonts w:ascii="Times New Roman" w:eastAsia="Times New Roman" w:hAnsi="Times New Roman" w:cs="Times New Roman"/>
          <w:color w:val="000000" w:themeColor="text1"/>
          <w:sz w:val="18"/>
          <w:szCs w:val="18"/>
          <w:lang w:val="hy-AM"/>
        </w:rPr>
        <w:t>վարկային պայմանագրի կոդը.</w:t>
      </w:r>
    </w:p>
    <w:p w14:paraId="479651C2" w14:textId="45A932BA"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AD1F61">
        <w:rPr>
          <w:rFonts w:ascii="Times New Roman" w:eastAsia="Times New Roman" w:hAnsi="Times New Roman" w:cs="Times New Roman"/>
          <w:color w:val="000000" w:themeColor="text1"/>
          <w:sz w:val="18"/>
          <w:szCs w:val="18"/>
          <w:lang w:val="hy-AM"/>
        </w:rPr>
        <w:t xml:space="preserve">Վարկատուին անհապաղ տեղեկացնել անձնական և այլ տվյալների փոփոխության մասին (հասցե, հեռախոսահամր, էլեկտրոնային փոստի հասցե, անձնագրային տվյալներ և այլն)։ </w:t>
      </w:r>
      <w:r w:rsidRPr="006F683F">
        <w:rPr>
          <w:rFonts w:ascii="Times New Roman" w:hAnsi="Times New Roman" w:cs="Times New Roman"/>
          <w:sz w:val="13"/>
          <w:szCs w:val="13"/>
          <w:lang w:val="hy-AM"/>
        </w:rPr>
        <w:t xml:space="preserve"> </w:t>
      </w:r>
      <w:r w:rsidRPr="006F683F">
        <w:rPr>
          <w:rFonts w:ascii="Times New Roman" w:hAnsi="Times New Roman" w:cs="Times New Roman"/>
          <w:sz w:val="18"/>
          <w:szCs w:val="18"/>
          <w:lang w:val="hy-AM"/>
        </w:rPr>
        <w:t xml:space="preserve"> </w:t>
      </w:r>
    </w:p>
    <w:p w14:paraId="54D8E80F" w14:textId="05462816" w:rsidR="006F683F" w:rsidRPr="006F683F" w:rsidRDefault="006F683F"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Պայմանագրով ստանձնած պարտավորությունների ապահովումը գրավի առարկայով</w:t>
      </w:r>
    </w:p>
    <w:p w14:paraId="0A164092" w14:textId="29462DC6" w:rsidR="006F683F" w:rsidRP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AD1F61">
        <w:rPr>
          <w:rFonts w:ascii="Times New Roman" w:eastAsia="Times New Roman" w:hAnsi="Times New Roman" w:cs="Times New Roman"/>
          <w:color w:val="000000" w:themeColor="text1"/>
          <w:sz w:val="18"/>
          <w:szCs w:val="18"/>
          <w:lang w:val="hy-AM"/>
        </w:rPr>
        <w:t xml:space="preserve">Պայմանագրով Վարկատուի (սույն բաժնում նաև՝ </w:t>
      </w:r>
      <w:r w:rsidRPr="00AD1F61">
        <w:rPr>
          <w:rFonts w:ascii="Times New Roman" w:eastAsia="Times New Roman" w:hAnsi="Times New Roman" w:cs="Times New Roman"/>
          <w:b/>
          <w:bCs/>
          <w:color w:val="000000" w:themeColor="text1"/>
          <w:sz w:val="18"/>
          <w:szCs w:val="18"/>
          <w:lang w:val="hy-AM"/>
        </w:rPr>
        <w:t>Գրավառու</w:t>
      </w:r>
      <w:r w:rsidRPr="00AD1F61">
        <w:rPr>
          <w:rFonts w:ascii="Times New Roman" w:eastAsia="Times New Roman" w:hAnsi="Times New Roman" w:cs="Times New Roman"/>
          <w:color w:val="000000" w:themeColor="text1"/>
          <w:sz w:val="18"/>
          <w:szCs w:val="18"/>
          <w:lang w:val="hy-AM"/>
        </w:rPr>
        <w:t xml:space="preserve">) հանդեպ ստանձնած պարտավորությունների կատարման ապահովման նպատակով Վարկառուն (սույն բաժնում նաև՝ </w:t>
      </w:r>
      <w:r w:rsidRPr="00AD1F61">
        <w:rPr>
          <w:rFonts w:ascii="Times New Roman" w:eastAsia="Times New Roman" w:hAnsi="Times New Roman" w:cs="Times New Roman"/>
          <w:b/>
          <w:bCs/>
          <w:color w:val="000000" w:themeColor="text1"/>
          <w:sz w:val="18"/>
          <w:szCs w:val="18"/>
          <w:lang w:val="hy-AM"/>
        </w:rPr>
        <w:t>Գրավատու</w:t>
      </w:r>
      <w:r w:rsidRPr="00AD1F61">
        <w:rPr>
          <w:rFonts w:ascii="Times New Roman" w:eastAsia="Times New Roman" w:hAnsi="Times New Roman" w:cs="Times New Roman"/>
          <w:color w:val="000000" w:themeColor="text1"/>
          <w:sz w:val="18"/>
          <w:szCs w:val="18"/>
          <w:lang w:val="hy-AM"/>
        </w:rPr>
        <w:t>)  գրավադրում է բացառապես իրեն սեփականության իրավունքով պատկանող, երրորդ անձանց պահանջներից զերծ ոսկյա իրեր, որոնց մասին մանրամասն նկարագրությունը տրված է Պայմանագրի անբաժանելի մասը կազմող Հավելված 2-ում։</w:t>
      </w:r>
    </w:p>
    <w:p w14:paraId="5706CB0D" w14:textId="78BAE3C5" w:rsidR="006F683F" w:rsidRP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AD1F61">
        <w:rPr>
          <w:rFonts w:ascii="Times New Roman" w:eastAsia="Times New Roman" w:hAnsi="Times New Roman" w:cs="Times New Roman"/>
          <w:color w:val="000000" w:themeColor="text1"/>
          <w:sz w:val="18"/>
          <w:szCs w:val="18"/>
          <w:lang w:val="hy-AM"/>
        </w:rPr>
        <w:t>Գրավի առարկայի նկատմամբ Գրավառուի գրավի իրավունքը ծագում է Գրավի առարկան Գրավառուին հանձնելու պահից, որը հավաստվում է Կողմերի ստորագրած գրավի ստուգման և հանձնման-ընդունման ակտով (Հավելված 2):</w:t>
      </w:r>
    </w:p>
    <w:p w14:paraId="3D5F36B5" w14:textId="29739071" w:rsidR="006F683F" w:rsidRP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Գրավի առարկայով ապահովված են Պայմանագրից բխող բոլոր պարտավորությունների կատարումը, այդ թվում՝ Վարկի գումարը, տոկոսները, տույժերը, պարտավորությունները սահմանված ժամկետում չկատարելու հետևանքով պատճառված վնասները, գրավի առարկան պահելու, պահպանելու, դրա վրա բռնագանձում տարածելու և իրացնելու համար և դրանց հետ կապված Գրավառուի կողմից կատարված կամ կատարվելիք ծախսերը։</w:t>
      </w:r>
    </w:p>
    <w:p w14:paraId="28E2F7DF" w14:textId="4A77C104" w:rsidR="006F683F" w:rsidRP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Գրավատուն երաշխավորում է, որ գրավի առարկան իր սեփականությունն է, ազատ է երրորդ անձանց պահանջներից, վեճի առարկա չէ։ Գրավի առարկայի պատկանելության և այլ էական պայմանների վերաբերյալ անարժանահավատ, կեղծ, շինծու կամ մոլորեցնող տեղեկություններ տրամադրելու դեպքում Գրավատուն կրում է օրենքով սահմանված պատասխանատվություն և պարտավորվում է լրիվ ծավալով հատուցել Վարկատուին պատճառված վնասները։ </w:t>
      </w:r>
    </w:p>
    <w:p w14:paraId="727CFC91" w14:textId="77777777" w:rsidR="006F683F" w:rsidRP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ստանձնած պարտավորությունների չկատարման կամ ոչ պատշաճ կատարման դեպքում Գրավատուն տալիս է իր անվերապահ համաձայնությունը, առ այն, որ Գրավառուն իրավունք ունի իր պահանջների բավարարման նպատակով </w:t>
      </w:r>
      <w:r w:rsidRPr="006F683F">
        <w:rPr>
          <w:rFonts w:ascii="Times New Roman" w:hAnsi="Times New Roman" w:cs="Times New Roman"/>
          <w:b/>
          <w:bCs/>
          <w:i/>
          <w:iCs/>
          <w:sz w:val="18"/>
          <w:szCs w:val="18"/>
          <w:lang w:val="hy-AM"/>
        </w:rPr>
        <w:t xml:space="preserve">առանց դատարան դիմելու </w:t>
      </w:r>
      <w:r w:rsidRPr="006F683F">
        <w:rPr>
          <w:rFonts w:ascii="Times New Roman" w:hAnsi="Times New Roman" w:cs="Times New Roman"/>
          <w:sz w:val="18"/>
          <w:szCs w:val="18"/>
          <w:lang w:val="hy-AM"/>
        </w:rPr>
        <w:t xml:space="preserve">Գրավի առարկայի վրա բռնագանձում տարածել և իրացնել, այդ թվում՝ Գրավի առարկան Պայմանագրով սահմանված պարտավորությունների համապատասխան չափի դիմաց ի սեփականություն ընդունել կամ իրացնել ուղղակի վաճառքի կամ հրապարակային սակարկությունների միջոցով։ </w:t>
      </w:r>
    </w:p>
    <w:p w14:paraId="2476735D" w14:textId="4FA1128A" w:rsidR="006F683F" w:rsidRP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ստանձնած պարտավորությունները Վարկառուի կողմից չկատարելու դեպքում </w:t>
      </w:r>
      <w:r w:rsidR="0014653A" w:rsidRPr="0014653A">
        <w:rPr>
          <w:rFonts w:ascii="Times New Roman" w:hAnsi="Times New Roman" w:cs="Times New Roman"/>
          <w:sz w:val="18"/>
          <w:szCs w:val="18"/>
          <w:lang w:val="hy-AM"/>
        </w:rPr>
        <w:t>(ներառյալ Պայմանագրի փոփոխության համաձայնագրերով տրամադրված կամ տրամադրվելիք վարկի գումարները)</w:t>
      </w:r>
      <w:r w:rsidRPr="006F683F">
        <w:rPr>
          <w:rFonts w:ascii="Times New Roman" w:hAnsi="Times New Roman" w:cs="Times New Roman"/>
          <w:sz w:val="18"/>
          <w:szCs w:val="18"/>
          <w:lang w:val="hy-AM"/>
        </w:rPr>
        <w:t xml:space="preserve">Գրավառուն գրավոր ծանուցում է Վարկառուին առանց դատարան դիմելու գրավի առարկայի նկատմամբ բռնագանձում տարածելու և իրացնելու մասին </w:t>
      </w:r>
      <w:r w:rsidRPr="00AD1F61">
        <w:rPr>
          <w:rFonts w:ascii="Times New Roman" w:hAnsi="Times New Roman" w:cs="Times New Roman"/>
          <w:sz w:val="18"/>
          <w:szCs w:val="18"/>
          <w:lang w:val="hy-AM"/>
        </w:rPr>
        <w:t xml:space="preserve">(այսուհետ նաև՝ </w:t>
      </w:r>
      <w:r w:rsidRPr="00AD1F61">
        <w:rPr>
          <w:rFonts w:ascii="Times New Roman" w:hAnsi="Times New Roman" w:cs="Times New Roman"/>
          <w:b/>
          <w:bCs/>
          <w:sz w:val="18"/>
          <w:szCs w:val="18"/>
          <w:lang w:val="hy-AM"/>
        </w:rPr>
        <w:t>Բռնագանձման ծանուցում)</w:t>
      </w:r>
      <w:r w:rsidRPr="006F683F">
        <w:rPr>
          <w:rFonts w:ascii="Times New Roman" w:hAnsi="Times New Roman" w:cs="Times New Roman"/>
          <w:sz w:val="18"/>
          <w:szCs w:val="18"/>
          <w:lang w:val="hy-AM"/>
        </w:rPr>
        <w:t>։</w:t>
      </w:r>
    </w:p>
    <w:p w14:paraId="4772EC93" w14:textId="77777777" w:rsidR="006F683F" w:rsidRP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Բռնագանձման ծանուցումը Վարկառուին հանձնելուց երկու ամսվա ընթացքում պարտավորությունների ամբողջական չկատարման դեպքում Գրավառուն իրավունք ունի Գրավի առարկան ընդունել ի սեփականություն կամ իրացնել այն ուղղակի վաճառքի կամ հրապարակային սակարկությունների միջոցով։ </w:t>
      </w:r>
    </w:p>
    <w:p w14:paraId="0E923D73" w14:textId="5D9C1C30" w:rsidR="006F683F" w:rsidRP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Գրավի առարկայի իրացումից ստացված միջոցների հաշվին մարվում են իրացման օրվա դրությամբ Վարկատուի հանդեպ Վարկառուի ունեցած պարտավորությունները։ Եթե ստացված միջոցները գերազանցում են Վարկառուի իրացման օրվա դրությամբ ունեցած պարտավորությունները ապա գերազանցող մասը փոխանցվում է Վարկառուի բանկային հաշվեհամարին։ Եթե իրացումից ստացված միջոցները բավարար չեն պարտավորությունների ամբողջական կատարման համար Վարկա</w:t>
      </w:r>
      <w:r w:rsidR="00901768">
        <w:rPr>
          <w:rFonts w:ascii="Times New Roman" w:hAnsi="Times New Roman" w:cs="Times New Roman"/>
          <w:sz w:val="18"/>
          <w:szCs w:val="18"/>
          <w:lang w:val="hy-AM"/>
        </w:rPr>
        <w:t>տ</w:t>
      </w:r>
      <w:r w:rsidRPr="006F683F">
        <w:rPr>
          <w:rFonts w:ascii="Times New Roman" w:hAnsi="Times New Roman" w:cs="Times New Roman"/>
          <w:sz w:val="18"/>
          <w:szCs w:val="18"/>
          <w:lang w:val="hy-AM"/>
        </w:rPr>
        <w:t xml:space="preserve">ուն իրավունք ունի օրենքով սահմանված կարգով Վարկառուից պահանջել չմարված վճարային պարտավորությունների ամբողջական կատարում։ </w:t>
      </w:r>
    </w:p>
    <w:p w14:paraId="293B9774" w14:textId="77777777" w:rsidR="006F683F" w:rsidRP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Գրավատուն տալիս է իր անվերապահ համաձայնությունը, առ այն, որ Գրավի առարկայի ֆիզիական ստուգման ընթացքում Գրավառուն առանց Գրավատուի ներկայության բացի Գրավի առարկայի պահպանման փակ, թափանցիկ պարկը։ Պարկն առանց Գրավատուի բացելու դեպքում Գրավի առարկայի ստուգման </w:t>
      </w:r>
      <w:r w:rsidRPr="006F683F">
        <w:rPr>
          <w:rFonts w:ascii="Times New Roman" w:hAnsi="Times New Roman" w:cs="Times New Roman"/>
          <w:sz w:val="18"/>
          <w:szCs w:val="18"/>
          <w:lang w:val="hy-AM"/>
        </w:rPr>
        <w:lastRenderedPageBreak/>
        <w:t xml:space="preserve">արդյունքում կազմվում է արձանագրություն։ </w:t>
      </w:r>
    </w:p>
    <w:p w14:paraId="604C70FE" w14:textId="77777777" w:rsidR="006F683F" w:rsidRPr="006F683F" w:rsidRDefault="006F683F" w:rsidP="006F683F">
      <w:pPr>
        <w:pStyle w:val="List"/>
        <w:widowControl w:val="0"/>
        <w:tabs>
          <w:tab w:val="left" w:pos="1134"/>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Գրավի առարկայի պահպանման ընթացքում Գրավառուն պատասխանատվություն է կրում Գրավի առարկայի կորստի կամ վնասվածքի համար միայն գրավի առարկայի գնահատված արժեքի սահմաններում։ </w:t>
      </w:r>
    </w:p>
    <w:p w14:paraId="4DDE26F0" w14:textId="45D80FF0" w:rsidR="006F683F" w:rsidRPr="006F683F" w:rsidRDefault="006F683F" w:rsidP="006F683F">
      <w:pPr>
        <w:pStyle w:val="List"/>
        <w:widowControl w:val="0"/>
        <w:tabs>
          <w:tab w:val="left" w:pos="1134"/>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Պարտավորությունները ամբողջությամբ կատարելու դեպքում գրավի առարկան Գրավատուն կարող է հետ ստանալ միայն աշխատանքային օրերին։ Գրավի առարկան պարտավորությունները կատարելու օրը հետ ստանալու համար Գրավատուն պարտավոր է մեկ աշխատանքային օր առաջ Գրավառուին ծանուցել պարտավորությունների կատարմամբ պայմանավորված գրավի առարկան հետ ստանալու մտադրության մասին։ </w:t>
      </w:r>
    </w:p>
    <w:p w14:paraId="2B70738A" w14:textId="3BC3D372" w:rsidR="006F683F" w:rsidRPr="006F683F" w:rsidRDefault="006F683F" w:rsidP="006F683F">
      <w:pPr>
        <w:pStyle w:val="List"/>
        <w:widowControl w:val="0"/>
        <w:tabs>
          <w:tab w:val="left" w:pos="1134"/>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Գրավի առարկան պարտավորությունները ամբողջությամբ կատարելուց հետո երկու աշխատանքային օրվա ընթացքում հետ չվերցնելու դեպքում Գրավի առարկան համարվում է Գրավառուին ի պահ հանձնված, որի դիմած Գրավատուն պարտավոր է վճարել Գրավառուի ներքին իրավական ակտերով սահմանված չափով և ժամկետներում։ </w:t>
      </w:r>
    </w:p>
    <w:p w14:paraId="48246B16" w14:textId="654C07C8" w:rsidR="006F683F" w:rsidRPr="006F683F" w:rsidRDefault="006F683F" w:rsidP="006F683F">
      <w:pPr>
        <w:pStyle w:val="List"/>
        <w:widowControl w:val="0"/>
        <w:tabs>
          <w:tab w:val="left" w:pos="1134"/>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Գրավի առարկան վերադարձվում է միայն Գրավատուին կամ վերջինիս կողմից նոտարական վավերացմամբ լիազորագրով կամ Գրավառուի սահմանած ձևով կազմված և Գրավառուի տարածքում վարկային միության աշխատակցի ներկայությամբ ստորագրված լիազորագրով լիազորված ներկայացուցչին։ </w:t>
      </w:r>
    </w:p>
    <w:p w14:paraId="3BC733FE" w14:textId="171D97F0" w:rsidR="006F683F" w:rsidRPr="006F683F" w:rsidRDefault="006F683F" w:rsidP="006F683F">
      <w:pPr>
        <w:pStyle w:val="List"/>
        <w:widowControl w:val="0"/>
        <w:numPr>
          <w:ilvl w:val="1"/>
          <w:numId w:val="18"/>
        </w:numPr>
        <w:tabs>
          <w:tab w:val="left" w:pos="1134"/>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Այն դեպքում, երբ Պայմանագրի գործողության ընթացքում Գրավի առարկան արժեզրկվել է ավելի քան 1</w:t>
      </w:r>
      <w:r w:rsidRPr="00AD1F61">
        <w:rPr>
          <w:rFonts w:ascii="Times New Roman" w:hAnsi="Times New Roman" w:cs="Times New Roman"/>
          <w:sz w:val="18"/>
          <w:szCs w:val="18"/>
          <w:lang w:val="hy-AM"/>
        </w:rPr>
        <w:t xml:space="preserve">0 %-ով, կամ առաջանում է արժեզրկման սպառնալիք, կամ Գրավի առարկայի ստուգման ընթացքում պարզվել է, որ Գրավի առարկայի հարգը ավելի ցածր հարգի ոսկի է կամ առարկան այլ կերպ </w:t>
      </w:r>
      <w:r w:rsidRPr="0095428A">
        <w:rPr>
          <w:rFonts w:ascii="Times New Roman" w:hAnsi="Times New Roman"/>
          <w:sz w:val="18"/>
          <w:lang w:val="hy-AM"/>
        </w:rPr>
        <w:t>կեղ</w:t>
      </w:r>
      <w:r w:rsidR="003C7B58">
        <w:rPr>
          <w:rFonts w:ascii="Times New Roman" w:hAnsi="Times New Roman"/>
          <w:sz w:val="18"/>
          <w:lang w:val="hy-AM"/>
        </w:rPr>
        <w:t>ծ</w:t>
      </w:r>
      <w:r w:rsidRPr="0095428A">
        <w:rPr>
          <w:rFonts w:ascii="Times New Roman" w:hAnsi="Times New Roman"/>
          <w:sz w:val="18"/>
          <w:lang w:val="hy-AM"/>
        </w:rPr>
        <w:t>ված</w:t>
      </w:r>
      <w:r w:rsidRPr="00AD1F61">
        <w:rPr>
          <w:rFonts w:ascii="Times New Roman" w:hAnsi="Times New Roman" w:cs="Times New Roman"/>
          <w:sz w:val="18"/>
          <w:szCs w:val="18"/>
          <w:lang w:val="hy-AM"/>
        </w:rPr>
        <w:t xml:space="preserve"> է, ապա Գրավատուն պարտավոր է Պայմանագրով ստանձնած պարտավորությունները ապահովել այլ գրավի առարկայով, կամ օրենսդրությամբ նախատեսված ապահովման այլ միջոցներով, կամ վաղաժամկետ ամբողջությամբ կամ Գրավի առարկայի արժեզրկված մասին համապատասխան վերադարձնել վարկի գումարը։  </w:t>
      </w:r>
    </w:p>
    <w:p w14:paraId="0EE3EC96" w14:textId="58F7F5CE" w:rsidR="006F683F" w:rsidRPr="006F683F" w:rsidRDefault="006F683F"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Կողմերի պատասխանատվությունը</w:t>
      </w:r>
    </w:p>
    <w:p w14:paraId="2FB4B352" w14:textId="6AC2A7BE"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Վարկառուն պատասխանատվություն է կրում Պայմանագրով սահմանված պարտավորությունների չկատարման կամ ոչ պատշաճ կատարման համար։ </w:t>
      </w:r>
    </w:p>
    <w:p w14:paraId="3D5D0EDF" w14:textId="5582937A"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Պայմանագրի անբաժանելի մասը կազմող վճարումները Հավելված </w:t>
      </w:r>
      <w:r w:rsidRPr="00AD1F61">
        <w:rPr>
          <w:rFonts w:ascii="Times New Roman" w:hAnsi="Times New Roman" w:cs="Times New Roman"/>
          <w:sz w:val="18"/>
          <w:szCs w:val="18"/>
          <w:lang w:val="hy-AM"/>
        </w:rPr>
        <w:t>1-ով սահմանված վճարումները չկատարելու կամ անպատշաճ կատ</w:t>
      </w:r>
      <w:r w:rsidR="00901768">
        <w:rPr>
          <w:rFonts w:ascii="Times New Roman" w:hAnsi="Times New Roman" w:cs="Times New Roman"/>
          <w:sz w:val="18"/>
          <w:szCs w:val="18"/>
          <w:lang w:val="hy-AM"/>
        </w:rPr>
        <w:t>ա</w:t>
      </w:r>
      <w:r w:rsidRPr="00AD1F61">
        <w:rPr>
          <w:rFonts w:ascii="Times New Roman" w:hAnsi="Times New Roman" w:cs="Times New Roman"/>
          <w:sz w:val="18"/>
          <w:szCs w:val="18"/>
          <w:lang w:val="hy-AM"/>
        </w:rPr>
        <w:t xml:space="preserve">երլու դեպքում Վարկառուն պարտավոր է Վարկատուին վճարել օրական 0,13 %-ի չափով տույժ՝ հաշվարկված ժամկետանց պարտավորության ամբողջ գումարի նկատմամբ։ </w:t>
      </w:r>
    </w:p>
    <w:p w14:paraId="09825B4D" w14:textId="75B04217"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t xml:space="preserve">Ժամկետանց վարկի գումարի նկատմամբ հաշվարկվում և գանձվում է նաև Պայմանագրով սահմանված վարկի անվանական տոկոսադրույքի չափով տոկոս։ </w:t>
      </w:r>
    </w:p>
    <w:p w14:paraId="23C4428D" w14:textId="56AF9EC8"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t xml:space="preserve">Գրավի առարկայի պատկանելիության վերաբերյալ վեճ առաջանալու դեպքում, կամ Գրավի առարկան վեճի առարկա լինելու դեպքում, կամ այլ տեղեկություններ թաքցնելու, խեղաթյուրելու և այլ եղանակով Վարկատուին մոլորեցնելու, խաբելու կամ գրավի պայմանագիրը այլ նմանատիպ հանգամանքներում անվավեր ճանաչվելու կամ այդպիսի հնարավորության առկայության դեպքում Վարկառուն պարտավոր է Վարկատուին վճարել Վարկի ամբողջ գումարի 30 տոկոսի չափով տուգանք, որը համարվելու է Վարկառուի պարտավորությունների լրացուցիչ ապահովման միջոց։ Տուգանքը վճարելու պահանջով </w:t>
      </w:r>
      <w:r w:rsidR="00901768">
        <w:rPr>
          <w:rFonts w:ascii="Times New Roman" w:hAnsi="Times New Roman" w:cs="Times New Roman"/>
          <w:sz w:val="18"/>
          <w:szCs w:val="18"/>
          <w:lang w:val="hy-AM"/>
        </w:rPr>
        <w:t>Վարկատուն</w:t>
      </w:r>
      <w:r w:rsidRPr="00AD1F61">
        <w:rPr>
          <w:rFonts w:ascii="Times New Roman" w:hAnsi="Times New Roman" w:cs="Times New Roman"/>
          <w:sz w:val="18"/>
          <w:szCs w:val="18"/>
          <w:lang w:val="hy-AM"/>
        </w:rPr>
        <w:t xml:space="preserve"> պարտավոր չէ ապացուցել </w:t>
      </w:r>
      <w:r w:rsidR="00901768">
        <w:rPr>
          <w:rFonts w:ascii="Times New Roman" w:hAnsi="Times New Roman" w:cs="Times New Roman"/>
          <w:sz w:val="18"/>
          <w:szCs w:val="18"/>
          <w:lang w:val="hy-AM"/>
        </w:rPr>
        <w:t>իրեն</w:t>
      </w:r>
      <w:r w:rsidRPr="00AD1F61">
        <w:rPr>
          <w:rFonts w:ascii="Times New Roman" w:hAnsi="Times New Roman" w:cs="Times New Roman"/>
          <w:sz w:val="18"/>
          <w:szCs w:val="18"/>
          <w:lang w:val="hy-AM"/>
        </w:rPr>
        <w:t xml:space="preserve"> պատճառված վնասների առկայությունը։ </w:t>
      </w:r>
    </w:p>
    <w:p w14:paraId="0001F40A" w14:textId="16166A8B"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t xml:space="preserve">Պայմանագրով սահմանված պարտավորությունները չկատարելու կամ ոչ պատշաճ կատարելու դեպքում կողմերն ազատվում են պատասխանատվության միջոցներից, եթե դա տեղի է ունեցել անհաղթահարելի ուժի (արտակարգ և անկանխելի հանգամանքների) ազդեցության արդյունք, որը ծագել է Պայմանագիրը կնքելուց հետո, և որը Կողմերը չէին կարող կանխատեսել կամ կանխարգելել։ Այդպիսի իրավիճակներ են՝ երկրաշարժը, ջրհեղեղը, պատերազմը, ռազմական կամ արտակարգ դրություն հայտարարելը, քաղաքական հուզումները, գործադուլները։ Անհաղթահարելի ուժի առկայության մասին ողջամիտ ժամկետում չտեղեկացնելը կողմին զրկում է հետագայում այդ անհաղթահարելի ուժը վկայակոչել պատասխանատվությունից ազատելու համար։ </w:t>
      </w:r>
    </w:p>
    <w:p w14:paraId="2440DBB0" w14:textId="77777777" w:rsidR="006F683F" w:rsidRPr="006F683F" w:rsidRDefault="006F683F"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Գաղտնիություն</w:t>
      </w:r>
    </w:p>
    <w:p w14:paraId="516E3F01" w14:textId="3AFDAF7C"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Կողմերը պարտավոր են գաղտնի պահել Պայմանագրի վերաբերյալ ցանկացած տեղեկություն, բացառությամբ Պայմանագրով և օրենքներով նախատեսված դեպքերի։ </w:t>
      </w:r>
    </w:p>
    <w:p w14:paraId="42048F52" w14:textId="77777777"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տալիս է իր համաձայնությունը, որպեսզի՝</w:t>
      </w:r>
    </w:p>
    <w:p w14:paraId="4A104D00" w14:textId="13584772" w:rsidR="006F683F" w:rsidRPr="006F683F" w:rsidRDefault="006F683F" w:rsidP="006F683F">
      <w:pPr>
        <w:pStyle w:val="List"/>
        <w:numPr>
          <w:ilvl w:val="2"/>
          <w:numId w:val="18"/>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Վարկատուից ստանա </w:t>
      </w:r>
      <w:r w:rsidRPr="00AD1F61">
        <w:rPr>
          <w:rFonts w:ascii="Times New Roman" w:hAnsi="Times New Roman" w:cs="Times New Roman"/>
          <w:sz w:val="18"/>
          <w:szCs w:val="18"/>
          <w:lang w:val="hy-AM"/>
        </w:rPr>
        <w:t>SMS հաղորդագրություններ, էլեկտրոնային կամ այլ նամակներ վարկի, տոկոսների և այլ վճարների հերթական</w:t>
      </w:r>
      <w:r w:rsidRPr="006F683F">
        <w:rPr>
          <w:rFonts w:ascii="Times New Roman" w:hAnsi="Times New Roman" w:cs="Times New Roman"/>
          <w:sz w:val="18"/>
          <w:szCs w:val="18"/>
          <w:lang w:val="hy-AM"/>
        </w:rPr>
        <w:t xml:space="preserve"> մարման, դրանց ժամկետանց դառնալու, իրեն ծանուցումներ ուղարկելու վերաբերյալ, ինչպես նաև Վարկատուի կողմից մատուցվող </w:t>
      </w:r>
      <w:r w:rsidRPr="006F683F">
        <w:rPr>
          <w:rFonts w:ascii="Times New Roman" w:hAnsi="Times New Roman" w:cs="Times New Roman"/>
          <w:sz w:val="18"/>
          <w:szCs w:val="18"/>
          <w:lang w:val="hy-AM"/>
        </w:rPr>
        <w:lastRenderedPageBreak/>
        <w:t xml:space="preserve">ծառայությունների վերաբերյալ գովազդային, առևտրային կամ այլ բնույթի նյութեր։ </w:t>
      </w:r>
      <w:r w:rsidR="00901768">
        <w:rPr>
          <w:rFonts w:ascii="Times New Roman" w:hAnsi="Times New Roman" w:cs="Times New Roman"/>
          <w:sz w:val="18"/>
          <w:szCs w:val="18"/>
          <w:lang w:val="hy-AM"/>
        </w:rPr>
        <w:t xml:space="preserve">Վարկատուի </w:t>
      </w:r>
      <w:r w:rsidRPr="006F683F">
        <w:rPr>
          <w:rFonts w:ascii="Times New Roman" w:hAnsi="Times New Roman" w:cs="Times New Roman"/>
          <w:sz w:val="18"/>
          <w:szCs w:val="18"/>
          <w:lang w:val="hy-AM"/>
        </w:rPr>
        <w:t xml:space="preserve">կողմից </w:t>
      </w:r>
      <w:r w:rsidR="00901768">
        <w:rPr>
          <w:rFonts w:ascii="Times New Roman" w:hAnsi="Times New Roman" w:cs="Times New Roman"/>
          <w:sz w:val="18"/>
          <w:szCs w:val="18"/>
          <w:lang w:val="hy-AM"/>
        </w:rPr>
        <w:t>իր</w:t>
      </w:r>
      <w:r w:rsidRPr="006F683F">
        <w:rPr>
          <w:rFonts w:ascii="Times New Roman" w:hAnsi="Times New Roman" w:cs="Times New Roman"/>
          <w:sz w:val="18"/>
          <w:szCs w:val="18"/>
          <w:lang w:val="hy-AM"/>
        </w:rPr>
        <w:t xml:space="preserve"> վերաբերյալ ՀՀ տարածքում գործող բոլոր վարկային բյուրոներից հարցումներ կատարելու և հարցման ամբողջական պատասխան ստանալու վերաբերյալ.</w:t>
      </w:r>
    </w:p>
    <w:p w14:paraId="618638D6" w14:textId="0E24C6C2" w:rsidR="006F683F" w:rsidRPr="006F683F" w:rsidRDefault="006F683F" w:rsidP="006F683F">
      <w:pPr>
        <w:pStyle w:val="List"/>
        <w:numPr>
          <w:ilvl w:val="2"/>
          <w:numId w:val="18"/>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Վարկատուն օրենքով սահմանված կարգով մշակի, օգտագործի և/կամ երրորդ անձանց փոխանցի իր անձնական տվյալները.</w:t>
      </w:r>
    </w:p>
    <w:p w14:paraId="12809B50" w14:textId="2F4BBA46" w:rsidR="006F683F" w:rsidRPr="006F683F" w:rsidRDefault="006F683F" w:rsidP="006F683F">
      <w:pPr>
        <w:pStyle w:val="List"/>
        <w:numPr>
          <w:ilvl w:val="2"/>
          <w:numId w:val="18"/>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Վարկատուն Վարկառուի վերաբերյալ տեղեկատվությունը փոխանցի ՀՀ տարածքում գործող ցանկացած վարկային բյուրո և օրենքով սահմանված դեպքերում և կարգով այլ տեղեկատվական համարգ.</w:t>
      </w:r>
    </w:p>
    <w:p w14:paraId="6C9127B6" w14:textId="11648E40" w:rsidR="006F683F" w:rsidRPr="006F683F" w:rsidRDefault="006F683F" w:rsidP="006F683F">
      <w:pPr>
        <w:pStyle w:val="List"/>
        <w:numPr>
          <w:ilvl w:val="2"/>
          <w:numId w:val="18"/>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Պայմանագրի գործողության ամբողջ ընթացում, ցանկացած պահի, առանց Վարկառուին նախապես տեղյակ պահելու Վարկատուն ՀՀ տարածքում գործող ցանկացած վարկային բյուրոյից և ցանկացած այլ տեղեկատվական համակարգից կատարի հարցումներ և ստանա Վարկառուի նախկին և ընթացիկ վարկային պարտավորությունների վերաբերյալ վարկային ամբողջական զեկույցը և ցանկացած այլ տեղեկատվություն. </w:t>
      </w:r>
    </w:p>
    <w:p w14:paraId="19969F45" w14:textId="1EA85E73" w:rsidR="006F683F" w:rsidRPr="006F683F" w:rsidRDefault="006F683F" w:rsidP="006F683F">
      <w:pPr>
        <w:pStyle w:val="List"/>
        <w:numPr>
          <w:ilvl w:val="2"/>
          <w:numId w:val="18"/>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Վարկատուն Պայմանագրի գործողության ամբողջ ընթացում Վարկառուին սպասարկող բանկերից, ինչպես նաև այլ անձանցից Վարկառուի անունից և նրա վերաբերյալ պահանջել և ստանալ ցանկացած տեղեկություն, թեկուզ դրանք համարվեն բանկային գաղտնիք կամ առևտրային գաղտնիք։ </w:t>
      </w:r>
    </w:p>
    <w:p w14:paraId="08F8E4F1" w14:textId="264DA2CF" w:rsidR="006F683F" w:rsidRPr="006F683F" w:rsidRDefault="006F683F" w:rsidP="006F683F">
      <w:pPr>
        <w:pStyle w:val="List"/>
        <w:tabs>
          <w:tab w:val="left" w:pos="993"/>
        </w:tabs>
        <w:ind w:left="0" w:firstLine="568"/>
        <w:jc w:val="both"/>
        <w:rPr>
          <w:rFonts w:ascii="Times New Roman" w:hAnsi="Times New Roman" w:cs="Times New Roman"/>
          <w:b/>
          <w:bCs/>
          <w:i/>
          <w:iCs/>
          <w:sz w:val="18"/>
          <w:szCs w:val="18"/>
          <w:lang w:val="hy-AM"/>
        </w:rPr>
      </w:pPr>
      <w:r w:rsidRPr="006F683F">
        <w:rPr>
          <w:rFonts w:ascii="Times New Roman" w:hAnsi="Times New Roman" w:cs="Times New Roman"/>
          <w:b/>
          <w:bCs/>
          <w:i/>
          <w:iCs/>
          <w:sz w:val="18"/>
          <w:szCs w:val="18"/>
          <w:lang w:val="hy-AM"/>
        </w:rPr>
        <w:t>Վարկառուն տեղեկացված է և տալիս է իր համաձայնությունը, առ այն, որ վճարային պարտավորությունների չկատարման կամ ոչ պատշաճ կատարման դեպքում Վարկատուն ուշացումից սկսած 7</w:t>
      </w:r>
      <w:r w:rsidRPr="00AD1F61">
        <w:rPr>
          <w:rFonts w:ascii="Times New Roman" w:hAnsi="Times New Roman" w:cs="Times New Roman"/>
          <w:b/>
          <w:bCs/>
          <w:i/>
          <w:iCs/>
          <w:sz w:val="18"/>
          <w:szCs w:val="18"/>
          <w:lang w:val="hy-AM"/>
        </w:rPr>
        <w:t xml:space="preserve"> օրվա ընթացքում Վարկառուի տվյալները (ուշացման մասին տեղեկատվությունը) փոխանցում է ՀՀ տարածքում գործող բոլոր վարկային բյուրոներին։ Վարկառուն տեղեկացված է, որ վատ վարկային պատմություն ունենալը կարող է հետագայում խոչընդոտ հանդիսանալ այլ վարկեր ստանալիս։ </w:t>
      </w:r>
    </w:p>
    <w:p w14:paraId="5E17B89A" w14:textId="62938BFC" w:rsidR="006F683F" w:rsidRPr="006F683F" w:rsidRDefault="006F683F"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Այլ դրույթներ</w:t>
      </w:r>
    </w:p>
    <w:p w14:paraId="78FCF4C1" w14:textId="1BFCEA03"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bookmarkStart w:id="8" w:name="_Ref219254095"/>
      <w:r w:rsidRPr="006F683F">
        <w:rPr>
          <w:rFonts w:ascii="Times New Roman" w:hAnsi="Times New Roman" w:cs="Times New Roman"/>
          <w:sz w:val="18"/>
          <w:szCs w:val="18"/>
          <w:lang w:val="hy-AM"/>
        </w:rPr>
        <w:t xml:space="preserve">Պայմանագրի պայմանների փոփոխության, պարտավորությունների առաջացման հիմքերի, մարումների, չափի մասին օրենսդրությամբ սահմանված պարտադիր ներկայացման ենթակա փաստաթղթերը, Բռնագանձման ծանուցումը </w:t>
      </w:r>
      <w:r w:rsidRPr="00AD1F61">
        <w:rPr>
          <w:rFonts w:ascii="Times New Roman" w:hAnsi="Times New Roman" w:cs="Times New Roman"/>
          <w:sz w:val="18"/>
          <w:szCs w:val="18"/>
          <w:lang w:val="hy-AM"/>
        </w:rPr>
        <w:t xml:space="preserve">(այսուհետ միասին՝ </w:t>
      </w:r>
      <w:r w:rsidRPr="00AD1F61">
        <w:rPr>
          <w:rFonts w:ascii="Times New Roman" w:hAnsi="Times New Roman" w:cs="Times New Roman"/>
          <w:b/>
          <w:bCs/>
          <w:sz w:val="18"/>
          <w:szCs w:val="18"/>
          <w:lang w:val="hy-AM"/>
        </w:rPr>
        <w:t>Ծանուցումներ</w:t>
      </w:r>
      <w:r w:rsidRPr="00AD1F61">
        <w:rPr>
          <w:rFonts w:ascii="Times New Roman" w:hAnsi="Times New Roman" w:cs="Times New Roman"/>
          <w:sz w:val="18"/>
          <w:szCs w:val="18"/>
          <w:lang w:val="hy-AM"/>
        </w:rPr>
        <w:t>)</w:t>
      </w:r>
      <w:r w:rsidRPr="006F683F">
        <w:rPr>
          <w:rFonts w:ascii="Times New Roman" w:hAnsi="Times New Roman" w:cs="Times New Roman"/>
          <w:sz w:val="18"/>
          <w:szCs w:val="18"/>
          <w:lang w:val="hy-AM"/>
        </w:rPr>
        <w:t xml:space="preserve"> Վարկատուն Վարկառուին է փոխանցում Պայմանագրում նվշած էլեկտրոնային փոստի հասցեին։</w:t>
      </w:r>
      <w:bookmarkEnd w:id="8"/>
      <w:r w:rsidRPr="006F683F">
        <w:rPr>
          <w:rFonts w:ascii="Times New Roman" w:hAnsi="Times New Roman" w:cs="Times New Roman"/>
          <w:sz w:val="18"/>
          <w:szCs w:val="18"/>
          <w:lang w:val="hy-AM"/>
        </w:rPr>
        <w:t xml:space="preserve"> </w:t>
      </w:r>
    </w:p>
    <w:p w14:paraId="1E82E841" w14:textId="39F0854B"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Վարկառուն իրավունք ունի միակողմանիորեն փոխել 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_Ref219254095 \r \h </w:instrText>
      </w:r>
      <w:r>
        <w:rPr>
          <w:rFonts w:ascii="Times New Roman" w:hAnsi="Times New Roman" w:cs="Times New Roman"/>
          <w:sz w:val="18"/>
          <w:szCs w:val="18"/>
          <w:lang w:val="hy-AM"/>
        </w:rPr>
        <w:instrText xml:space="preserve">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Pr>
          <w:rFonts w:ascii="Times New Roman" w:hAnsi="Times New Roman" w:cs="Times New Roman"/>
          <w:sz w:val="18"/>
          <w:szCs w:val="18"/>
          <w:lang w:val="hy-AM"/>
        </w:rPr>
        <w:t>6.1</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 կետով սահմանված ծանուցման եղանակը պահանջելով Ծանուցումները ուղարկել </w:t>
      </w:r>
      <w:r w:rsidRPr="00AD1F61">
        <w:rPr>
          <w:rFonts w:ascii="Times New Roman" w:hAnsi="Times New Roman" w:cs="Times New Roman"/>
          <w:sz w:val="18"/>
          <w:szCs w:val="18"/>
          <w:lang w:val="hy-AM"/>
        </w:rPr>
        <w:t>մշտական բնակության հաշվ</w:t>
      </w:r>
      <w:r w:rsidRPr="006F683F">
        <w:rPr>
          <w:rFonts w:ascii="Times New Roman" w:hAnsi="Times New Roman" w:cs="Times New Roman"/>
          <w:sz w:val="18"/>
          <w:szCs w:val="18"/>
          <w:lang w:val="hy-AM"/>
        </w:rPr>
        <w:t xml:space="preserve">առման հասցեին, կամ փաստացի բնակության հասցեին, կամ կապի հաղորդակցության այլ </w:t>
      </w:r>
      <w:r w:rsidRPr="0095428A">
        <w:rPr>
          <w:rFonts w:ascii="Times New Roman" w:hAnsi="Times New Roman"/>
          <w:sz w:val="18"/>
          <w:lang w:val="hy-AM"/>
        </w:rPr>
        <w:t>միջոցներով (Whatsapp, Viber)</w:t>
      </w:r>
      <w:r w:rsidRPr="00AD1F61">
        <w:rPr>
          <w:rFonts w:ascii="Times New Roman" w:hAnsi="Times New Roman" w:cs="Times New Roman"/>
          <w:sz w:val="18"/>
          <w:szCs w:val="18"/>
          <w:lang w:val="hy-AM"/>
        </w:rPr>
        <w:t xml:space="preserve">, կամ ստանալ առձեռն Վարկառուի գործունեության հասցեից։ </w:t>
      </w:r>
    </w:p>
    <w:p w14:paraId="66FBCCBE" w14:textId="77777777"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հաստատում է, որ իրեն մատչելի եղանակով ներկայացվել է ՀՀ ԿԲ 28.07.2009 թվականի թիվ 2</w:t>
      </w:r>
      <w:r w:rsidRPr="00AD1F61">
        <w:rPr>
          <w:rFonts w:ascii="Times New Roman" w:hAnsi="Times New Roman" w:cs="Times New Roman"/>
          <w:sz w:val="18"/>
          <w:szCs w:val="18"/>
          <w:lang w:val="hy-AM"/>
        </w:rPr>
        <w:t>20-Ն որոշմամբ հաստատված «Ֆինանսական կազմակերպությունների գործարար վարվելակերպի կանոնները» կանոնակարգ 8/05-ով սահմանված բոլոր այլ տեղեկությունները, վարկավորման ընդհանուր պայմանները, դրանց վերաբերելի իրավական ակտերը։</w:t>
      </w:r>
    </w:p>
    <w:p w14:paraId="2E45A332" w14:textId="77777777"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t xml:space="preserve">Վարկառուն հաստատում է, որ ստացել է Վարկատուի ներքին բոլոր իրավական ակտերը, որով կարգավորվում են վերջիններիս փոխադարձ իրավահարաբերությունները։ </w:t>
      </w:r>
    </w:p>
    <w:p w14:paraId="10D892DC" w14:textId="77777777"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t>Վարկառուն ծանուցված է Վարկատուի գործողությունների բողոքարկման կարգի մասին</w:t>
      </w:r>
      <w:r w:rsidRPr="006F683F">
        <w:rPr>
          <w:rFonts w:ascii="Times New Roman" w:hAnsi="Times New Roman" w:cs="Times New Roman"/>
          <w:sz w:val="18"/>
          <w:szCs w:val="18"/>
          <w:lang w:val="hy-AM"/>
        </w:rPr>
        <w:t xml:space="preserve">։ </w:t>
      </w:r>
    </w:p>
    <w:p w14:paraId="5CEA55B7" w14:textId="4C3D8EFF"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t xml:space="preserve">Վարկատուի աշխատանքային ժամերն են յուրաքանչյուր երկուշաբթիից-շաբաթ 09:00-ից մինչև 18:00-ն։ </w:t>
      </w:r>
    </w:p>
    <w:p w14:paraId="512DC861" w14:textId="77777777"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t xml:space="preserve">Պայմանագրում կիրառված «օր» հասկացությունը բոլոր տեղերում վերաբերվում է օրացուցային օրերին, եթե նշված չէ «աշխատանքային օր» եզրույթը։ </w:t>
      </w:r>
    </w:p>
    <w:p w14:paraId="3626F629" w14:textId="72F6F9F2"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t>Պայմանագրով ստանձնած պարտավորությունների կատարումը պարտադիր է Կողմերի իրավահաջորդների համար։ Սույն պայմանագիրը կնքված է մեկ փաստաթուղթ կազմելու միջոցով, հայերեն, երկու հավասարազոր օրինակից, կողմերից յուրաքանչյուրին՝ մեկական օրինակ։</w:t>
      </w:r>
    </w:p>
    <w:p w14:paraId="15ED89C1" w14:textId="61106A0C"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t xml:space="preserve">  Սույնով Վարկառուն հաստատում է, որ նախքան պայմանագրի ստորագրումը Վարկատուն ծանոթացրել է Պայմանագրի դրույթներին, նաև բանավոր տեղեկացրել է և բացատրել է </w:t>
      </w:r>
    </w:p>
    <w:p w14:paraId="0A2C704B" w14:textId="31083A42" w:rsidR="006F683F" w:rsidRPr="006F683F" w:rsidRDefault="006F683F" w:rsidP="006F683F">
      <w:pPr>
        <w:pStyle w:val="List"/>
        <w:numPr>
          <w:ilvl w:val="2"/>
          <w:numId w:val="18"/>
        </w:numPr>
        <w:tabs>
          <w:tab w:val="left" w:pos="1134"/>
        </w:tabs>
        <w:ind w:left="1843" w:hanging="709"/>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ՀՀ օրենսդրությամբ նախքան պայմանագրի կնքումը պարտադիր </w:t>
      </w:r>
      <w:r w:rsidRPr="00AD1F61">
        <w:rPr>
          <w:rFonts w:ascii="Times New Roman" w:hAnsi="Times New Roman" w:cs="Times New Roman"/>
          <w:sz w:val="18"/>
          <w:szCs w:val="18"/>
          <w:lang w:val="hy-AM"/>
        </w:rPr>
        <w:t>ներկայացվող տեղեկատվությունը,</w:t>
      </w:r>
    </w:p>
    <w:p w14:paraId="27A81A6C" w14:textId="3CB9A9C5" w:rsidR="006F683F" w:rsidRPr="006F683F" w:rsidRDefault="006F683F" w:rsidP="006F683F">
      <w:pPr>
        <w:pStyle w:val="List"/>
        <w:numPr>
          <w:ilvl w:val="2"/>
          <w:numId w:val="18"/>
        </w:numPr>
        <w:tabs>
          <w:tab w:val="left" w:pos="1134"/>
        </w:tabs>
        <w:ind w:left="1843" w:hanging="709"/>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t>Վարկառուի՝ Պայմանագրի կնքումից հետո առաջացող պահանջները, դիմումները, բողոքները Վարկատուին ներկայացնելու կարգը, ինչպես նաև Վարկատուի կողմից պահանջն</w:t>
      </w:r>
      <w:r w:rsidR="00BB31F7">
        <w:rPr>
          <w:rFonts w:ascii="Times New Roman" w:hAnsi="Times New Roman" w:cs="Times New Roman"/>
          <w:sz w:val="18"/>
          <w:szCs w:val="18"/>
          <w:lang w:val="hy-AM"/>
        </w:rPr>
        <w:t>եր</w:t>
      </w:r>
      <w:r w:rsidRPr="00AD1F61">
        <w:rPr>
          <w:rFonts w:ascii="Times New Roman" w:hAnsi="Times New Roman" w:cs="Times New Roman"/>
          <w:sz w:val="18"/>
          <w:szCs w:val="18"/>
          <w:lang w:val="hy-AM"/>
        </w:rPr>
        <w:t>ի, դիմումների, բողոքների քննարկման կարգը և ժամկետները,</w:t>
      </w:r>
    </w:p>
    <w:p w14:paraId="55785530" w14:textId="39110832" w:rsidR="006F683F" w:rsidRPr="006F683F" w:rsidRDefault="006F683F" w:rsidP="006F683F">
      <w:pPr>
        <w:pStyle w:val="List"/>
        <w:numPr>
          <w:ilvl w:val="2"/>
          <w:numId w:val="18"/>
        </w:numPr>
        <w:tabs>
          <w:tab w:val="left" w:pos="1134"/>
        </w:tabs>
        <w:ind w:left="1843" w:hanging="709"/>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lastRenderedPageBreak/>
        <w:t>Վարկառուի իրավունքները դատական կարգով, ինչպես նաև արբիտրաժային դատարանի և/կամ Ֆինանսական համակարգի հաշտարարի միջոցով պաշտպանելու հնարավորության մասին՝ տրամադրելով «Ինչ անել, եթե բողոք ունեք» ձևաթուղթը,</w:t>
      </w:r>
    </w:p>
    <w:p w14:paraId="279BFC7C" w14:textId="77777777" w:rsidR="006F683F" w:rsidRPr="006F683F" w:rsidRDefault="006F683F" w:rsidP="006F683F">
      <w:pPr>
        <w:pStyle w:val="List"/>
        <w:numPr>
          <w:ilvl w:val="2"/>
          <w:numId w:val="18"/>
        </w:numPr>
        <w:tabs>
          <w:tab w:val="left" w:pos="1134"/>
        </w:tabs>
        <w:ind w:left="1843" w:hanging="709"/>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t>Պայմանագրով սահմանված պարտավորությունները ժամկետից շուտ կատարելու Վարկառուի իրավունքի մասին,</w:t>
      </w:r>
    </w:p>
    <w:p w14:paraId="4D8F11A4" w14:textId="585AAE8B" w:rsidR="006F683F" w:rsidRPr="006F683F" w:rsidRDefault="006F683F" w:rsidP="006F683F">
      <w:pPr>
        <w:pStyle w:val="List"/>
        <w:numPr>
          <w:ilvl w:val="2"/>
          <w:numId w:val="18"/>
        </w:numPr>
        <w:tabs>
          <w:tab w:val="left" w:pos="1134"/>
        </w:tabs>
        <w:ind w:left="1843" w:hanging="709"/>
        <w:jc w:val="both"/>
        <w:rPr>
          <w:rFonts w:ascii="Times New Roman" w:hAnsi="Times New Roman" w:cs="Times New Roman"/>
          <w:sz w:val="18"/>
          <w:szCs w:val="18"/>
          <w:lang w:val="hy-AM"/>
        </w:rPr>
      </w:pPr>
      <w:r w:rsidRPr="00AD1F61">
        <w:rPr>
          <w:rFonts w:ascii="Times New Roman" w:hAnsi="Times New Roman" w:cs="Times New Roman"/>
          <w:sz w:val="18"/>
          <w:szCs w:val="18"/>
          <w:lang w:val="hy-AM"/>
        </w:rPr>
        <w:t>Անձնական տվյալների մշակման, պահպանման կարգին, որին Վարկառուն տվել է իր համաձայնությունը։</w:t>
      </w:r>
    </w:p>
    <w:p w14:paraId="04335D8C" w14:textId="4DEB4C34" w:rsidR="006F683F" w:rsidRPr="006F683F" w:rsidRDefault="006F683F" w:rsidP="006F683F">
      <w:pPr>
        <w:pStyle w:val="List"/>
        <w:tabs>
          <w:tab w:val="left" w:pos="1134"/>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Պայմանագրի անբաժանելի մաս են համարվում Վարկատուի վարկավորման պայմանների,</w:t>
      </w:r>
      <w:r w:rsidRPr="00AD1F61">
        <w:rPr>
          <w:rFonts w:ascii="Times New Roman" w:hAnsi="Times New Roman" w:cs="Times New Roman"/>
          <w:sz w:val="18"/>
          <w:szCs w:val="18"/>
          <w:lang w:val="hy-AM"/>
        </w:rPr>
        <w:t xml:space="preserve"> Վարկատուի կողմից </w:t>
      </w:r>
      <w:r w:rsidRPr="006F683F">
        <w:rPr>
          <w:rFonts w:ascii="Times New Roman" w:hAnsi="Times New Roman" w:cs="Times New Roman"/>
          <w:sz w:val="18"/>
          <w:szCs w:val="18"/>
          <w:lang w:val="hy-AM"/>
        </w:rPr>
        <w:t xml:space="preserve"> ներքին իրավական ակտերը, որոնց փոփոխության դեպքում դրանք նույնպես տարածվում են Պայմանագրից բխող իրավահարաբրությունների վրա՝ պահպանելով 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_Ref219376345 \r \h </w:instrText>
      </w:r>
      <w:r>
        <w:rPr>
          <w:rFonts w:ascii="Times New Roman" w:hAnsi="Times New Roman" w:cs="Times New Roman"/>
          <w:sz w:val="18"/>
          <w:szCs w:val="18"/>
          <w:lang w:val="hy-AM"/>
        </w:rPr>
        <w:instrText xml:space="preserve">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Pr>
          <w:rFonts w:ascii="Times New Roman" w:hAnsi="Times New Roman" w:cs="Times New Roman"/>
          <w:sz w:val="18"/>
          <w:szCs w:val="18"/>
          <w:lang w:val="hy-AM"/>
        </w:rPr>
        <w:t>2.1.6</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-րդ կետով սահմանված միակողմանի կատարված փոփոխության ուժի մեջ մտնելու կարգը։</w:t>
      </w:r>
    </w:p>
    <w:p w14:paraId="65147A16" w14:textId="58B62A09" w:rsidR="006F683F" w:rsidRPr="006F683F" w:rsidRDefault="006F683F" w:rsidP="006F683F">
      <w:pPr>
        <w:pStyle w:val="List"/>
        <w:tabs>
          <w:tab w:val="left" w:pos="1134"/>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 </w:t>
      </w:r>
      <w:r w:rsidRPr="006F683F">
        <w:rPr>
          <w:rFonts w:ascii="Times New Roman" w:eastAsia="Times New Roman" w:hAnsi="Times New Roman" w:cs="Times New Roman"/>
          <w:bCs/>
          <w:iCs/>
          <w:color w:val="000000" w:themeColor="text1"/>
          <w:sz w:val="18"/>
          <w:szCs w:val="18"/>
          <w:lang w:val="hy-AM"/>
        </w:rPr>
        <w:t>Սույն պայմանագիրը կնքված է հայերեն լեզվով, երկու օրինակից, որոնք ունեն հավասար իրավաբանական ուժ։ Յուրաքանչյուր կողմին տրվում է մեկական օրինակ։</w:t>
      </w:r>
    </w:p>
    <w:p w14:paraId="0835BDEC" w14:textId="77777777" w:rsidR="006F683F" w:rsidRDefault="006F683F" w:rsidP="00901768">
      <w:pPr>
        <w:pStyle w:val="List"/>
        <w:numPr>
          <w:ilvl w:val="0"/>
          <w:numId w:val="0"/>
        </w:numPr>
        <w:tabs>
          <w:tab w:val="left" w:pos="1134"/>
        </w:tabs>
        <w:jc w:val="both"/>
        <w:rPr>
          <w:rFonts w:ascii="Times New Roman" w:hAnsi="Times New Roman"/>
          <w:sz w:val="18"/>
          <w:lang w:val="hy-AM"/>
        </w:rPr>
      </w:pPr>
    </w:p>
    <w:p w14:paraId="4B164B41" w14:textId="77777777" w:rsidR="00901768" w:rsidRDefault="00901768" w:rsidP="00901768">
      <w:pPr>
        <w:pStyle w:val="List"/>
        <w:numPr>
          <w:ilvl w:val="0"/>
          <w:numId w:val="0"/>
        </w:numPr>
        <w:tabs>
          <w:tab w:val="left" w:pos="1134"/>
        </w:tabs>
        <w:jc w:val="both"/>
        <w:rPr>
          <w:rFonts w:ascii="Times New Roman" w:hAnsi="Times New Roman"/>
          <w:sz w:val="18"/>
          <w:lang w:val="hy-AM"/>
        </w:rPr>
      </w:pPr>
    </w:p>
    <w:p w14:paraId="6042649D" w14:textId="77777777" w:rsidR="00901768" w:rsidRDefault="00901768" w:rsidP="00901768">
      <w:pPr>
        <w:pStyle w:val="List"/>
        <w:numPr>
          <w:ilvl w:val="0"/>
          <w:numId w:val="0"/>
        </w:numPr>
        <w:tabs>
          <w:tab w:val="left" w:pos="1134"/>
        </w:tabs>
        <w:spacing w:line="276" w:lineRule="auto"/>
        <w:jc w:val="both"/>
        <w:rPr>
          <w:rFonts w:ascii="Times New Roman" w:eastAsia="Times New Roman" w:hAnsi="Times New Roman" w:cs="Times New Roman"/>
          <w:bCs/>
          <w:iCs/>
          <w:color w:val="000000" w:themeColor="text1"/>
          <w:sz w:val="18"/>
          <w:szCs w:val="18"/>
          <w:lang w:val="hy-AM"/>
        </w:rPr>
      </w:pPr>
      <w:r>
        <w:rPr>
          <w:rFonts w:ascii="Times New Roman" w:eastAsia="Times New Roman" w:hAnsi="Times New Roman" w:cs="Times New Roman"/>
          <w:bCs/>
          <w:iCs/>
          <w:color w:val="000000" w:themeColor="text1"/>
          <w:sz w:val="18"/>
          <w:szCs w:val="18"/>
          <w:lang w:val="hy-AM"/>
        </w:rPr>
        <w:t>Խնդրում ենք ձեռագրով վերարտադրել ստորև ներկայացված տեքստը</w:t>
      </w:r>
      <w:r w:rsidRPr="00901768">
        <w:rPr>
          <w:rFonts w:ascii="Times New Roman" w:eastAsia="Times New Roman" w:hAnsi="Times New Roman" w:cs="Times New Roman"/>
          <w:bCs/>
          <w:iCs/>
          <w:color w:val="000000" w:themeColor="text1"/>
          <w:sz w:val="18"/>
          <w:szCs w:val="18"/>
          <w:lang w:val="hy-AM"/>
        </w:rPr>
        <w:t xml:space="preserve"> </w:t>
      </w:r>
      <w:r>
        <w:rPr>
          <w:rFonts w:ascii="Times New Roman" w:eastAsia="Times New Roman" w:hAnsi="Times New Roman" w:cs="Times New Roman"/>
          <w:bCs/>
          <w:iCs/>
          <w:color w:val="000000" w:themeColor="text1"/>
          <w:sz w:val="18"/>
          <w:szCs w:val="18"/>
          <w:lang w:val="hy-AM"/>
        </w:rPr>
        <w:t>՝</w:t>
      </w:r>
    </w:p>
    <w:p w14:paraId="6E1AC80E" w14:textId="77777777" w:rsidR="00901768" w:rsidRDefault="00901768" w:rsidP="00901768">
      <w:pPr>
        <w:pStyle w:val="List"/>
        <w:numPr>
          <w:ilvl w:val="0"/>
          <w:numId w:val="0"/>
        </w:numPr>
        <w:tabs>
          <w:tab w:val="left" w:pos="1134"/>
        </w:tabs>
        <w:spacing w:line="276" w:lineRule="auto"/>
        <w:jc w:val="both"/>
        <w:rPr>
          <w:rFonts w:ascii="Times New Roman" w:eastAsia="Times New Roman" w:hAnsi="Times New Roman" w:cs="Times New Roman"/>
          <w:bCs/>
          <w:iCs/>
          <w:color w:val="000000" w:themeColor="text1"/>
          <w:sz w:val="18"/>
          <w:szCs w:val="18"/>
          <w:lang w:val="hy-AM"/>
        </w:rPr>
      </w:pPr>
    </w:p>
    <w:p w14:paraId="1479A5F1" w14:textId="7FE2F6EF" w:rsidR="00901768" w:rsidRPr="00E36DFD" w:rsidRDefault="00901768" w:rsidP="00901768">
      <w:pPr>
        <w:pStyle w:val="List"/>
        <w:numPr>
          <w:ilvl w:val="0"/>
          <w:numId w:val="0"/>
        </w:numPr>
        <w:tabs>
          <w:tab w:val="left" w:pos="1134"/>
        </w:tabs>
        <w:spacing w:line="276" w:lineRule="auto"/>
        <w:jc w:val="both"/>
        <w:rPr>
          <w:rFonts w:ascii="Times New Roman" w:eastAsia="Times New Roman" w:hAnsi="Times New Roman" w:cs="Times New Roman"/>
          <w:bCs/>
          <w:iCs/>
          <w:color w:val="000000" w:themeColor="text1"/>
          <w:sz w:val="18"/>
          <w:szCs w:val="18"/>
          <w:lang w:val="hy-AM"/>
        </w:rPr>
      </w:pPr>
      <w:r>
        <w:rPr>
          <w:rFonts w:ascii="Times New Roman" w:eastAsia="Times New Roman" w:hAnsi="Times New Roman" w:cs="Times New Roman"/>
          <w:bCs/>
          <w:iCs/>
          <w:color w:val="000000" w:themeColor="text1"/>
          <w:sz w:val="18"/>
          <w:szCs w:val="18"/>
          <w:lang w:val="hy-AM"/>
        </w:rPr>
        <w:t xml:space="preserve">Ես՝  </w:t>
      </w:r>
      <w:r w:rsidRPr="00901768">
        <w:rPr>
          <w:rFonts w:ascii="Times New Roman" w:hAnsi="Times New Roman" w:cs="Times New Roman"/>
          <w:b/>
          <w:i/>
          <w:iCs/>
          <w:sz w:val="18"/>
          <w:szCs w:val="18"/>
          <w:lang w:val="hy-AM"/>
        </w:rPr>
        <w:t>${client}</w:t>
      </w:r>
      <w:r>
        <w:rPr>
          <w:rFonts w:ascii="Times New Roman" w:eastAsia="Times New Roman" w:hAnsi="Times New Roman" w:cs="Times New Roman"/>
          <w:bCs/>
          <w:iCs/>
          <w:color w:val="000000" w:themeColor="text1"/>
          <w:sz w:val="18"/>
          <w:szCs w:val="18"/>
          <w:lang w:val="hy-AM"/>
        </w:rPr>
        <w:t xml:space="preserve">, գիտակցում եմ, որ տարեկան փաստացի տոկոսադրույքը կազմում է </w:t>
      </w:r>
      <w:r w:rsidRPr="00901768">
        <w:rPr>
          <w:rFonts w:ascii="Times New Roman" w:hAnsi="Times New Roman" w:cs="Times New Roman"/>
          <w:b/>
          <w:i/>
          <w:sz w:val="16"/>
          <w:szCs w:val="16"/>
          <w:lang w:val="hy-AM"/>
        </w:rPr>
        <w:t>${effective_annual_rate}</w:t>
      </w:r>
      <w:r>
        <w:rPr>
          <w:rFonts w:ascii="Times New Roman" w:eastAsia="Times New Roman" w:hAnsi="Times New Roman" w:cs="Times New Roman"/>
          <w:bCs/>
          <w:iCs/>
          <w:color w:val="000000" w:themeColor="text1"/>
          <w:sz w:val="18"/>
          <w:szCs w:val="18"/>
          <w:lang w:val="hy-AM"/>
        </w:rPr>
        <w:t>:</w:t>
      </w:r>
    </w:p>
    <w:p w14:paraId="19DFD4C3" w14:textId="77777777" w:rsidR="00901768" w:rsidRPr="00E36DFD" w:rsidRDefault="00901768" w:rsidP="00901768">
      <w:pPr>
        <w:pStyle w:val="List"/>
        <w:numPr>
          <w:ilvl w:val="0"/>
          <w:numId w:val="0"/>
        </w:numPr>
        <w:tabs>
          <w:tab w:val="left" w:pos="1134"/>
        </w:tabs>
        <w:spacing w:line="276" w:lineRule="auto"/>
        <w:jc w:val="both"/>
        <w:rPr>
          <w:rFonts w:ascii="Times New Roman" w:hAnsi="Times New Roman" w:cs="Times New Roman"/>
          <w:sz w:val="18"/>
          <w:szCs w:val="18"/>
          <w:lang w:val="hy-AM"/>
        </w:rPr>
      </w:pPr>
    </w:p>
    <w:p w14:paraId="3AF1F7E2" w14:textId="77777777" w:rsidR="00901768" w:rsidRPr="00C23E2F" w:rsidRDefault="00901768" w:rsidP="00901768">
      <w:pPr>
        <w:pStyle w:val="List"/>
        <w:numPr>
          <w:ilvl w:val="0"/>
          <w:numId w:val="0"/>
        </w:numPr>
        <w:tabs>
          <w:tab w:val="left" w:pos="1134"/>
        </w:tabs>
        <w:jc w:val="both"/>
        <w:rPr>
          <w:rFonts w:ascii="Times New Roman" w:hAnsi="Times New Roman" w:cs="Times New Roman"/>
          <w:sz w:val="18"/>
          <w:szCs w:val="18"/>
          <w:lang w:val="hy-AM"/>
        </w:rPr>
      </w:pPr>
      <w:r>
        <w:rPr>
          <w:rFonts w:ascii="Times New Roman" w:hAnsi="Times New Roman" w:cs="Times New Roman"/>
          <w:sz w:val="18"/>
          <w:szCs w:val="18"/>
          <w:lang w:val="hy-AM"/>
        </w:rPr>
        <w:t xml:space="preserve">  ———————————————————————————————————————————————</w:t>
      </w:r>
    </w:p>
    <w:p w14:paraId="2C3DEA92" w14:textId="77777777" w:rsidR="00901768" w:rsidRPr="0095428A" w:rsidRDefault="00901768" w:rsidP="0095428A">
      <w:pPr>
        <w:pStyle w:val="List"/>
        <w:numPr>
          <w:ilvl w:val="0"/>
          <w:numId w:val="0"/>
        </w:numPr>
        <w:tabs>
          <w:tab w:val="left" w:pos="1134"/>
        </w:tabs>
        <w:jc w:val="both"/>
        <w:rPr>
          <w:sz w:val="18"/>
          <w:lang w:val="hy-AM"/>
        </w:rPr>
      </w:pPr>
    </w:p>
    <w:p w14:paraId="50ECBB9E" w14:textId="195769AC" w:rsidR="006F683F" w:rsidRPr="006F683F" w:rsidRDefault="006F683F"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Կողմերը</w:t>
      </w:r>
    </w:p>
    <w:tbl>
      <w:tblPr>
        <w:tblW w:w="9900" w:type="dxa"/>
        <w:jc w:val="center"/>
        <w:tblLook w:val="04A0" w:firstRow="1" w:lastRow="0" w:firstColumn="1" w:lastColumn="0" w:noHBand="0" w:noVBand="1"/>
      </w:tblPr>
      <w:tblGrid>
        <w:gridCol w:w="4675"/>
        <w:gridCol w:w="275"/>
        <w:gridCol w:w="265"/>
        <w:gridCol w:w="4685"/>
      </w:tblGrid>
      <w:tr w:rsidR="006F683F" w:rsidRPr="0015520E" w14:paraId="67107B33" w14:textId="77777777" w:rsidTr="006F683F">
        <w:trPr>
          <w:trHeight w:val="2720"/>
          <w:jc w:val="center"/>
        </w:trPr>
        <w:tc>
          <w:tcPr>
            <w:tcW w:w="4950" w:type="dxa"/>
            <w:gridSpan w:val="2"/>
          </w:tcPr>
          <w:p w14:paraId="2895E67A" w14:textId="77777777" w:rsidR="006F683F" w:rsidRPr="006F683F" w:rsidRDefault="006F683F" w:rsidP="006F683F">
            <w:pPr>
              <w:pBdr>
                <w:bar w:val="single" w:sz="4" w:color="auto"/>
              </w:pBdr>
              <w:spacing w:after="0" w:line="276" w:lineRule="auto"/>
              <w:ind w:firstLine="720"/>
              <w:jc w:val="center"/>
              <w:rPr>
                <w:rFonts w:ascii="Times New Roman" w:hAnsi="Times New Roman" w:cs="Times New Roman"/>
                <w:b/>
                <w:sz w:val="18"/>
                <w:szCs w:val="18"/>
                <w:u w:val="single"/>
                <w:lang w:val="hy-AM"/>
              </w:rPr>
            </w:pPr>
          </w:p>
          <w:p w14:paraId="19B79BEE" w14:textId="5CBAE828" w:rsidR="006F683F" w:rsidRPr="006F683F" w:rsidRDefault="006F683F" w:rsidP="006F683F">
            <w:pPr>
              <w:pBdr>
                <w:bar w:val="single" w:sz="4" w:color="auto"/>
              </w:pBdr>
              <w:spacing w:after="0" w:line="276" w:lineRule="auto"/>
              <w:jc w:val="center"/>
              <w:rPr>
                <w:rFonts w:ascii="Times New Roman" w:hAnsi="Times New Roman" w:cs="Times New Roman"/>
                <w:b/>
                <w:sz w:val="18"/>
                <w:szCs w:val="18"/>
                <w:u w:val="single"/>
                <w:lang w:val="hy-AM"/>
              </w:rPr>
            </w:pPr>
            <w:r w:rsidRPr="006F683F">
              <w:rPr>
                <w:rFonts w:ascii="Times New Roman" w:hAnsi="Times New Roman" w:cs="Times New Roman"/>
                <w:b/>
                <w:sz w:val="18"/>
                <w:szCs w:val="18"/>
                <w:u w:val="single"/>
                <w:lang w:val="hy-AM"/>
              </w:rPr>
              <w:t>Վարկառու</w:t>
            </w:r>
          </w:p>
          <w:p w14:paraId="562F8164" w14:textId="77777777" w:rsidR="00417729" w:rsidRPr="00417729" w:rsidRDefault="00417729" w:rsidP="006F683F">
            <w:pPr>
              <w:spacing w:line="276" w:lineRule="auto"/>
              <w:jc w:val="center"/>
              <w:rPr>
                <w:rFonts w:ascii="Times New Roman" w:hAnsi="Times New Roman" w:cs="Times New Roman"/>
                <w:b/>
                <w:bCs/>
                <w:i/>
                <w:iCs/>
                <w:color w:val="000000"/>
                <w:sz w:val="18"/>
                <w:szCs w:val="18"/>
                <w:lang w:val="hy-AM"/>
              </w:rPr>
            </w:pPr>
            <w:r w:rsidRPr="00417729">
              <w:rPr>
                <w:rFonts w:ascii="Times New Roman" w:hAnsi="Times New Roman" w:cs="Times New Roman"/>
                <w:b/>
                <w:bCs/>
                <w:i/>
                <w:iCs/>
                <w:color w:val="000000"/>
                <w:sz w:val="18"/>
                <w:szCs w:val="18"/>
                <w:lang w:val="hy-AM"/>
              </w:rPr>
              <w:t>${client}</w:t>
            </w:r>
          </w:p>
          <w:p w14:paraId="7D247113" w14:textId="77777777" w:rsidR="00417729" w:rsidRPr="0095428A" w:rsidRDefault="006F683F" w:rsidP="006F683F">
            <w:pPr>
              <w:spacing w:after="0" w:line="276" w:lineRule="auto"/>
              <w:rPr>
                <w:rFonts w:ascii="Times New Roman" w:hAnsi="Times New Roman"/>
                <w:color w:val="000000" w:themeColor="text1"/>
                <w:sz w:val="18"/>
                <w:lang w:val="hy-AM"/>
              </w:rPr>
            </w:pPr>
            <w:r w:rsidRPr="006F683F">
              <w:rPr>
                <w:rFonts w:ascii="Times New Roman" w:hAnsi="Times New Roman" w:cs="Times New Roman"/>
                <w:b/>
                <w:bCs/>
                <w:color w:val="000000"/>
                <w:sz w:val="18"/>
                <w:szCs w:val="18"/>
                <w:lang w:val="hy-AM"/>
              </w:rPr>
              <w:t>անձնագիր՝</w:t>
            </w:r>
            <w:r w:rsidR="00AD1F61">
              <w:rPr>
                <w:rFonts w:ascii="Times New Roman" w:hAnsi="Times New Roman" w:cs="Times New Roman"/>
                <w:b/>
                <w:bCs/>
                <w:color w:val="000000"/>
                <w:sz w:val="18"/>
                <w:szCs w:val="18"/>
                <w:lang w:val="hy-AM"/>
              </w:rPr>
              <w:t xml:space="preserve"> </w:t>
            </w:r>
            <w:r w:rsidR="00417729" w:rsidRPr="00417729">
              <w:rPr>
                <w:rFonts w:ascii="Times New Roman" w:eastAsia="Times New Roman" w:hAnsi="Times New Roman" w:cs="Times New Roman"/>
                <w:color w:val="000000" w:themeColor="text1"/>
                <w:sz w:val="18"/>
                <w:szCs w:val="18"/>
                <w:lang w:val="hy-AM"/>
              </w:rPr>
              <w:t>${passport_series}</w:t>
            </w:r>
          </w:p>
          <w:p w14:paraId="5ACB964C" w14:textId="7FBC908F" w:rsidR="006F683F" w:rsidRPr="006F683F" w:rsidRDefault="006F683F" w:rsidP="006F683F">
            <w:pPr>
              <w:spacing w:after="0" w:line="276" w:lineRule="auto"/>
              <w:rPr>
                <w:rFonts w:ascii="Times New Roman" w:hAnsi="Times New Roman" w:cs="Times New Roman"/>
                <w:color w:val="000000"/>
                <w:sz w:val="18"/>
                <w:szCs w:val="18"/>
                <w:lang w:val="hy-AM"/>
              </w:rPr>
            </w:pPr>
            <w:r w:rsidRPr="006F683F">
              <w:rPr>
                <w:rFonts w:ascii="Times New Roman" w:hAnsi="Times New Roman" w:cs="Times New Roman"/>
                <w:b/>
                <w:bCs/>
                <w:color w:val="000000"/>
                <w:sz w:val="18"/>
                <w:szCs w:val="18"/>
                <w:lang w:val="hy-AM"/>
              </w:rPr>
              <w:t>հացե՝</w:t>
            </w:r>
            <w:r w:rsidRPr="006F683F">
              <w:rPr>
                <w:rFonts w:ascii="Times New Roman" w:hAnsi="Times New Roman" w:cs="Times New Roman"/>
                <w:color w:val="000000"/>
                <w:sz w:val="18"/>
                <w:szCs w:val="18"/>
                <w:lang w:val="hy-AM"/>
              </w:rPr>
              <w:t xml:space="preserve"> </w:t>
            </w:r>
            <w:r w:rsidR="00417729" w:rsidRPr="00901768">
              <w:rPr>
                <w:rFonts w:ascii="Times New Roman" w:eastAsia="Times New Roman" w:hAnsi="Times New Roman" w:cs="Times New Roman"/>
                <w:color w:val="000000" w:themeColor="text1"/>
                <w:sz w:val="18"/>
                <w:szCs w:val="18"/>
                <w:lang w:val="hy-AM"/>
              </w:rPr>
              <w:t>${city}</w:t>
            </w:r>
            <w:r w:rsidR="00417729" w:rsidRPr="00417729">
              <w:rPr>
                <w:rFonts w:ascii="Times New Roman" w:eastAsia="Times New Roman" w:hAnsi="Times New Roman" w:cs="Times New Roman"/>
                <w:color w:val="000000" w:themeColor="text1"/>
                <w:sz w:val="18"/>
                <w:szCs w:val="18"/>
                <w:lang w:val="hy-AM"/>
              </w:rPr>
              <w:t>, ${street}</w:t>
            </w:r>
          </w:p>
          <w:p w14:paraId="4F51C27E" w14:textId="04261144" w:rsidR="006F683F" w:rsidRPr="00AD1F61" w:rsidRDefault="006F683F" w:rsidP="006F683F">
            <w:pPr>
              <w:spacing w:after="0" w:line="276" w:lineRule="auto"/>
              <w:rPr>
                <w:rFonts w:ascii="Times New Roman" w:hAnsi="Times New Roman" w:cs="Times New Roman"/>
                <w:color w:val="000000"/>
                <w:sz w:val="18"/>
                <w:szCs w:val="18"/>
                <w:lang w:val="hy-AM"/>
              </w:rPr>
            </w:pPr>
            <w:r w:rsidRPr="006F683F">
              <w:rPr>
                <w:rFonts w:ascii="Times New Roman" w:hAnsi="Times New Roman" w:cs="Times New Roman"/>
                <w:b/>
                <w:bCs/>
                <w:color w:val="000000"/>
                <w:sz w:val="18"/>
                <w:szCs w:val="18"/>
                <w:lang w:val="hy-AM"/>
              </w:rPr>
              <w:t>հեռախոս</w:t>
            </w:r>
            <w:r w:rsidRPr="006F683F">
              <w:rPr>
                <w:rFonts w:ascii="Times New Roman" w:hAnsi="Times New Roman" w:cs="Times New Roman"/>
                <w:color w:val="000000"/>
                <w:sz w:val="18"/>
                <w:szCs w:val="18"/>
                <w:lang w:val="hy-AM"/>
              </w:rPr>
              <w:t xml:space="preserve">՝ </w:t>
            </w:r>
            <w:r w:rsidR="00417729">
              <w:rPr>
                <w:rFonts w:ascii="Times New Roman" w:hAnsi="Times New Roman" w:cs="Times New Roman"/>
                <w:color w:val="000000"/>
                <w:sz w:val="18"/>
                <w:szCs w:val="18"/>
                <w:lang w:val="hy-AM"/>
              </w:rPr>
              <w:t>${phone}</w:t>
            </w:r>
          </w:p>
          <w:p w14:paraId="7B57ACA9" w14:textId="769CB097" w:rsidR="006F683F" w:rsidRPr="006F683F" w:rsidRDefault="006F683F" w:rsidP="006F683F">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Բանկ՝ </w:t>
            </w:r>
            <w:r w:rsidRPr="00C4668E">
              <w:rPr>
                <w:rFonts w:ascii="Times New Roman" w:hAnsi="Times New Roman" w:cs="Times New Roman"/>
                <w:b/>
                <w:sz w:val="18"/>
                <w:szCs w:val="18"/>
                <w:lang w:val="hy-AM"/>
              </w:rPr>
              <w:t>«</w:t>
            </w:r>
            <w:r w:rsidR="00417729" w:rsidRPr="00C4668E">
              <w:rPr>
                <w:rFonts w:ascii="Times New Roman" w:hAnsi="Times New Roman" w:cs="Times New Roman"/>
                <w:b/>
                <w:iCs/>
                <w:sz w:val="16"/>
                <w:szCs w:val="16"/>
                <w:lang w:val="hy-AM"/>
              </w:rPr>
              <w:t>${bank_name}</w:t>
            </w:r>
            <w:r w:rsidRPr="00C4668E">
              <w:rPr>
                <w:rFonts w:ascii="Times New Roman" w:hAnsi="Times New Roman" w:cs="Times New Roman"/>
                <w:b/>
                <w:sz w:val="18"/>
                <w:szCs w:val="18"/>
                <w:lang w:val="hy-AM"/>
              </w:rPr>
              <w:t>»</w:t>
            </w:r>
            <w:r w:rsidRPr="0095428A">
              <w:rPr>
                <w:rFonts w:ascii="Times New Roman" w:hAnsi="Times New Roman"/>
                <w:b/>
                <w:sz w:val="18"/>
                <w:lang w:val="hy-AM"/>
              </w:rPr>
              <w:t xml:space="preserve"> ՓԲԸ</w:t>
            </w:r>
          </w:p>
          <w:p w14:paraId="4490B00A" w14:textId="742F8537" w:rsidR="006F683F" w:rsidRPr="006F683F" w:rsidRDefault="006F683F" w:rsidP="006F683F">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Հաշվեհամար՝ </w:t>
            </w:r>
            <w:r w:rsidR="00417729" w:rsidRPr="00C4668E">
              <w:rPr>
                <w:rFonts w:ascii="Times New Roman" w:hAnsi="Times New Roman" w:cs="Times New Roman"/>
                <w:b/>
                <w:sz w:val="18"/>
                <w:szCs w:val="18"/>
                <w:lang w:val="hy-AM"/>
              </w:rPr>
              <w:t>${account_number}</w:t>
            </w:r>
          </w:p>
          <w:p w14:paraId="6E1AD15F" w14:textId="5E1692A1" w:rsidR="006F683F" w:rsidRPr="00901768" w:rsidRDefault="006F683F" w:rsidP="006F683F">
            <w:pPr>
              <w:spacing w:after="0" w:line="276" w:lineRule="auto"/>
              <w:rPr>
                <w:rFonts w:ascii="Times New Roman" w:hAnsi="Times New Roman" w:cs="Times New Roman"/>
                <w:b/>
                <w:bCs/>
                <w:color w:val="000000"/>
                <w:sz w:val="18"/>
                <w:szCs w:val="18"/>
                <w:lang w:val="hy-AM"/>
              </w:rPr>
            </w:pPr>
            <w:r w:rsidRPr="00901768">
              <w:rPr>
                <w:rFonts w:ascii="Times New Roman" w:hAnsi="Times New Roman" w:cs="Times New Roman"/>
                <w:b/>
                <w:bCs/>
                <w:sz w:val="18"/>
                <w:szCs w:val="18"/>
                <w:lang w:val="hy-AM"/>
              </w:rPr>
              <w:t xml:space="preserve">Քարտի համար՝ </w:t>
            </w:r>
            <w:r w:rsidR="00417729" w:rsidRPr="00901768">
              <w:rPr>
                <w:rFonts w:ascii="Times New Roman" w:hAnsi="Times New Roman" w:cs="Times New Roman"/>
                <w:b/>
                <w:bCs/>
                <w:sz w:val="18"/>
                <w:szCs w:val="18"/>
                <w:lang w:val="hy-AM"/>
              </w:rPr>
              <w:t>${card_number}</w:t>
            </w:r>
          </w:p>
          <w:p w14:paraId="0E9F304C" w14:textId="77777777" w:rsidR="006F683F" w:rsidRPr="006F683F" w:rsidRDefault="006F683F" w:rsidP="006F683F">
            <w:pPr>
              <w:tabs>
                <w:tab w:val="left" w:pos="1008"/>
              </w:tabs>
              <w:spacing w:after="0" w:line="276" w:lineRule="auto"/>
              <w:rPr>
                <w:rFonts w:ascii="Times New Roman" w:hAnsi="Times New Roman" w:cs="Times New Roman"/>
                <w:sz w:val="18"/>
                <w:szCs w:val="18"/>
                <w:lang w:val="hy-AM"/>
              </w:rPr>
            </w:pPr>
          </w:p>
        </w:tc>
        <w:tc>
          <w:tcPr>
            <w:tcW w:w="4950" w:type="dxa"/>
            <w:gridSpan w:val="2"/>
          </w:tcPr>
          <w:p w14:paraId="0C0C82E5" w14:textId="77777777" w:rsidR="006F683F" w:rsidRPr="00AD1F61" w:rsidRDefault="006F683F" w:rsidP="006F683F">
            <w:pPr>
              <w:pBdr>
                <w:bar w:val="single" w:sz="4" w:color="auto"/>
              </w:pBdr>
              <w:spacing w:after="0" w:line="276" w:lineRule="auto"/>
              <w:ind w:firstLine="720"/>
              <w:jc w:val="center"/>
              <w:rPr>
                <w:rFonts w:ascii="Times New Roman" w:hAnsi="Times New Roman" w:cs="Times New Roman"/>
                <w:b/>
                <w:sz w:val="18"/>
                <w:szCs w:val="18"/>
                <w:u w:val="single"/>
                <w:lang w:val="hy-AM"/>
              </w:rPr>
            </w:pPr>
          </w:p>
          <w:p w14:paraId="57062FE8" w14:textId="74525FFF" w:rsidR="006F683F" w:rsidRPr="00AD1F61" w:rsidRDefault="006F683F" w:rsidP="006F683F">
            <w:pPr>
              <w:pBdr>
                <w:bar w:val="single" w:sz="4" w:color="auto"/>
              </w:pBdr>
              <w:spacing w:after="0" w:line="276" w:lineRule="auto"/>
              <w:jc w:val="center"/>
              <w:rPr>
                <w:rFonts w:ascii="Times New Roman" w:hAnsi="Times New Roman" w:cs="Times New Roman"/>
                <w:b/>
                <w:sz w:val="18"/>
                <w:szCs w:val="18"/>
                <w:u w:val="single"/>
                <w:lang w:val="hy-AM"/>
              </w:rPr>
            </w:pPr>
            <w:r w:rsidRPr="006F683F">
              <w:rPr>
                <w:rFonts w:ascii="Times New Roman" w:hAnsi="Times New Roman" w:cs="Times New Roman"/>
                <w:b/>
                <w:sz w:val="18"/>
                <w:szCs w:val="18"/>
                <w:u w:val="single"/>
                <w:lang w:val="hy-AM"/>
              </w:rPr>
              <w:t>Վարկատու</w:t>
            </w:r>
          </w:p>
          <w:p w14:paraId="0B795500" w14:textId="011F3BF5" w:rsidR="006F683F" w:rsidRPr="006F683F" w:rsidRDefault="006F683F" w:rsidP="006F683F">
            <w:pPr>
              <w:pBdr>
                <w:bar w:val="single" w:sz="4" w:color="auto"/>
              </w:pBdr>
              <w:spacing w:line="276" w:lineRule="auto"/>
              <w:jc w:val="center"/>
              <w:rPr>
                <w:rFonts w:ascii="Times New Roman" w:hAnsi="Times New Roman" w:cs="Times New Roman"/>
                <w:b/>
                <w:i/>
                <w:sz w:val="18"/>
                <w:szCs w:val="18"/>
                <w:lang w:val="hy-AM"/>
              </w:rPr>
            </w:pPr>
            <w:r w:rsidRPr="006F683F">
              <w:rPr>
                <w:rFonts w:ascii="Times New Roman" w:hAnsi="Times New Roman" w:cs="Times New Roman"/>
                <w:b/>
                <w:i/>
                <w:sz w:val="18"/>
                <w:szCs w:val="18"/>
                <w:lang w:val="hy-AM"/>
              </w:rPr>
              <w:t>«Ակրեդիտ» վարկային միություն</w:t>
            </w:r>
            <w:r w:rsidRPr="006F683F">
              <w:rPr>
                <w:rFonts w:ascii="Times New Roman" w:hAnsi="Times New Roman" w:cs="Times New Roman"/>
                <w:i/>
                <w:sz w:val="18"/>
                <w:szCs w:val="18"/>
                <w:lang w:val="hy-AM"/>
              </w:rPr>
              <w:t xml:space="preserve"> </w:t>
            </w:r>
            <w:r w:rsidRPr="006F683F">
              <w:rPr>
                <w:rFonts w:ascii="Times New Roman" w:hAnsi="Times New Roman" w:cs="Times New Roman"/>
                <w:b/>
                <w:i/>
                <w:sz w:val="18"/>
                <w:szCs w:val="18"/>
                <w:lang w:val="hy-AM"/>
              </w:rPr>
              <w:t>ՍՊԸ</w:t>
            </w:r>
          </w:p>
          <w:p w14:paraId="48BE899D" w14:textId="1588799E" w:rsidR="006F683F" w:rsidRPr="00AD1F61" w:rsidRDefault="006F683F" w:rsidP="006F683F">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Հասցե</w:t>
            </w:r>
            <w:r w:rsidRPr="00AD1F61">
              <w:rPr>
                <w:rFonts w:ascii="Times New Roman" w:hAnsi="Times New Roman" w:cs="Times New Roman"/>
                <w:b/>
                <w:sz w:val="18"/>
                <w:szCs w:val="18"/>
                <w:lang w:val="hy-AM"/>
              </w:rPr>
              <w:t xml:space="preserve">` </w:t>
            </w:r>
            <w:r w:rsidRPr="006F683F">
              <w:rPr>
                <w:rFonts w:ascii="Times New Roman" w:hAnsi="Times New Roman" w:cs="Times New Roman"/>
                <w:sz w:val="18"/>
                <w:szCs w:val="18"/>
                <w:lang w:val="hy-AM"/>
              </w:rPr>
              <w:t>ք</w:t>
            </w:r>
            <w:r w:rsidRPr="00AD1F61">
              <w:rPr>
                <w:rFonts w:ascii="Times New Roman" w:hAnsi="Times New Roman" w:cs="Times New Roman"/>
                <w:sz w:val="18"/>
                <w:szCs w:val="18"/>
                <w:lang w:val="hy-AM"/>
              </w:rPr>
              <w:t>. Երևան</w:t>
            </w:r>
            <w:r w:rsidRPr="006F683F">
              <w:rPr>
                <w:rFonts w:ascii="Times New Roman" w:hAnsi="Times New Roman" w:cs="Times New Roman"/>
                <w:sz w:val="18"/>
                <w:szCs w:val="18"/>
                <w:lang w:val="hy-AM"/>
              </w:rPr>
              <w:t>, Արշակունյաց պ. 5</w:t>
            </w:r>
            <w:r w:rsidRPr="00AD1F61">
              <w:rPr>
                <w:rFonts w:ascii="Times New Roman" w:hAnsi="Times New Roman" w:cs="Times New Roman"/>
                <w:sz w:val="18"/>
                <w:szCs w:val="18"/>
                <w:lang w:val="hy-AM"/>
              </w:rPr>
              <w:t xml:space="preserve">3 շենք, 35 </w:t>
            </w:r>
          </w:p>
          <w:p w14:paraId="50B227BD" w14:textId="47C088B0" w:rsidR="006F683F" w:rsidRPr="00AD1F61" w:rsidRDefault="006F683F" w:rsidP="006F683F">
            <w:pPr>
              <w:spacing w:after="0" w:line="276" w:lineRule="auto"/>
              <w:rPr>
                <w:rFonts w:ascii="Times New Roman" w:hAnsi="Times New Roman" w:cs="Times New Roman"/>
                <w:b/>
                <w:sz w:val="18"/>
                <w:szCs w:val="18"/>
                <w:lang w:val="hy-AM"/>
              </w:rPr>
            </w:pPr>
            <w:r w:rsidRPr="00AD1F61">
              <w:rPr>
                <w:rFonts w:ascii="Times New Roman" w:hAnsi="Times New Roman" w:cs="Times New Roman"/>
                <w:b/>
                <w:sz w:val="18"/>
                <w:szCs w:val="18"/>
                <w:lang w:val="hy-AM"/>
              </w:rPr>
              <w:t>ՀՎՀՀ`</w:t>
            </w:r>
            <w:r w:rsidRPr="006F683F">
              <w:rPr>
                <w:rFonts w:ascii="Times New Roman" w:hAnsi="Times New Roman" w:cs="Times New Roman"/>
                <w:b/>
                <w:sz w:val="18"/>
                <w:szCs w:val="18"/>
                <w:lang w:val="hy-AM"/>
              </w:rPr>
              <w:t xml:space="preserve"> </w:t>
            </w:r>
            <w:r w:rsidRPr="006F683F">
              <w:rPr>
                <w:rFonts w:ascii="Times New Roman" w:hAnsi="Times New Roman" w:cs="Times New Roman"/>
                <w:sz w:val="18"/>
                <w:szCs w:val="18"/>
                <w:lang w:val="hy-AM"/>
              </w:rPr>
              <w:t>02331914</w:t>
            </w:r>
          </w:p>
          <w:p w14:paraId="5DAB54CD" w14:textId="6F04DE2A" w:rsidR="006F683F" w:rsidRPr="00417729" w:rsidRDefault="006F683F" w:rsidP="006F683F">
            <w:pPr>
              <w:spacing w:after="0" w:line="276" w:lineRule="auto"/>
              <w:rPr>
                <w:rFonts w:ascii="Times New Roman" w:hAnsi="Times New Roman" w:cs="Times New Roman"/>
                <w:sz w:val="18"/>
                <w:szCs w:val="18"/>
                <w:lang w:val="hy-AM"/>
              </w:rPr>
            </w:pPr>
            <w:r w:rsidRPr="006F683F">
              <w:rPr>
                <w:rFonts w:ascii="Times New Roman" w:hAnsi="Times New Roman" w:cs="Times New Roman"/>
                <w:b/>
                <w:sz w:val="18"/>
                <w:szCs w:val="18"/>
                <w:lang w:val="hy-AM"/>
              </w:rPr>
              <w:t>Էլ․ փոստ</w:t>
            </w:r>
            <w:r w:rsidRPr="00417729">
              <w:rPr>
                <w:rFonts w:ascii="Times New Roman" w:hAnsi="Times New Roman" w:cs="Times New Roman"/>
                <w:b/>
                <w:sz w:val="18"/>
                <w:szCs w:val="18"/>
                <w:lang w:val="hy-AM"/>
              </w:rPr>
              <w:t xml:space="preserve">՝ </w:t>
            </w:r>
            <w:r w:rsidRPr="00417729">
              <w:rPr>
                <w:rFonts w:ascii="Times New Roman" w:hAnsi="Times New Roman" w:cs="Times New Roman"/>
                <w:sz w:val="18"/>
                <w:szCs w:val="18"/>
                <w:lang w:val="hy-AM"/>
              </w:rPr>
              <w:t xml:space="preserve"> </w:t>
            </w:r>
            <w:r w:rsidRPr="0095428A">
              <w:rPr>
                <w:rFonts w:ascii="Times New Roman" w:hAnsi="Times New Roman"/>
                <w:sz w:val="18"/>
                <w:lang w:val="hy-AM"/>
              </w:rPr>
              <w:t>info@</w:t>
            </w:r>
            <w:r w:rsidR="00901768" w:rsidRPr="00901768">
              <w:rPr>
                <w:rFonts w:ascii="Times New Roman" w:hAnsi="Times New Roman"/>
                <w:sz w:val="18"/>
                <w:lang w:val="hy-AM"/>
              </w:rPr>
              <w:t>acredit</w:t>
            </w:r>
            <w:r w:rsidRPr="0095428A">
              <w:rPr>
                <w:rFonts w:ascii="Times New Roman" w:hAnsi="Times New Roman"/>
                <w:sz w:val="18"/>
                <w:lang w:val="hy-AM"/>
              </w:rPr>
              <w:t>.am</w:t>
            </w:r>
          </w:p>
          <w:p w14:paraId="10E11FD5" w14:textId="0074045A" w:rsidR="006F683F" w:rsidRPr="006F683F" w:rsidRDefault="006F683F" w:rsidP="006F683F">
            <w:pPr>
              <w:spacing w:after="0" w:line="276" w:lineRule="auto"/>
              <w:rPr>
                <w:rFonts w:ascii="Times New Roman" w:hAnsi="Times New Roman" w:cs="Times New Roman"/>
                <w:sz w:val="18"/>
                <w:szCs w:val="18"/>
                <w:lang w:val="hy-AM"/>
              </w:rPr>
            </w:pPr>
            <w:r w:rsidRPr="00417729">
              <w:rPr>
                <w:rFonts w:ascii="Times New Roman" w:hAnsi="Times New Roman" w:cs="Times New Roman"/>
                <w:b/>
                <w:sz w:val="18"/>
                <w:szCs w:val="18"/>
                <w:lang w:val="hy-AM"/>
              </w:rPr>
              <w:t xml:space="preserve">Հեռախոս՝ </w:t>
            </w:r>
            <w:r w:rsidRPr="0095428A">
              <w:rPr>
                <w:rFonts w:ascii="Times New Roman" w:hAnsi="Times New Roman"/>
                <w:sz w:val="18"/>
                <w:lang w:val="hy-AM"/>
              </w:rPr>
              <w:t xml:space="preserve">+374 </w:t>
            </w:r>
            <w:r w:rsidR="00901768">
              <w:rPr>
                <w:rFonts w:ascii="Times New Roman" w:hAnsi="Times New Roman"/>
                <w:sz w:val="18"/>
                <w:lang w:val="hy-AM"/>
              </w:rPr>
              <w:t>96 999 180</w:t>
            </w:r>
          </w:p>
          <w:p w14:paraId="278EDC50" w14:textId="77777777" w:rsidR="006F683F" w:rsidRPr="006F683F" w:rsidRDefault="006F683F" w:rsidP="006F683F">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Բանկ՝ «Ամերիաբանկ» ՓԲԸ</w:t>
            </w:r>
          </w:p>
          <w:p w14:paraId="1ACA89AD" w14:textId="040642BE" w:rsidR="006F683F" w:rsidRPr="006F683F" w:rsidRDefault="006F683F" w:rsidP="006F683F">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Հաշվեհամար՝ </w:t>
            </w:r>
            <w:r w:rsidR="00901768" w:rsidRPr="00901768">
              <w:rPr>
                <w:rFonts w:ascii="Times New Roman" w:hAnsi="Times New Roman"/>
                <w:b/>
                <w:sz w:val="18"/>
                <w:lang w:val="hy-AM"/>
              </w:rPr>
              <w:t>1570048872108700</w:t>
            </w:r>
          </w:p>
        </w:tc>
      </w:tr>
      <w:tr w:rsidR="006F683F" w:rsidRPr="0015520E" w14:paraId="08D3F415" w14:textId="77777777" w:rsidTr="00EC63A7">
        <w:trPr>
          <w:trHeight w:val="324"/>
          <w:jc w:val="center"/>
        </w:trPr>
        <w:tc>
          <w:tcPr>
            <w:tcW w:w="4675" w:type="dxa"/>
            <w:tcBorders>
              <w:bottom w:val="single" w:sz="4" w:space="0" w:color="auto"/>
            </w:tcBorders>
          </w:tcPr>
          <w:p w14:paraId="7E534D0F" w14:textId="77777777" w:rsidR="006F683F" w:rsidRPr="006F683F" w:rsidRDefault="006F683F" w:rsidP="006F683F">
            <w:pPr>
              <w:spacing w:after="0" w:line="276" w:lineRule="auto"/>
              <w:jc w:val="center"/>
              <w:rPr>
                <w:rFonts w:ascii="Times New Roman" w:hAnsi="Times New Roman" w:cs="Times New Roman"/>
                <w:b/>
                <w:sz w:val="18"/>
                <w:szCs w:val="18"/>
                <w:u w:val="single"/>
                <w:lang w:val="hy-AM"/>
              </w:rPr>
            </w:pPr>
          </w:p>
        </w:tc>
        <w:tc>
          <w:tcPr>
            <w:tcW w:w="540" w:type="dxa"/>
            <w:gridSpan w:val="2"/>
            <w:vMerge w:val="restart"/>
          </w:tcPr>
          <w:p w14:paraId="5CC02A1D" w14:textId="77777777" w:rsidR="006F683F" w:rsidRPr="00AD1F61" w:rsidRDefault="006F683F" w:rsidP="006F683F">
            <w:pPr>
              <w:pBdr>
                <w:bar w:val="single" w:sz="4" w:color="auto"/>
              </w:pBdr>
              <w:spacing w:after="0" w:line="276" w:lineRule="auto"/>
              <w:rPr>
                <w:rFonts w:ascii="Times New Roman" w:hAnsi="Times New Roman" w:cs="Times New Roman"/>
                <w:b/>
                <w:sz w:val="18"/>
                <w:szCs w:val="18"/>
                <w:u w:val="single"/>
                <w:lang w:val="hy-AM"/>
              </w:rPr>
            </w:pPr>
          </w:p>
        </w:tc>
        <w:tc>
          <w:tcPr>
            <w:tcW w:w="4685" w:type="dxa"/>
            <w:tcBorders>
              <w:bottom w:val="single" w:sz="4" w:space="0" w:color="auto"/>
            </w:tcBorders>
          </w:tcPr>
          <w:p w14:paraId="531C8981" w14:textId="77777777" w:rsidR="006F683F" w:rsidRPr="00AD1F61" w:rsidRDefault="006F683F" w:rsidP="006F683F">
            <w:pPr>
              <w:pBdr>
                <w:bar w:val="single" w:sz="4" w:color="auto"/>
              </w:pBdr>
              <w:spacing w:after="0" w:line="276" w:lineRule="auto"/>
              <w:rPr>
                <w:rFonts w:ascii="Times New Roman" w:hAnsi="Times New Roman" w:cs="Times New Roman"/>
                <w:b/>
                <w:sz w:val="18"/>
                <w:szCs w:val="18"/>
                <w:u w:val="single"/>
                <w:lang w:val="hy-AM"/>
              </w:rPr>
            </w:pPr>
          </w:p>
        </w:tc>
      </w:tr>
      <w:tr w:rsidR="006F683F" w:rsidRPr="006F683F" w14:paraId="6E0FE57E" w14:textId="77777777" w:rsidTr="00EC63A7">
        <w:trPr>
          <w:trHeight w:val="275"/>
          <w:jc w:val="center"/>
        </w:trPr>
        <w:tc>
          <w:tcPr>
            <w:tcW w:w="4675" w:type="dxa"/>
            <w:tcBorders>
              <w:top w:val="single" w:sz="4" w:space="0" w:color="auto"/>
            </w:tcBorders>
          </w:tcPr>
          <w:p w14:paraId="4647716A" w14:textId="0A3492BD" w:rsidR="006F683F" w:rsidRPr="0095428A" w:rsidRDefault="001A13E7" w:rsidP="006F683F">
            <w:pPr>
              <w:spacing w:before="120" w:after="0" w:line="276" w:lineRule="auto"/>
              <w:jc w:val="center"/>
              <w:rPr>
                <w:rFonts w:ascii="Times New Roman" w:hAnsi="Times New Roman"/>
                <w:b/>
                <w:i/>
                <w:sz w:val="18"/>
              </w:rPr>
            </w:pPr>
            <w:r>
              <w:rPr>
                <w:rFonts w:ascii="Times New Roman" w:hAnsi="Times New Roman" w:cs="Times New Roman"/>
                <w:b/>
                <w:i/>
                <w:iCs/>
                <w:sz w:val="18"/>
                <w:szCs w:val="18"/>
              </w:rPr>
              <w:t>${client}</w:t>
            </w:r>
          </w:p>
        </w:tc>
        <w:tc>
          <w:tcPr>
            <w:tcW w:w="540" w:type="dxa"/>
            <w:gridSpan w:val="2"/>
            <w:vMerge/>
          </w:tcPr>
          <w:p w14:paraId="3DD6DAA8" w14:textId="77777777" w:rsidR="006F683F" w:rsidRPr="006F683F" w:rsidRDefault="006F683F" w:rsidP="006F683F">
            <w:pPr>
              <w:spacing w:before="120" w:after="0" w:line="276" w:lineRule="auto"/>
              <w:jc w:val="center"/>
              <w:rPr>
                <w:rFonts w:ascii="Times New Roman" w:hAnsi="Times New Roman" w:cs="Times New Roman"/>
                <w:b/>
                <w:sz w:val="18"/>
                <w:szCs w:val="18"/>
                <w:lang w:val="pt-BR"/>
              </w:rPr>
            </w:pPr>
          </w:p>
        </w:tc>
        <w:tc>
          <w:tcPr>
            <w:tcW w:w="4685" w:type="dxa"/>
            <w:tcBorders>
              <w:top w:val="single" w:sz="4" w:space="0" w:color="auto"/>
            </w:tcBorders>
          </w:tcPr>
          <w:p w14:paraId="768F2F20" w14:textId="0B07FE08" w:rsidR="006F683F" w:rsidRPr="006F683F" w:rsidRDefault="006F683F" w:rsidP="006F683F">
            <w:pPr>
              <w:spacing w:before="120" w:after="0" w:line="276" w:lineRule="auto"/>
              <w:jc w:val="center"/>
              <w:rPr>
                <w:rFonts w:ascii="Times New Roman" w:hAnsi="Times New Roman" w:cs="Times New Roman"/>
                <w:b/>
                <w:sz w:val="18"/>
                <w:szCs w:val="18"/>
                <w:lang w:val="pt-BR"/>
              </w:rPr>
            </w:pPr>
            <w:r w:rsidRPr="006F683F">
              <w:rPr>
                <w:rFonts w:ascii="Times New Roman" w:hAnsi="Times New Roman" w:cs="Times New Roman"/>
                <w:b/>
                <w:i/>
                <w:sz w:val="18"/>
                <w:szCs w:val="18"/>
                <w:lang w:val="hy-AM"/>
              </w:rPr>
              <w:t>Գլխավոր տնօրեն Գրիգոր Սահակյան</w:t>
            </w:r>
          </w:p>
        </w:tc>
      </w:tr>
    </w:tbl>
    <w:p w14:paraId="777EBC4F" w14:textId="77777777" w:rsidR="006F683F" w:rsidRDefault="006F683F" w:rsidP="006F683F">
      <w:pPr>
        <w:spacing w:after="0" w:line="276" w:lineRule="auto"/>
        <w:jc w:val="center"/>
        <w:rPr>
          <w:rFonts w:eastAsia="Times New Roman" w:cs="Times New Roman"/>
          <w:b/>
          <w:bCs/>
          <w:i/>
          <w:iCs/>
          <w:color w:val="000000" w:themeColor="text1"/>
          <w:szCs w:val="20"/>
          <w:lang w:val="hy-AM"/>
        </w:rPr>
        <w:sectPr w:rsidR="006F683F" w:rsidSect="00F935BB">
          <w:headerReference w:type="default" r:id="rId8"/>
          <w:footerReference w:type="even" r:id="rId9"/>
          <w:footerReference w:type="default" r:id="rId10"/>
          <w:pgSz w:w="12240" w:h="15840"/>
          <w:pgMar w:top="1440" w:right="1440" w:bottom="1440" w:left="1440" w:header="720" w:footer="720" w:gutter="0"/>
          <w:pgNumType w:fmt="numberInDash" w:start="1"/>
          <w:cols w:space="720"/>
          <w:docGrid w:linePitch="360"/>
        </w:sectPr>
      </w:pPr>
    </w:p>
    <w:p w14:paraId="520D0F32" w14:textId="19756574" w:rsidR="006F683F" w:rsidRDefault="006F683F" w:rsidP="006F683F">
      <w:pPr>
        <w:spacing w:after="0" w:line="276" w:lineRule="auto"/>
        <w:jc w:val="right"/>
        <w:rPr>
          <w:rFonts w:ascii="Times New Roman" w:eastAsia="Times New Roman" w:hAnsi="Times New Roman" w:cs="Times New Roman"/>
          <w:i/>
          <w:iCs/>
          <w:color w:val="000000" w:themeColor="text1"/>
          <w:sz w:val="18"/>
          <w:szCs w:val="13"/>
          <w:lang w:val="en-GB"/>
        </w:rPr>
      </w:pPr>
      <w:r>
        <w:rPr>
          <w:rFonts w:ascii="Times New Roman" w:eastAsia="Times New Roman" w:hAnsi="Times New Roman" w:cs="Times New Roman"/>
          <w:i/>
          <w:iCs/>
          <w:color w:val="000000" w:themeColor="text1"/>
          <w:sz w:val="18"/>
          <w:szCs w:val="13"/>
          <w:lang w:val="hy-AM"/>
        </w:rPr>
        <w:lastRenderedPageBreak/>
        <w:t xml:space="preserve">Հավելված </w:t>
      </w:r>
      <w:r>
        <w:rPr>
          <w:rFonts w:ascii="Times New Roman" w:eastAsia="Times New Roman" w:hAnsi="Times New Roman" w:cs="Times New Roman"/>
          <w:i/>
          <w:iCs/>
          <w:color w:val="000000" w:themeColor="text1"/>
          <w:sz w:val="18"/>
          <w:szCs w:val="13"/>
          <w:lang w:val="en-GB"/>
        </w:rPr>
        <w:t>1</w:t>
      </w:r>
    </w:p>
    <w:p w14:paraId="54405B61" w14:textId="58C5A83C" w:rsidR="006F683F" w:rsidRDefault="006F683F" w:rsidP="006F683F">
      <w:pPr>
        <w:spacing w:after="0" w:line="276" w:lineRule="auto"/>
        <w:jc w:val="right"/>
        <w:rPr>
          <w:rFonts w:ascii="Times New Roman" w:eastAsia="Times New Roman" w:hAnsi="Times New Roman" w:cs="Times New Roman"/>
          <w:i/>
          <w:iCs/>
          <w:color w:val="000000" w:themeColor="text1"/>
          <w:sz w:val="18"/>
          <w:szCs w:val="13"/>
          <w:lang w:val="en-GB"/>
        </w:rPr>
      </w:pPr>
      <w:proofErr w:type="spellStart"/>
      <w:r>
        <w:rPr>
          <w:rFonts w:ascii="Times New Roman" w:eastAsia="Times New Roman" w:hAnsi="Times New Roman" w:cs="Times New Roman"/>
          <w:i/>
          <w:iCs/>
          <w:color w:val="000000" w:themeColor="text1"/>
          <w:sz w:val="18"/>
          <w:szCs w:val="13"/>
          <w:lang w:val="en-GB"/>
        </w:rPr>
        <w:t>Վարկային</w:t>
      </w:r>
      <w:proofErr w:type="spellEnd"/>
      <w:r>
        <w:rPr>
          <w:rFonts w:ascii="Times New Roman" w:eastAsia="Times New Roman" w:hAnsi="Times New Roman" w:cs="Times New Roman"/>
          <w:i/>
          <w:iCs/>
          <w:color w:val="000000" w:themeColor="text1"/>
          <w:sz w:val="18"/>
          <w:szCs w:val="13"/>
          <w:lang w:val="en-GB"/>
        </w:rPr>
        <w:t xml:space="preserve"> </w:t>
      </w:r>
      <w:proofErr w:type="spellStart"/>
      <w:r>
        <w:rPr>
          <w:rFonts w:ascii="Times New Roman" w:eastAsia="Times New Roman" w:hAnsi="Times New Roman" w:cs="Times New Roman"/>
          <w:i/>
          <w:iCs/>
          <w:color w:val="000000" w:themeColor="text1"/>
          <w:sz w:val="18"/>
          <w:szCs w:val="13"/>
          <w:lang w:val="en-GB"/>
        </w:rPr>
        <w:t>կոդ</w:t>
      </w:r>
      <w:proofErr w:type="spellEnd"/>
      <w:r>
        <w:rPr>
          <w:rFonts w:ascii="Times New Roman" w:eastAsia="Times New Roman" w:hAnsi="Times New Roman" w:cs="Times New Roman"/>
          <w:i/>
          <w:iCs/>
          <w:color w:val="000000" w:themeColor="text1"/>
          <w:sz w:val="18"/>
          <w:szCs w:val="13"/>
          <w:lang w:val="en-GB"/>
        </w:rPr>
        <w:t xml:space="preserve">՝ </w:t>
      </w:r>
    </w:p>
    <w:p w14:paraId="5A0CDE55" w14:textId="535AC474" w:rsidR="006F683F" w:rsidRPr="006F683F" w:rsidRDefault="006F683F" w:rsidP="006F683F">
      <w:pPr>
        <w:spacing w:after="0" w:line="276" w:lineRule="auto"/>
        <w:jc w:val="right"/>
        <w:rPr>
          <w:rFonts w:ascii="Times New Roman" w:eastAsia="Times New Roman" w:hAnsi="Times New Roman" w:cs="Times New Roman"/>
          <w:i/>
          <w:iCs/>
          <w:color w:val="000000" w:themeColor="text1"/>
          <w:sz w:val="18"/>
          <w:szCs w:val="13"/>
          <w:lang w:val="en-GB"/>
        </w:rPr>
      </w:pPr>
      <w:r>
        <w:rPr>
          <w:rFonts w:ascii="Times New Roman" w:eastAsia="Times New Roman" w:hAnsi="Times New Roman" w:cs="Times New Roman"/>
          <w:i/>
          <w:iCs/>
          <w:color w:val="000000" w:themeColor="text1"/>
          <w:sz w:val="18"/>
          <w:szCs w:val="13"/>
          <w:lang w:val="hy-AM"/>
        </w:rPr>
        <w:t xml:space="preserve">Վարկային և ոսկյա իրերի գրավի խառը պայմանագիր </w:t>
      </w:r>
      <w:r w:rsidRPr="00C4668E">
        <w:rPr>
          <w:rFonts w:ascii="Times New Roman" w:eastAsia="Times New Roman" w:hAnsi="Times New Roman" w:cs="Times New Roman"/>
          <w:i/>
          <w:iCs/>
          <w:color w:val="000000" w:themeColor="text1"/>
          <w:sz w:val="18"/>
          <w:szCs w:val="13"/>
          <w:lang w:val="hy-AM"/>
        </w:rPr>
        <w:t xml:space="preserve">№ </w:t>
      </w:r>
      <w:r w:rsidR="00C4668E">
        <w:rPr>
          <w:rFonts w:ascii="Times New Roman" w:eastAsia="Times New Roman" w:hAnsi="Times New Roman" w:cs="Times New Roman"/>
          <w:i/>
          <w:iCs/>
          <w:color w:val="000000" w:themeColor="text1"/>
          <w:sz w:val="18"/>
          <w:szCs w:val="13"/>
          <w:lang w:val="en-GB"/>
        </w:rPr>
        <w:t>${</w:t>
      </w:r>
      <w:proofErr w:type="spellStart"/>
      <w:r w:rsidR="00C4668E">
        <w:rPr>
          <w:rFonts w:ascii="Times New Roman" w:eastAsia="Times New Roman" w:hAnsi="Times New Roman" w:cs="Times New Roman"/>
          <w:i/>
          <w:iCs/>
          <w:color w:val="000000" w:themeColor="text1"/>
          <w:sz w:val="18"/>
          <w:szCs w:val="13"/>
          <w:lang w:val="en-GB"/>
        </w:rPr>
        <w:t>num</w:t>
      </w:r>
      <w:proofErr w:type="spellEnd"/>
      <w:r w:rsidR="00C4668E">
        <w:rPr>
          <w:rFonts w:ascii="Times New Roman" w:eastAsia="Times New Roman" w:hAnsi="Times New Roman" w:cs="Times New Roman"/>
          <w:i/>
          <w:iCs/>
          <w:color w:val="000000" w:themeColor="text1"/>
          <w:sz w:val="18"/>
          <w:szCs w:val="13"/>
          <w:lang w:val="en-GB"/>
        </w:rPr>
        <w:t>}</w:t>
      </w:r>
    </w:p>
    <w:p w14:paraId="7D3414C0" w14:textId="77777777" w:rsidR="006F683F" w:rsidRDefault="006F683F" w:rsidP="006F683F">
      <w:pPr>
        <w:jc w:val="center"/>
        <w:rPr>
          <w:rFonts w:ascii="Times New Roman" w:eastAsia="Times New Roman" w:hAnsi="Times New Roman" w:cs="Times New Roman"/>
          <w:i/>
          <w:iCs/>
          <w:color w:val="000000" w:themeColor="text1"/>
          <w:sz w:val="20"/>
          <w:szCs w:val="15"/>
          <w:lang w:val="hy-AM"/>
        </w:rPr>
      </w:pPr>
    </w:p>
    <w:p w14:paraId="62B8D9AA" w14:textId="77777777" w:rsidR="006F683F" w:rsidRDefault="006F683F" w:rsidP="006F683F">
      <w:pPr>
        <w:jc w:val="center"/>
        <w:rPr>
          <w:rFonts w:ascii="Times New Roman" w:eastAsia="Times New Roman" w:hAnsi="Times New Roman" w:cs="Times New Roman"/>
          <w:b/>
          <w:bCs/>
          <w:i/>
          <w:iCs/>
          <w:color w:val="000000" w:themeColor="text1"/>
          <w:sz w:val="20"/>
          <w:szCs w:val="15"/>
          <w:lang w:val="hy-AM"/>
        </w:rPr>
      </w:pPr>
      <w:r>
        <w:rPr>
          <w:rFonts w:ascii="Times New Roman" w:eastAsia="Times New Roman" w:hAnsi="Times New Roman" w:cs="Times New Roman"/>
          <w:b/>
          <w:bCs/>
          <w:i/>
          <w:iCs/>
          <w:color w:val="000000" w:themeColor="text1"/>
          <w:sz w:val="20"/>
          <w:szCs w:val="15"/>
          <w:lang w:val="hy-AM"/>
        </w:rPr>
        <w:t>Վարկի մայր գումարի և տոկոսագումարի վճարման ժամանակցույց</w:t>
      </w:r>
    </w:p>
    <w:tbl>
      <w:tblPr>
        <w:tblStyle w:val="TableGrid"/>
        <w:tblW w:w="9918" w:type="dxa"/>
        <w:tblLook w:val="04A0" w:firstRow="1" w:lastRow="0" w:firstColumn="1" w:lastColumn="0" w:noHBand="0" w:noVBand="1"/>
      </w:tblPr>
      <w:tblGrid>
        <w:gridCol w:w="2337"/>
        <w:gridCol w:w="1911"/>
        <w:gridCol w:w="1843"/>
        <w:gridCol w:w="2126"/>
        <w:gridCol w:w="1701"/>
      </w:tblGrid>
      <w:tr w:rsidR="006F683F" w:rsidRPr="006F683F" w14:paraId="4143DC96" w14:textId="1245DE6D" w:rsidTr="006F683F">
        <w:tc>
          <w:tcPr>
            <w:tcW w:w="2337" w:type="dxa"/>
            <w:vAlign w:val="center"/>
          </w:tcPr>
          <w:p w14:paraId="58EBAAAD" w14:textId="564097AE" w:rsidR="006F683F" w:rsidRPr="00C4668E"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C4668E">
              <w:rPr>
                <w:rFonts w:ascii="Times New Roman" w:eastAsia="Times New Roman" w:hAnsi="Times New Roman" w:cs="Times New Roman"/>
                <w:b/>
                <w:bCs/>
                <w:color w:val="000000" w:themeColor="text1"/>
                <w:sz w:val="20"/>
                <w:szCs w:val="15"/>
                <w:lang w:val="hy-AM"/>
              </w:rPr>
              <w:t>Վճարման ամսաթիվ</w:t>
            </w:r>
          </w:p>
        </w:tc>
        <w:tc>
          <w:tcPr>
            <w:tcW w:w="1911" w:type="dxa"/>
            <w:vAlign w:val="center"/>
          </w:tcPr>
          <w:p w14:paraId="63FFA263" w14:textId="1EC67D75" w:rsidR="006F683F" w:rsidRPr="00C4668E"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C4668E">
              <w:rPr>
                <w:rFonts w:ascii="Times New Roman" w:eastAsia="Times New Roman" w:hAnsi="Times New Roman" w:cs="Times New Roman"/>
                <w:b/>
                <w:bCs/>
                <w:color w:val="000000" w:themeColor="text1"/>
                <w:sz w:val="20"/>
                <w:szCs w:val="15"/>
                <w:lang w:val="hy-AM"/>
              </w:rPr>
              <w:t>Վարկի մայր գումար</w:t>
            </w:r>
          </w:p>
        </w:tc>
        <w:tc>
          <w:tcPr>
            <w:tcW w:w="1843" w:type="dxa"/>
            <w:vAlign w:val="center"/>
          </w:tcPr>
          <w:p w14:paraId="61058D40" w14:textId="15FB6ECF" w:rsidR="006F683F" w:rsidRPr="00C4668E"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C4668E">
              <w:rPr>
                <w:rFonts w:ascii="Times New Roman" w:eastAsia="Times New Roman" w:hAnsi="Times New Roman" w:cs="Times New Roman"/>
                <w:b/>
                <w:bCs/>
                <w:color w:val="000000" w:themeColor="text1"/>
                <w:sz w:val="20"/>
                <w:szCs w:val="15"/>
                <w:lang w:val="hy-AM"/>
              </w:rPr>
              <w:t>Տոկոս</w:t>
            </w:r>
          </w:p>
        </w:tc>
        <w:tc>
          <w:tcPr>
            <w:tcW w:w="2126" w:type="dxa"/>
            <w:vAlign w:val="center"/>
          </w:tcPr>
          <w:p w14:paraId="2D08AF8F" w14:textId="667249DD" w:rsidR="006F683F" w:rsidRPr="00C4668E"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C4668E">
              <w:rPr>
                <w:rFonts w:ascii="Times New Roman" w:eastAsia="Times New Roman" w:hAnsi="Times New Roman" w:cs="Times New Roman"/>
                <w:b/>
                <w:bCs/>
                <w:color w:val="000000" w:themeColor="text1"/>
                <w:sz w:val="20"/>
                <w:szCs w:val="15"/>
                <w:lang w:val="hy-AM"/>
              </w:rPr>
              <w:t>Վճարման ենթակա գումար</w:t>
            </w:r>
          </w:p>
        </w:tc>
        <w:tc>
          <w:tcPr>
            <w:tcW w:w="1701" w:type="dxa"/>
            <w:vAlign w:val="center"/>
          </w:tcPr>
          <w:p w14:paraId="1D72BD89" w14:textId="4405EA3D" w:rsidR="006F683F" w:rsidRPr="00C4668E"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C4668E">
              <w:rPr>
                <w:rFonts w:ascii="Times New Roman" w:eastAsia="Times New Roman" w:hAnsi="Times New Roman" w:cs="Times New Roman"/>
                <w:b/>
                <w:bCs/>
                <w:color w:val="000000" w:themeColor="text1"/>
                <w:sz w:val="20"/>
                <w:szCs w:val="15"/>
                <w:lang w:val="hy-AM"/>
              </w:rPr>
              <w:t>Վարկի մնացորդ</w:t>
            </w:r>
          </w:p>
        </w:tc>
      </w:tr>
      <w:tr w:rsidR="006F683F" w:rsidRPr="006F683F" w14:paraId="66BC1FC4" w14:textId="55DE049D" w:rsidTr="006F683F">
        <w:tc>
          <w:tcPr>
            <w:tcW w:w="2337" w:type="dxa"/>
          </w:tcPr>
          <w:p w14:paraId="637245F3" w14:textId="375704F8" w:rsidR="006F683F" w:rsidRPr="00C4668E" w:rsidRDefault="00C4668E" w:rsidP="006F683F">
            <w:pPr>
              <w:spacing w:line="276" w:lineRule="auto"/>
              <w:jc w:val="both"/>
              <w:rPr>
                <w:rFonts w:ascii="Times New Roman" w:eastAsia="Times New Roman" w:hAnsi="Times New Roman" w:cs="Times New Roman"/>
                <w:b/>
                <w:bCs/>
                <w:i/>
                <w:iCs/>
                <w:color w:val="000000" w:themeColor="text1"/>
                <w:sz w:val="20"/>
                <w:szCs w:val="15"/>
                <w:lang w:val="hy-AM"/>
              </w:rPr>
            </w:pPr>
            <w:r w:rsidRPr="00C4668E">
              <w:rPr>
                <w:rFonts w:ascii="Times New Roman" w:eastAsia="Times New Roman" w:hAnsi="Times New Roman" w:cs="Times New Roman"/>
                <w:b/>
                <w:bCs/>
                <w:i/>
                <w:iCs/>
                <w:color w:val="000000" w:themeColor="text1"/>
                <w:sz w:val="20"/>
                <w:szCs w:val="15"/>
                <w:lang w:val="hy-AM"/>
              </w:rPr>
              <w:t>${p_d}</w:t>
            </w:r>
          </w:p>
        </w:tc>
        <w:tc>
          <w:tcPr>
            <w:tcW w:w="1911" w:type="dxa"/>
          </w:tcPr>
          <w:p w14:paraId="31F264DA" w14:textId="44CFDFFC" w:rsidR="006F683F" w:rsidRPr="00C4668E" w:rsidRDefault="00C4668E" w:rsidP="006F683F">
            <w:pPr>
              <w:spacing w:line="276" w:lineRule="auto"/>
              <w:jc w:val="both"/>
              <w:rPr>
                <w:rFonts w:ascii="Times New Roman" w:eastAsia="Times New Roman" w:hAnsi="Times New Roman" w:cs="Times New Roman"/>
                <w:b/>
                <w:bCs/>
                <w:i/>
                <w:iCs/>
                <w:color w:val="000000" w:themeColor="text1"/>
                <w:sz w:val="20"/>
                <w:szCs w:val="15"/>
                <w:lang w:val="hy-AM"/>
              </w:rPr>
            </w:pPr>
            <w:r w:rsidRPr="00C4668E">
              <w:rPr>
                <w:rFonts w:ascii="Times New Roman" w:eastAsia="Times New Roman" w:hAnsi="Times New Roman" w:cs="Times New Roman"/>
                <w:b/>
                <w:bCs/>
                <w:i/>
                <w:iCs/>
                <w:color w:val="000000" w:themeColor="text1"/>
                <w:sz w:val="20"/>
                <w:szCs w:val="15"/>
                <w:lang w:val="hy-AM"/>
              </w:rPr>
              <w:t>${p_m}</w:t>
            </w:r>
          </w:p>
        </w:tc>
        <w:tc>
          <w:tcPr>
            <w:tcW w:w="1843" w:type="dxa"/>
          </w:tcPr>
          <w:p w14:paraId="3B13D66A" w14:textId="65585092" w:rsidR="006F683F" w:rsidRPr="00C4668E" w:rsidRDefault="00C4668E" w:rsidP="006F683F">
            <w:pPr>
              <w:spacing w:line="276" w:lineRule="auto"/>
              <w:jc w:val="both"/>
              <w:rPr>
                <w:rFonts w:ascii="Times New Roman" w:eastAsia="Times New Roman" w:hAnsi="Times New Roman" w:cs="Times New Roman"/>
                <w:b/>
                <w:bCs/>
                <w:i/>
                <w:iCs/>
                <w:color w:val="000000" w:themeColor="text1"/>
                <w:sz w:val="20"/>
                <w:szCs w:val="15"/>
                <w:lang w:val="hy-AM"/>
              </w:rPr>
            </w:pPr>
            <w:r w:rsidRPr="00C4668E">
              <w:rPr>
                <w:rFonts w:ascii="Times New Roman" w:eastAsia="Times New Roman" w:hAnsi="Times New Roman" w:cs="Times New Roman"/>
                <w:b/>
                <w:bCs/>
                <w:i/>
                <w:iCs/>
                <w:color w:val="000000" w:themeColor="text1"/>
                <w:sz w:val="20"/>
                <w:szCs w:val="15"/>
                <w:lang w:val="hy-AM"/>
              </w:rPr>
              <w:t>${p_i}</w:t>
            </w:r>
          </w:p>
        </w:tc>
        <w:tc>
          <w:tcPr>
            <w:tcW w:w="2126" w:type="dxa"/>
          </w:tcPr>
          <w:p w14:paraId="03156479" w14:textId="6FC62354" w:rsidR="006F683F" w:rsidRPr="00C4668E" w:rsidRDefault="00C4668E" w:rsidP="006F683F">
            <w:pPr>
              <w:spacing w:line="276" w:lineRule="auto"/>
              <w:jc w:val="both"/>
              <w:rPr>
                <w:rFonts w:ascii="Times New Roman" w:eastAsia="Times New Roman" w:hAnsi="Times New Roman" w:cs="Times New Roman"/>
                <w:b/>
                <w:bCs/>
                <w:i/>
                <w:iCs/>
                <w:color w:val="000000" w:themeColor="text1"/>
                <w:sz w:val="20"/>
                <w:szCs w:val="15"/>
                <w:lang w:val="hy-AM"/>
              </w:rPr>
            </w:pPr>
            <w:r w:rsidRPr="00C4668E">
              <w:rPr>
                <w:rFonts w:ascii="Times New Roman" w:eastAsia="Times New Roman" w:hAnsi="Times New Roman" w:cs="Times New Roman"/>
                <w:b/>
                <w:bCs/>
                <w:i/>
                <w:iCs/>
                <w:color w:val="000000" w:themeColor="text1"/>
                <w:sz w:val="20"/>
                <w:szCs w:val="15"/>
                <w:lang w:val="hy-AM"/>
              </w:rPr>
              <w:t>${p_a}</w:t>
            </w:r>
          </w:p>
        </w:tc>
        <w:tc>
          <w:tcPr>
            <w:tcW w:w="1701" w:type="dxa"/>
          </w:tcPr>
          <w:p w14:paraId="4163DEB1" w14:textId="7A4B52F4" w:rsidR="006F683F" w:rsidRPr="00C4668E" w:rsidRDefault="00C4668E" w:rsidP="006F683F">
            <w:pPr>
              <w:spacing w:line="276" w:lineRule="auto"/>
              <w:jc w:val="both"/>
              <w:rPr>
                <w:rFonts w:ascii="Times New Roman" w:eastAsia="Times New Roman" w:hAnsi="Times New Roman" w:cs="Times New Roman"/>
                <w:b/>
                <w:bCs/>
                <w:i/>
                <w:iCs/>
                <w:color w:val="000000" w:themeColor="text1"/>
                <w:sz w:val="20"/>
                <w:szCs w:val="15"/>
                <w:lang w:val="hy-AM"/>
              </w:rPr>
            </w:pPr>
            <w:r w:rsidRPr="00C4668E">
              <w:rPr>
                <w:rFonts w:ascii="Times New Roman" w:eastAsia="Times New Roman" w:hAnsi="Times New Roman" w:cs="Times New Roman"/>
                <w:b/>
                <w:bCs/>
                <w:i/>
                <w:iCs/>
                <w:color w:val="000000" w:themeColor="text1"/>
                <w:sz w:val="20"/>
                <w:szCs w:val="15"/>
                <w:lang w:val="hy-AM"/>
              </w:rPr>
              <w:t>${p_r}</w:t>
            </w:r>
          </w:p>
        </w:tc>
      </w:tr>
    </w:tbl>
    <w:p w14:paraId="1F9A7F5B" w14:textId="0CF3094F" w:rsidR="006F683F" w:rsidRPr="006F683F" w:rsidRDefault="006F683F" w:rsidP="006F683F">
      <w:pPr>
        <w:jc w:val="both"/>
        <w:rPr>
          <w:rFonts w:ascii="Times New Roman" w:eastAsia="Times New Roman" w:hAnsi="Times New Roman" w:cs="Times New Roman"/>
          <w:b/>
          <w:bCs/>
          <w:i/>
          <w:iCs/>
          <w:color w:val="000000" w:themeColor="text1"/>
          <w:sz w:val="20"/>
          <w:szCs w:val="15"/>
          <w:lang w:val="hy-AM"/>
        </w:rPr>
      </w:pPr>
      <w:r>
        <w:rPr>
          <w:rFonts w:ascii="Times New Roman" w:eastAsia="Times New Roman" w:hAnsi="Times New Roman" w:cs="Times New Roman"/>
          <w:b/>
          <w:bCs/>
          <w:i/>
          <w:iCs/>
          <w:color w:val="000000" w:themeColor="text1"/>
          <w:sz w:val="20"/>
          <w:szCs w:val="15"/>
          <w:lang w:val="hy-AM"/>
        </w:rPr>
        <w:t xml:space="preserve"> </w:t>
      </w:r>
    </w:p>
    <w:p w14:paraId="5A4FEE2C" w14:textId="77777777" w:rsidR="006F683F" w:rsidRPr="006F683F" w:rsidRDefault="006F683F" w:rsidP="006F683F">
      <w:pPr>
        <w:jc w:val="center"/>
        <w:rPr>
          <w:rFonts w:ascii="Times New Roman" w:eastAsia="Times New Roman" w:hAnsi="Times New Roman" w:cs="Times New Roman"/>
          <w:i/>
          <w:iCs/>
          <w:color w:val="000000" w:themeColor="text1"/>
          <w:sz w:val="20"/>
          <w:szCs w:val="15"/>
          <w:lang w:val="hy-AM"/>
        </w:rPr>
      </w:pPr>
    </w:p>
    <w:tbl>
      <w:tblPr>
        <w:tblW w:w="9900" w:type="dxa"/>
        <w:jc w:val="center"/>
        <w:tblLook w:val="04A0" w:firstRow="1" w:lastRow="0" w:firstColumn="1" w:lastColumn="0" w:noHBand="0" w:noVBand="1"/>
      </w:tblPr>
      <w:tblGrid>
        <w:gridCol w:w="4675"/>
        <w:gridCol w:w="275"/>
        <w:gridCol w:w="265"/>
        <w:gridCol w:w="4685"/>
      </w:tblGrid>
      <w:tr w:rsidR="00901768" w:rsidRPr="0015520E" w14:paraId="05824BD7" w14:textId="77777777" w:rsidTr="00892D46">
        <w:trPr>
          <w:trHeight w:val="2720"/>
          <w:jc w:val="center"/>
        </w:trPr>
        <w:tc>
          <w:tcPr>
            <w:tcW w:w="4950" w:type="dxa"/>
            <w:gridSpan w:val="2"/>
          </w:tcPr>
          <w:p w14:paraId="324F5A13" w14:textId="77777777" w:rsidR="00901768" w:rsidRPr="006F683F" w:rsidRDefault="00901768" w:rsidP="00892D46">
            <w:pPr>
              <w:pBdr>
                <w:bar w:val="single" w:sz="4" w:color="auto"/>
              </w:pBdr>
              <w:spacing w:after="0" w:line="276" w:lineRule="auto"/>
              <w:ind w:firstLine="720"/>
              <w:jc w:val="center"/>
              <w:rPr>
                <w:rFonts w:ascii="Times New Roman" w:hAnsi="Times New Roman" w:cs="Times New Roman"/>
                <w:b/>
                <w:sz w:val="18"/>
                <w:szCs w:val="18"/>
                <w:u w:val="single"/>
                <w:lang w:val="hy-AM"/>
              </w:rPr>
            </w:pPr>
          </w:p>
          <w:p w14:paraId="293F6C50" w14:textId="77777777" w:rsidR="00901768" w:rsidRPr="006F683F" w:rsidRDefault="00901768" w:rsidP="00892D46">
            <w:pPr>
              <w:pBdr>
                <w:bar w:val="single" w:sz="4" w:color="auto"/>
              </w:pBdr>
              <w:spacing w:after="0" w:line="276" w:lineRule="auto"/>
              <w:jc w:val="center"/>
              <w:rPr>
                <w:rFonts w:ascii="Times New Roman" w:hAnsi="Times New Roman" w:cs="Times New Roman"/>
                <w:b/>
                <w:sz w:val="18"/>
                <w:szCs w:val="18"/>
                <w:u w:val="single"/>
                <w:lang w:val="hy-AM"/>
              </w:rPr>
            </w:pPr>
            <w:r w:rsidRPr="006F683F">
              <w:rPr>
                <w:rFonts w:ascii="Times New Roman" w:hAnsi="Times New Roman" w:cs="Times New Roman"/>
                <w:b/>
                <w:sz w:val="18"/>
                <w:szCs w:val="18"/>
                <w:u w:val="single"/>
                <w:lang w:val="hy-AM"/>
              </w:rPr>
              <w:t>Վարկառու</w:t>
            </w:r>
          </w:p>
          <w:p w14:paraId="6784B302" w14:textId="77777777" w:rsidR="00901768" w:rsidRPr="00417729" w:rsidRDefault="00901768" w:rsidP="00892D46">
            <w:pPr>
              <w:spacing w:line="276" w:lineRule="auto"/>
              <w:jc w:val="center"/>
              <w:rPr>
                <w:rFonts w:ascii="Times New Roman" w:hAnsi="Times New Roman" w:cs="Times New Roman"/>
                <w:b/>
                <w:bCs/>
                <w:i/>
                <w:iCs/>
                <w:color w:val="000000"/>
                <w:sz w:val="18"/>
                <w:szCs w:val="18"/>
                <w:lang w:val="hy-AM"/>
              </w:rPr>
            </w:pPr>
            <w:r w:rsidRPr="00417729">
              <w:rPr>
                <w:rFonts w:ascii="Times New Roman" w:hAnsi="Times New Roman" w:cs="Times New Roman"/>
                <w:b/>
                <w:bCs/>
                <w:i/>
                <w:iCs/>
                <w:color w:val="000000"/>
                <w:sz w:val="18"/>
                <w:szCs w:val="18"/>
                <w:lang w:val="hy-AM"/>
              </w:rPr>
              <w:t>${client}</w:t>
            </w:r>
          </w:p>
          <w:p w14:paraId="68D447CA" w14:textId="77777777" w:rsidR="00901768" w:rsidRPr="0095428A" w:rsidRDefault="00901768" w:rsidP="00892D46">
            <w:pPr>
              <w:spacing w:after="0" w:line="276" w:lineRule="auto"/>
              <w:rPr>
                <w:rFonts w:ascii="Times New Roman" w:hAnsi="Times New Roman"/>
                <w:color w:val="000000" w:themeColor="text1"/>
                <w:sz w:val="18"/>
                <w:lang w:val="hy-AM"/>
              </w:rPr>
            </w:pPr>
            <w:r w:rsidRPr="006F683F">
              <w:rPr>
                <w:rFonts w:ascii="Times New Roman" w:hAnsi="Times New Roman" w:cs="Times New Roman"/>
                <w:b/>
                <w:bCs/>
                <w:color w:val="000000"/>
                <w:sz w:val="18"/>
                <w:szCs w:val="18"/>
                <w:lang w:val="hy-AM"/>
              </w:rPr>
              <w:t>անձնագիր՝</w:t>
            </w:r>
            <w:r>
              <w:rPr>
                <w:rFonts w:ascii="Times New Roman" w:hAnsi="Times New Roman" w:cs="Times New Roman"/>
                <w:b/>
                <w:bCs/>
                <w:color w:val="000000"/>
                <w:sz w:val="18"/>
                <w:szCs w:val="18"/>
                <w:lang w:val="hy-AM"/>
              </w:rPr>
              <w:t xml:space="preserve"> </w:t>
            </w:r>
            <w:r w:rsidRPr="00417729">
              <w:rPr>
                <w:rFonts w:ascii="Times New Roman" w:eastAsia="Times New Roman" w:hAnsi="Times New Roman" w:cs="Times New Roman"/>
                <w:color w:val="000000" w:themeColor="text1"/>
                <w:sz w:val="18"/>
                <w:szCs w:val="18"/>
                <w:lang w:val="hy-AM"/>
              </w:rPr>
              <w:t>${passport_series}</w:t>
            </w:r>
          </w:p>
          <w:p w14:paraId="32D3038C" w14:textId="570DA311" w:rsidR="00901768" w:rsidRPr="006F683F" w:rsidRDefault="00901768" w:rsidP="00892D46">
            <w:pPr>
              <w:spacing w:after="0" w:line="276" w:lineRule="auto"/>
              <w:rPr>
                <w:rFonts w:ascii="Times New Roman" w:hAnsi="Times New Roman" w:cs="Times New Roman"/>
                <w:color w:val="000000"/>
                <w:sz w:val="18"/>
                <w:szCs w:val="18"/>
                <w:lang w:val="hy-AM"/>
              </w:rPr>
            </w:pPr>
            <w:r w:rsidRPr="006F683F">
              <w:rPr>
                <w:rFonts w:ascii="Times New Roman" w:hAnsi="Times New Roman" w:cs="Times New Roman"/>
                <w:b/>
                <w:bCs/>
                <w:color w:val="000000"/>
                <w:sz w:val="18"/>
                <w:szCs w:val="18"/>
                <w:lang w:val="hy-AM"/>
              </w:rPr>
              <w:t>հացե՝</w:t>
            </w:r>
            <w:r w:rsidRPr="006F683F">
              <w:rPr>
                <w:rFonts w:ascii="Times New Roman" w:hAnsi="Times New Roman" w:cs="Times New Roman"/>
                <w:color w:val="000000"/>
                <w:sz w:val="18"/>
                <w:szCs w:val="18"/>
                <w:lang w:val="hy-AM"/>
              </w:rPr>
              <w:t xml:space="preserve"> </w:t>
            </w:r>
            <w:r w:rsidRPr="00901768">
              <w:rPr>
                <w:rFonts w:ascii="Times New Roman" w:eastAsia="Times New Roman" w:hAnsi="Times New Roman" w:cs="Times New Roman"/>
                <w:color w:val="000000" w:themeColor="text1"/>
                <w:sz w:val="18"/>
                <w:szCs w:val="18"/>
                <w:lang w:val="hy-AM"/>
              </w:rPr>
              <w:t>${city}</w:t>
            </w:r>
            <w:r w:rsidRPr="00417729">
              <w:rPr>
                <w:rFonts w:ascii="Times New Roman" w:eastAsia="Times New Roman" w:hAnsi="Times New Roman" w:cs="Times New Roman"/>
                <w:color w:val="000000" w:themeColor="text1"/>
                <w:sz w:val="18"/>
                <w:szCs w:val="18"/>
                <w:lang w:val="hy-AM"/>
              </w:rPr>
              <w:t>, ${street}</w:t>
            </w:r>
          </w:p>
          <w:p w14:paraId="643BF2AA" w14:textId="43DD9135" w:rsidR="00901768" w:rsidRPr="00AD1F61" w:rsidRDefault="00901768" w:rsidP="00892D46">
            <w:pPr>
              <w:spacing w:after="0" w:line="276" w:lineRule="auto"/>
              <w:rPr>
                <w:rFonts w:ascii="Times New Roman" w:hAnsi="Times New Roman" w:cs="Times New Roman"/>
                <w:color w:val="000000"/>
                <w:sz w:val="18"/>
                <w:szCs w:val="18"/>
                <w:lang w:val="hy-AM"/>
              </w:rPr>
            </w:pPr>
            <w:r w:rsidRPr="006F683F">
              <w:rPr>
                <w:rFonts w:ascii="Times New Roman" w:hAnsi="Times New Roman" w:cs="Times New Roman"/>
                <w:b/>
                <w:bCs/>
                <w:color w:val="000000"/>
                <w:sz w:val="18"/>
                <w:szCs w:val="18"/>
                <w:lang w:val="hy-AM"/>
              </w:rPr>
              <w:t>հեռախոս</w:t>
            </w:r>
            <w:r w:rsidRPr="006F683F">
              <w:rPr>
                <w:rFonts w:ascii="Times New Roman" w:hAnsi="Times New Roman" w:cs="Times New Roman"/>
                <w:color w:val="000000"/>
                <w:sz w:val="18"/>
                <w:szCs w:val="18"/>
                <w:lang w:val="hy-AM"/>
              </w:rPr>
              <w:t xml:space="preserve">՝ </w:t>
            </w:r>
            <w:r>
              <w:rPr>
                <w:rFonts w:ascii="Times New Roman" w:hAnsi="Times New Roman" w:cs="Times New Roman"/>
                <w:color w:val="000000"/>
                <w:sz w:val="18"/>
                <w:szCs w:val="18"/>
                <w:lang w:val="hy-AM"/>
              </w:rPr>
              <w:t>${phone}</w:t>
            </w:r>
          </w:p>
          <w:p w14:paraId="6AD957AB" w14:textId="6F694097" w:rsidR="00901768" w:rsidRPr="006F683F" w:rsidRDefault="00901768" w:rsidP="00892D46">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Բանկ՝ </w:t>
            </w:r>
            <w:r w:rsidRPr="00C4668E">
              <w:rPr>
                <w:rFonts w:ascii="Times New Roman" w:hAnsi="Times New Roman" w:cs="Times New Roman"/>
                <w:b/>
                <w:sz w:val="18"/>
                <w:szCs w:val="18"/>
                <w:lang w:val="hy-AM"/>
              </w:rPr>
              <w:t>«</w:t>
            </w:r>
            <w:r w:rsidRPr="00C4668E">
              <w:rPr>
                <w:rFonts w:ascii="Times New Roman" w:hAnsi="Times New Roman" w:cs="Times New Roman"/>
                <w:b/>
                <w:iCs/>
                <w:sz w:val="16"/>
                <w:szCs w:val="16"/>
                <w:lang w:val="hy-AM"/>
              </w:rPr>
              <w:t>${bank_name}</w:t>
            </w:r>
            <w:r w:rsidRPr="00C4668E">
              <w:rPr>
                <w:rFonts w:ascii="Times New Roman" w:hAnsi="Times New Roman" w:cs="Times New Roman"/>
                <w:b/>
                <w:sz w:val="18"/>
                <w:szCs w:val="18"/>
                <w:lang w:val="hy-AM"/>
              </w:rPr>
              <w:t>»</w:t>
            </w:r>
            <w:r w:rsidRPr="0095428A">
              <w:rPr>
                <w:rFonts w:ascii="Times New Roman" w:hAnsi="Times New Roman"/>
                <w:b/>
                <w:sz w:val="18"/>
                <w:lang w:val="hy-AM"/>
              </w:rPr>
              <w:t xml:space="preserve"> ՓԲԸ</w:t>
            </w:r>
          </w:p>
          <w:p w14:paraId="2F053B40" w14:textId="33DFD273" w:rsidR="00901768" w:rsidRPr="006F683F" w:rsidRDefault="00901768" w:rsidP="00892D46">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Հաշվեհամար՝ </w:t>
            </w:r>
            <w:r w:rsidRPr="00C4668E">
              <w:rPr>
                <w:rFonts w:ascii="Times New Roman" w:hAnsi="Times New Roman" w:cs="Times New Roman"/>
                <w:b/>
                <w:sz w:val="18"/>
                <w:szCs w:val="18"/>
                <w:lang w:val="hy-AM"/>
              </w:rPr>
              <w:t>${account_number}</w:t>
            </w:r>
          </w:p>
          <w:p w14:paraId="76BED0F3" w14:textId="2C994757" w:rsidR="00901768" w:rsidRPr="00901768" w:rsidRDefault="00901768" w:rsidP="00892D46">
            <w:pPr>
              <w:spacing w:after="0" w:line="276" w:lineRule="auto"/>
              <w:rPr>
                <w:rFonts w:ascii="Times New Roman" w:hAnsi="Times New Roman" w:cs="Times New Roman"/>
                <w:b/>
                <w:bCs/>
                <w:color w:val="000000"/>
                <w:sz w:val="18"/>
                <w:szCs w:val="18"/>
                <w:lang w:val="hy-AM"/>
              </w:rPr>
            </w:pPr>
            <w:r w:rsidRPr="00901768">
              <w:rPr>
                <w:rFonts w:ascii="Times New Roman" w:hAnsi="Times New Roman" w:cs="Times New Roman"/>
                <w:b/>
                <w:bCs/>
                <w:sz w:val="18"/>
                <w:szCs w:val="18"/>
                <w:lang w:val="hy-AM"/>
              </w:rPr>
              <w:t>Քարտի համար՝ ${card_number}</w:t>
            </w:r>
          </w:p>
          <w:p w14:paraId="1162FE28" w14:textId="77777777" w:rsidR="00901768" w:rsidRPr="006F683F" w:rsidRDefault="00901768" w:rsidP="00892D46">
            <w:pPr>
              <w:tabs>
                <w:tab w:val="left" w:pos="1008"/>
              </w:tabs>
              <w:spacing w:after="0" w:line="276" w:lineRule="auto"/>
              <w:rPr>
                <w:rFonts w:ascii="Times New Roman" w:hAnsi="Times New Roman" w:cs="Times New Roman"/>
                <w:sz w:val="18"/>
                <w:szCs w:val="18"/>
                <w:lang w:val="hy-AM"/>
              </w:rPr>
            </w:pPr>
          </w:p>
        </w:tc>
        <w:tc>
          <w:tcPr>
            <w:tcW w:w="4950" w:type="dxa"/>
            <w:gridSpan w:val="2"/>
          </w:tcPr>
          <w:p w14:paraId="1DBCEC05" w14:textId="77777777" w:rsidR="00901768" w:rsidRPr="00AD1F61" w:rsidRDefault="00901768" w:rsidP="00892D46">
            <w:pPr>
              <w:pBdr>
                <w:bar w:val="single" w:sz="4" w:color="auto"/>
              </w:pBdr>
              <w:spacing w:after="0" w:line="276" w:lineRule="auto"/>
              <w:ind w:firstLine="720"/>
              <w:jc w:val="center"/>
              <w:rPr>
                <w:rFonts w:ascii="Times New Roman" w:hAnsi="Times New Roman" w:cs="Times New Roman"/>
                <w:b/>
                <w:sz w:val="18"/>
                <w:szCs w:val="18"/>
                <w:u w:val="single"/>
                <w:lang w:val="hy-AM"/>
              </w:rPr>
            </w:pPr>
          </w:p>
          <w:p w14:paraId="73B74B16" w14:textId="77777777" w:rsidR="00901768" w:rsidRPr="00AD1F61" w:rsidRDefault="00901768" w:rsidP="00892D46">
            <w:pPr>
              <w:pBdr>
                <w:bar w:val="single" w:sz="4" w:color="auto"/>
              </w:pBdr>
              <w:spacing w:after="0" w:line="276" w:lineRule="auto"/>
              <w:jc w:val="center"/>
              <w:rPr>
                <w:rFonts w:ascii="Times New Roman" w:hAnsi="Times New Roman" w:cs="Times New Roman"/>
                <w:b/>
                <w:sz w:val="18"/>
                <w:szCs w:val="18"/>
                <w:u w:val="single"/>
                <w:lang w:val="hy-AM"/>
              </w:rPr>
            </w:pPr>
            <w:r w:rsidRPr="006F683F">
              <w:rPr>
                <w:rFonts w:ascii="Times New Roman" w:hAnsi="Times New Roman" w:cs="Times New Roman"/>
                <w:b/>
                <w:sz w:val="18"/>
                <w:szCs w:val="18"/>
                <w:u w:val="single"/>
                <w:lang w:val="hy-AM"/>
              </w:rPr>
              <w:t>Վարկատու</w:t>
            </w:r>
          </w:p>
          <w:p w14:paraId="59C891F0" w14:textId="77777777" w:rsidR="00901768" w:rsidRPr="006F683F" w:rsidRDefault="00901768" w:rsidP="00892D46">
            <w:pPr>
              <w:pBdr>
                <w:bar w:val="single" w:sz="4" w:color="auto"/>
              </w:pBdr>
              <w:spacing w:line="276" w:lineRule="auto"/>
              <w:jc w:val="center"/>
              <w:rPr>
                <w:rFonts w:ascii="Times New Roman" w:hAnsi="Times New Roman" w:cs="Times New Roman"/>
                <w:b/>
                <w:i/>
                <w:sz w:val="18"/>
                <w:szCs w:val="18"/>
                <w:lang w:val="hy-AM"/>
              </w:rPr>
            </w:pPr>
            <w:r w:rsidRPr="006F683F">
              <w:rPr>
                <w:rFonts w:ascii="Times New Roman" w:hAnsi="Times New Roman" w:cs="Times New Roman"/>
                <w:b/>
                <w:i/>
                <w:sz w:val="18"/>
                <w:szCs w:val="18"/>
                <w:lang w:val="hy-AM"/>
              </w:rPr>
              <w:t>«Ակրեդիտ» վարկային միություն</w:t>
            </w:r>
            <w:r w:rsidRPr="006F683F">
              <w:rPr>
                <w:rFonts w:ascii="Times New Roman" w:hAnsi="Times New Roman" w:cs="Times New Roman"/>
                <w:i/>
                <w:sz w:val="18"/>
                <w:szCs w:val="18"/>
                <w:lang w:val="hy-AM"/>
              </w:rPr>
              <w:t xml:space="preserve"> </w:t>
            </w:r>
            <w:r w:rsidRPr="006F683F">
              <w:rPr>
                <w:rFonts w:ascii="Times New Roman" w:hAnsi="Times New Roman" w:cs="Times New Roman"/>
                <w:b/>
                <w:i/>
                <w:sz w:val="18"/>
                <w:szCs w:val="18"/>
                <w:lang w:val="hy-AM"/>
              </w:rPr>
              <w:t>ՍՊԸ</w:t>
            </w:r>
          </w:p>
          <w:p w14:paraId="7E938345" w14:textId="77777777" w:rsidR="00901768" w:rsidRPr="00AD1F61" w:rsidRDefault="00901768" w:rsidP="00892D46">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Հասցե</w:t>
            </w:r>
            <w:r w:rsidRPr="00AD1F61">
              <w:rPr>
                <w:rFonts w:ascii="Times New Roman" w:hAnsi="Times New Roman" w:cs="Times New Roman"/>
                <w:b/>
                <w:sz w:val="18"/>
                <w:szCs w:val="18"/>
                <w:lang w:val="hy-AM"/>
              </w:rPr>
              <w:t xml:space="preserve">` </w:t>
            </w:r>
            <w:r w:rsidRPr="006F683F">
              <w:rPr>
                <w:rFonts w:ascii="Times New Roman" w:hAnsi="Times New Roman" w:cs="Times New Roman"/>
                <w:sz w:val="18"/>
                <w:szCs w:val="18"/>
                <w:lang w:val="hy-AM"/>
              </w:rPr>
              <w:t>ք</w:t>
            </w:r>
            <w:r w:rsidRPr="00AD1F61">
              <w:rPr>
                <w:rFonts w:ascii="Times New Roman" w:hAnsi="Times New Roman" w:cs="Times New Roman"/>
                <w:sz w:val="18"/>
                <w:szCs w:val="18"/>
                <w:lang w:val="hy-AM"/>
              </w:rPr>
              <w:t>. Երևան</w:t>
            </w:r>
            <w:r w:rsidRPr="006F683F">
              <w:rPr>
                <w:rFonts w:ascii="Times New Roman" w:hAnsi="Times New Roman" w:cs="Times New Roman"/>
                <w:sz w:val="18"/>
                <w:szCs w:val="18"/>
                <w:lang w:val="hy-AM"/>
              </w:rPr>
              <w:t>, Արշակունյաց պ. 5</w:t>
            </w:r>
            <w:r w:rsidRPr="00AD1F61">
              <w:rPr>
                <w:rFonts w:ascii="Times New Roman" w:hAnsi="Times New Roman" w:cs="Times New Roman"/>
                <w:sz w:val="18"/>
                <w:szCs w:val="18"/>
                <w:lang w:val="hy-AM"/>
              </w:rPr>
              <w:t xml:space="preserve">3 շենք, 35 </w:t>
            </w:r>
          </w:p>
          <w:p w14:paraId="7C1FDB29" w14:textId="77777777" w:rsidR="00901768" w:rsidRPr="00AD1F61" w:rsidRDefault="00901768" w:rsidP="00892D46">
            <w:pPr>
              <w:spacing w:after="0" w:line="276" w:lineRule="auto"/>
              <w:rPr>
                <w:rFonts w:ascii="Times New Roman" w:hAnsi="Times New Roman" w:cs="Times New Roman"/>
                <w:b/>
                <w:sz w:val="18"/>
                <w:szCs w:val="18"/>
                <w:lang w:val="hy-AM"/>
              </w:rPr>
            </w:pPr>
            <w:r w:rsidRPr="00AD1F61">
              <w:rPr>
                <w:rFonts w:ascii="Times New Roman" w:hAnsi="Times New Roman" w:cs="Times New Roman"/>
                <w:b/>
                <w:sz w:val="18"/>
                <w:szCs w:val="18"/>
                <w:lang w:val="hy-AM"/>
              </w:rPr>
              <w:t>ՀՎՀՀ`</w:t>
            </w:r>
            <w:r w:rsidRPr="006F683F">
              <w:rPr>
                <w:rFonts w:ascii="Times New Roman" w:hAnsi="Times New Roman" w:cs="Times New Roman"/>
                <w:b/>
                <w:sz w:val="18"/>
                <w:szCs w:val="18"/>
                <w:lang w:val="hy-AM"/>
              </w:rPr>
              <w:t xml:space="preserve"> </w:t>
            </w:r>
            <w:r w:rsidRPr="006F683F">
              <w:rPr>
                <w:rFonts w:ascii="Times New Roman" w:hAnsi="Times New Roman" w:cs="Times New Roman"/>
                <w:sz w:val="18"/>
                <w:szCs w:val="18"/>
                <w:lang w:val="hy-AM"/>
              </w:rPr>
              <w:t>02331914</w:t>
            </w:r>
          </w:p>
          <w:p w14:paraId="6D279FB7" w14:textId="77777777" w:rsidR="00901768" w:rsidRPr="00417729" w:rsidRDefault="00901768" w:rsidP="00892D46">
            <w:pPr>
              <w:spacing w:after="0" w:line="276" w:lineRule="auto"/>
              <w:rPr>
                <w:rFonts w:ascii="Times New Roman" w:hAnsi="Times New Roman" w:cs="Times New Roman"/>
                <w:sz w:val="18"/>
                <w:szCs w:val="18"/>
                <w:lang w:val="hy-AM"/>
              </w:rPr>
            </w:pPr>
            <w:r w:rsidRPr="006F683F">
              <w:rPr>
                <w:rFonts w:ascii="Times New Roman" w:hAnsi="Times New Roman" w:cs="Times New Roman"/>
                <w:b/>
                <w:sz w:val="18"/>
                <w:szCs w:val="18"/>
                <w:lang w:val="hy-AM"/>
              </w:rPr>
              <w:t>Էլ․ փոստ</w:t>
            </w:r>
            <w:r w:rsidRPr="00417729">
              <w:rPr>
                <w:rFonts w:ascii="Times New Roman" w:hAnsi="Times New Roman" w:cs="Times New Roman"/>
                <w:b/>
                <w:sz w:val="18"/>
                <w:szCs w:val="18"/>
                <w:lang w:val="hy-AM"/>
              </w:rPr>
              <w:t xml:space="preserve">՝ </w:t>
            </w:r>
            <w:r w:rsidRPr="00417729">
              <w:rPr>
                <w:rFonts w:ascii="Times New Roman" w:hAnsi="Times New Roman" w:cs="Times New Roman"/>
                <w:sz w:val="18"/>
                <w:szCs w:val="18"/>
                <w:lang w:val="hy-AM"/>
              </w:rPr>
              <w:t xml:space="preserve"> </w:t>
            </w:r>
            <w:r w:rsidRPr="0095428A">
              <w:rPr>
                <w:rFonts w:ascii="Times New Roman" w:hAnsi="Times New Roman"/>
                <w:sz w:val="18"/>
                <w:lang w:val="hy-AM"/>
              </w:rPr>
              <w:t>info@</w:t>
            </w:r>
            <w:r w:rsidRPr="00901768">
              <w:rPr>
                <w:rFonts w:ascii="Times New Roman" w:hAnsi="Times New Roman"/>
                <w:sz w:val="18"/>
                <w:lang w:val="hy-AM"/>
              </w:rPr>
              <w:t>acredit</w:t>
            </w:r>
            <w:r w:rsidRPr="0095428A">
              <w:rPr>
                <w:rFonts w:ascii="Times New Roman" w:hAnsi="Times New Roman"/>
                <w:sz w:val="18"/>
                <w:lang w:val="hy-AM"/>
              </w:rPr>
              <w:t>.am</w:t>
            </w:r>
          </w:p>
          <w:p w14:paraId="24271802" w14:textId="77777777" w:rsidR="00901768" w:rsidRPr="006F683F" w:rsidRDefault="00901768" w:rsidP="00892D46">
            <w:pPr>
              <w:spacing w:after="0" w:line="276" w:lineRule="auto"/>
              <w:rPr>
                <w:rFonts w:ascii="Times New Roman" w:hAnsi="Times New Roman" w:cs="Times New Roman"/>
                <w:sz w:val="18"/>
                <w:szCs w:val="18"/>
                <w:lang w:val="hy-AM"/>
              </w:rPr>
            </w:pPr>
            <w:r w:rsidRPr="00417729">
              <w:rPr>
                <w:rFonts w:ascii="Times New Roman" w:hAnsi="Times New Roman" w:cs="Times New Roman"/>
                <w:b/>
                <w:sz w:val="18"/>
                <w:szCs w:val="18"/>
                <w:lang w:val="hy-AM"/>
              </w:rPr>
              <w:t xml:space="preserve">Հեռախոս՝ </w:t>
            </w:r>
            <w:r w:rsidRPr="0095428A">
              <w:rPr>
                <w:rFonts w:ascii="Times New Roman" w:hAnsi="Times New Roman"/>
                <w:sz w:val="18"/>
                <w:lang w:val="hy-AM"/>
              </w:rPr>
              <w:t xml:space="preserve">+374 </w:t>
            </w:r>
            <w:r>
              <w:rPr>
                <w:rFonts w:ascii="Times New Roman" w:hAnsi="Times New Roman"/>
                <w:sz w:val="18"/>
                <w:lang w:val="hy-AM"/>
              </w:rPr>
              <w:t>96 999 180</w:t>
            </w:r>
          </w:p>
          <w:p w14:paraId="0AD0C731" w14:textId="77777777" w:rsidR="00901768" w:rsidRPr="006F683F" w:rsidRDefault="00901768" w:rsidP="00892D46">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Բանկ՝ «Ամերիաբանկ» ՓԲԸ</w:t>
            </w:r>
          </w:p>
          <w:p w14:paraId="06765AB3" w14:textId="77777777" w:rsidR="00901768" w:rsidRPr="006F683F" w:rsidRDefault="00901768" w:rsidP="00892D46">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Հաշվեհամար՝ </w:t>
            </w:r>
            <w:r w:rsidRPr="00901768">
              <w:rPr>
                <w:rFonts w:ascii="Times New Roman" w:hAnsi="Times New Roman"/>
                <w:b/>
                <w:sz w:val="18"/>
                <w:lang w:val="hy-AM"/>
              </w:rPr>
              <w:t>1570048872108700</w:t>
            </w:r>
          </w:p>
        </w:tc>
      </w:tr>
      <w:tr w:rsidR="00901768" w:rsidRPr="0015520E" w14:paraId="1B1C4417" w14:textId="77777777" w:rsidTr="00892D46">
        <w:trPr>
          <w:trHeight w:val="324"/>
          <w:jc w:val="center"/>
        </w:trPr>
        <w:tc>
          <w:tcPr>
            <w:tcW w:w="4675" w:type="dxa"/>
            <w:tcBorders>
              <w:bottom w:val="single" w:sz="4" w:space="0" w:color="auto"/>
            </w:tcBorders>
          </w:tcPr>
          <w:p w14:paraId="72A41D2B" w14:textId="77777777" w:rsidR="00901768" w:rsidRPr="006F683F" w:rsidRDefault="00901768" w:rsidP="00892D46">
            <w:pPr>
              <w:spacing w:after="0" w:line="276" w:lineRule="auto"/>
              <w:jc w:val="center"/>
              <w:rPr>
                <w:rFonts w:ascii="Times New Roman" w:hAnsi="Times New Roman" w:cs="Times New Roman"/>
                <w:b/>
                <w:sz w:val="18"/>
                <w:szCs w:val="18"/>
                <w:u w:val="single"/>
                <w:lang w:val="hy-AM"/>
              </w:rPr>
            </w:pPr>
          </w:p>
        </w:tc>
        <w:tc>
          <w:tcPr>
            <w:tcW w:w="540" w:type="dxa"/>
            <w:gridSpan w:val="2"/>
            <w:vMerge w:val="restart"/>
          </w:tcPr>
          <w:p w14:paraId="1CFFDEF4" w14:textId="77777777" w:rsidR="00901768" w:rsidRPr="00AD1F61" w:rsidRDefault="00901768" w:rsidP="00892D46">
            <w:pPr>
              <w:pBdr>
                <w:bar w:val="single" w:sz="4" w:color="auto"/>
              </w:pBdr>
              <w:spacing w:after="0" w:line="276" w:lineRule="auto"/>
              <w:rPr>
                <w:rFonts w:ascii="Times New Roman" w:hAnsi="Times New Roman" w:cs="Times New Roman"/>
                <w:b/>
                <w:sz w:val="18"/>
                <w:szCs w:val="18"/>
                <w:u w:val="single"/>
                <w:lang w:val="hy-AM"/>
              </w:rPr>
            </w:pPr>
          </w:p>
        </w:tc>
        <w:tc>
          <w:tcPr>
            <w:tcW w:w="4685" w:type="dxa"/>
            <w:tcBorders>
              <w:bottom w:val="single" w:sz="4" w:space="0" w:color="auto"/>
            </w:tcBorders>
          </w:tcPr>
          <w:p w14:paraId="1F18F283" w14:textId="77777777" w:rsidR="00901768" w:rsidRPr="00AD1F61" w:rsidRDefault="00901768" w:rsidP="00892D46">
            <w:pPr>
              <w:pBdr>
                <w:bar w:val="single" w:sz="4" w:color="auto"/>
              </w:pBdr>
              <w:spacing w:after="0" w:line="276" w:lineRule="auto"/>
              <w:rPr>
                <w:rFonts w:ascii="Times New Roman" w:hAnsi="Times New Roman" w:cs="Times New Roman"/>
                <w:b/>
                <w:sz w:val="18"/>
                <w:szCs w:val="18"/>
                <w:u w:val="single"/>
                <w:lang w:val="hy-AM"/>
              </w:rPr>
            </w:pPr>
          </w:p>
        </w:tc>
      </w:tr>
      <w:tr w:rsidR="00901768" w:rsidRPr="006F683F" w14:paraId="5E7C004C" w14:textId="77777777" w:rsidTr="00892D46">
        <w:trPr>
          <w:trHeight w:val="275"/>
          <w:jc w:val="center"/>
        </w:trPr>
        <w:tc>
          <w:tcPr>
            <w:tcW w:w="4675" w:type="dxa"/>
            <w:tcBorders>
              <w:top w:val="single" w:sz="4" w:space="0" w:color="auto"/>
            </w:tcBorders>
          </w:tcPr>
          <w:p w14:paraId="266CD82F" w14:textId="128407FE" w:rsidR="00901768" w:rsidRPr="0095428A" w:rsidRDefault="00901768" w:rsidP="00892D46">
            <w:pPr>
              <w:spacing w:before="120" w:after="0" w:line="276" w:lineRule="auto"/>
              <w:jc w:val="center"/>
              <w:rPr>
                <w:rFonts w:ascii="Times New Roman" w:hAnsi="Times New Roman"/>
                <w:b/>
                <w:i/>
                <w:sz w:val="18"/>
              </w:rPr>
            </w:pPr>
            <w:r>
              <w:rPr>
                <w:rFonts w:ascii="Times New Roman" w:hAnsi="Times New Roman" w:cs="Times New Roman"/>
                <w:b/>
                <w:i/>
                <w:iCs/>
                <w:sz w:val="18"/>
                <w:szCs w:val="18"/>
              </w:rPr>
              <w:t>${client}</w:t>
            </w:r>
          </w:p>
        </w:tc>
        <w:tc>
          <w:tcPr>
            <w:tcW w:w="540" w:type="dxa"/>
            <w:gridSpan w:val="2"/>
            <w:vMerge/>
          </w:tcPr>
          <w:p w14:paraId="38AE54E6" w14:textId="77777777" w:rsidR="00901768" w:rsidRPr="006F683F" w:rsidRDefault="00901768" w:rsidP="00892D46">
            <w:pPr>
              <w:spacing w:before="120" w:after="0" w:line="276" w:lineRule="auto"/>
              <w:jc w:val="center"/>
              <w:rPr>
                <w:rFonts w:ascii="Times New Roman" w:hAnsi="Times New Roman" w:cs="Times New Roman"/>
                <w:b/>
                <w:sz w:val="18"/>
                <w:szCs w:val="18"/>
                <w:lang w:val="pt-BR"/>
              </w:rPr>
            </w:pPr>
          </w:p>
        </w:tc>
        <w:tc>
          <w:tcPr>
            <w:tcW w:w="4685" w:type="dxa"/>
            <w:tcBorders>
              <w:top w:val="single" w:sz="4" w:space="0" w:color="auto"/>
            </w:tcBorders>
          </w:tcPr>
          <w:p w14:paraId="12FBBC85" w14:textId="77777777" w:rsidR="00901768" w:rsidRPr="006F683F" w:rsidRDefault="00901768" w:rsidP="00892D46">
            <w:pPr>
              <w:spacing w:before="120" w:after="0" w:line="276" w:lineRule="auto"/>
              <w:jc w:val="center"/>
              <w:rPr>
                <w:rFonts w:ascii="Times New Roman" w:hAnsi="Times New Roman" w:cs="Times New Roman"/>
                <w:b/>
                <w:sz w:val="18"/>
                <w:szCs w:val="18"/>
                <w:lang w:val="pt-BR"/>
              </w:rPr>
            </w:pPr>
            <w:r w:rsidRPr="006F683F">
              <w:rPr>
                <w:rFonts w:ascii="Times New Roman" w:hAnsi="Times New Roman" w:cs="Times New Roman"/>
                <w:b/>
                <w:i/>
                <w:sz w:val="18"/>
                <w:szCs w:val="18"/>
                <w:lang w:val="hy-AM"/>
              </w:rPr>
              <w:t>Գլխավոր տնօրեն Գրիգոր Սահակյան</w:t>
            </w:r>
          </w:p>
        </w:tc>
      </w:tr>
    </w:tbl>
    <w:p w14:paraId="75961680" w14:textId="0964DB0C" w:rsidR="006F683F" w:rsidRDefault="006F683F">
      <w:pPr>
        <w:rPr>
          <w:rFonts w:ascii="Times New Roman" w:eastAsia="Times New Roman" w:hAnsi="Times New Roman" w:cs="Times New Roman"/>
          <w:i/>
          <w:iCs/>
          <w:color w:val="000000" w:themeColor="text1"/>
          <w:sz w:val="18"/>
          <w:szCs w:val="13"/>
          <w:lang w:val="hy-AM"/>
        </w:rPr>
      </w:pPr>
      <w:r>
        <w:rPr>
          <w:rFonts w:ascii="Times New Roman" w:eastAsia="Times New Roman" w:hAnsi="Times New Roman" w:cs="Times New Roman"/>
          <w:i/>
          <w:iCs/>
          <w:color w:val="000000" w:themeColor="text1"/>
          <w:sz w:val="18"/>
          <w:szCs w:val="13"/>
          <w:lang w:val="hy-AM"/>
        </w:rPr>
        <w:br w:type="page"/>
      </w:r>
      <w:r>
        <w:rPr>
          <w:rFonts w:ascii="Times New Roman" w:eastAsia="Times New Roman" w:hAnsi="Times New Roman" w:cs="Times New Roman"/>
          <w:i/>
          <w:iCs/>
          <w:color w:val="000000" w:themeColor="text1"/>
          <w:sz w:val="18"/>
          <w:szCs w:val="13"/>
          <w:lang w:val="hy-AM"/>
        </w:rPr>
        <w:lastRenderedPageBreak/>
        <w:t xml:space="preserve"> </w:t>
      </w:r>
    </w:p>
    <w:p w14:paraId="7CA335BC" w14:textId="5E7CD221" w:rsidR="006F683F" w:rsidRDefault="006F683F" w:rsidP="006F683F">
      <w:pPr>
        <w:spacing w:after="0" w:line="276" w:lineRule="auto"/>
        <w:jc w:val="right"/>
        <w:rPr>
          <w:rFonts w:ascii="Times New Roman" w:eastAsia="Times New Roman" w:hAnsi="Times New Roman" w:cs="Times New Roman"/>
          <w:i/>
          <w:iCs/>
          <w:color w:val="000000" w:themeColor="text1"/>
          <w:sz w:val="18"/>
          <w:szCs w:val="13"/>
          <w:lang w:val="en-GB"/>
        </w:rPr>
      </w:pPr>
      <w:r>
        <w:rPr>
          <w:rFonts w:ascii="Times New Roman" w:eastAsia="Times New Roman" w:hAnsi="Times New Roman" w:cs="Times New Roman"/>
          <w:i/>
          <w:iCs/>
          <w:color w:val="000000" w:themeColor="text1"/>
          <w:sz w:val="18"/>
          <w:szCs w:val="13"/>
          <w:lang w:val="hy-AM"/>
        </w:rPr>
        <w:t xml:space="preserve">Հավելված </w:t>
      </w:r>
      <w:r>
        <w:rPr>
          <w:rFonts w:ascii="Times New Roman" w:eastAsia="Times New Roman" w:hAnsi="Times New Roman" w:cs="Times New Roman"/>
          <w:i/>
          <w:iCs/>
          <w:color w:val="000000" w:themeColor="text1"/>
          <w:sz w:val="18"/>
          <w:szCs w:val="13"/>
          <w:lang w:val="en-GB"/>
        </w:rPr>
        <w:t>2</w:t>
      </w:r>
    </w:p>
    <w:p w14:paraId="2C2274C1" w14:textId="58282E1F" w:rsidR="006F683F" w:rsidRDefault="006F683F" w:rsidP="006F683F">
      <w:pPr>
        <w:spacing w:after="0" w:line="276" w:lineRule="auto"/>
        <w:jc w:val="right"/>
        <w:rPr>
          <w:rFonts w:ascii="Times New Roman" w:eastAsia="Times New Roman" w:hAnsi="Times New Roman" w:cs="Times New Roman"/>
          <w:i/>
          <w:iCs/>
          <w:color w:val="000000" w:themeColor="text1"/>
          <w:sz w:val="18"/>
          <w:szCs w:val="13"/>
          <w:lang w:val="en-GB"/>
        </w:rPr>
      </w:pPr>
      <w:proofErr w:type="spellStart"/>
      <w:r>
        <w:rPr>
          <w:rFonts w:ascii="Times New Roman" w:eastAsia="Times New Roman" w:hAnsi="Times New Roman" w:cs="Times New Roman"/>
          <w:i/>
          <w:iCs/>
          <w:color w:val="000000" w:themeColor="text1"/>
          <w:sz w:val="18"/>
          <w:szCs w:val="13"/>
          <w:lang w:val="en-GB"/>
        </w:rPr>
        <w:t>Վարկային</w:t>
      </w:r>
      <w:proofErr w:type="spellEnd"/>
      <w:r>
        <w:rPr>
          <w:rFonts w:ascii="Times New Roman" w:eastAsia="Times New Roman" w:hAnsi="Times New Roman" w:cs="Times New Roman"/>
          <w:i/>
          <w:iCs/>
          <w:color w:val="000000" w:themeColor="text1"/>
          <w:sz w:val="18"/>
          <w:szCs w:val="13"/>
          <w:lang w:val="en-GB"/>
        </w:rPr>
        <w:t xml:space="preserve"> </w:t>
      </w:r>
      <w:proofErr w:type="spellStart"/>
      <w:r>
        <w:rPr>
          <w:rFonts w:ascii="Times New Roman" w:eastAsia="Times New Roman" w:hAnsi="Times New Roman" w:cs="Times New Roman"/>
          <w:i/>
          <w:iCs/>
          <w:color w:val="000000" w:themeColor="text1"/>
          <w:sz w:val="18"/>
          <w:szCs w:val="13"/>
          <w:lang w:val="en-GB"/>
        </w:rPr>
        <w:t>կոդ</w:t>
      </w:r>
      <w:proofErr w:type="spellEnd"/>
      <w:r>
        <w:rPr>
          <w:rFonts w:ascii="Times New Roman" w:eastAsia="Times New Roman" w:hAnsi="Times New Roman" w:cs="Times New Roman"/>
          <w:i/>
          <w:iCs/>
          <w:color w:val="000000" w:themeColor="text1"/>
          <w:sz w:val="18"/>
          <w:szCs w:val="13"/>
          <w:lang w:val="en-GB"/>
        </w:rPr>
        <w:t>՝</w:t>
      </w:r>
    </w:p>
    <w:p w14:paraId="51BC5DA2" w14:textId="6E335D22" w:rsidR="006F683F" w:rsidRPr="006F683F" w:rsidRDefault="006F683F" w:rsidP="006F683F">
      <w:pPr>
        <w:spacing w:after="0" w:line="276" w:lineRule="auto"/>
        <w:jc w:val="right"/>
        <w:rPr>
          <w:rFonts w:ascii="Times New Roman" w:eastAsia="Times New Roman" w:hAnsi="Times New Roman" w:cs="Times New Roman"/>
          <w:i/>
          <w:iCs/>
          <w:color w:val="000000" w:themeColor="text1"/>
          <w:sz w:val="18"/>
          <w:szCs w:val="13"/>
          <w:lang w:val="en-GB"/>
        </w:rPr>
      </w:pPr>
      <w:r>
        <w:rPr>
          <w:rFonts w:ascii="Times New Roman" w:eastAsia="Times New Roman" w:hAnsi="Times New Roman" w:cs="Times New Roman"/>
          <w:i/>
          <w:iCs/>
          <w:color w:val="000000" w:themeColor="text1"/>
          <w:sz w:val="18"/>
          <w:szCs w:val="13"/>
          <w:lang w:val="hy-AM"/>
        </w:rPr>
        <w:t xml:space="preserve">Վարկային և ոսկյա իրերի գրավի խառը պայմանագիր </w:t>
      </w:r>
      <w:r w:rsidRPr="00982147">
        <w:rPr>
          <w:rFonts w:ascii="Times New Roman" w:eastAsia="Times New Roman" w:hAnsi="Times New Roman" w:cs="Times New Roman"/>
          <w:i/>
          <w:iCs/>
          <w:color w:val="000000" w:themeColor="text1"/>
          <w:sz w:val="18"/>
          <w:szCs w:val="13"/>
          <w:lang w:val="hy-AM"/>
        </w:rPr>
        <w:t xml:space="preserve">№ </w:t>
      </w:r>
      <w:r w:rsidR="00982147">
        <w:rPr>
          <w:rFonts w:ascii="Times New Roman" w:eastAsia="Times New Roman" w:hAnsi="Times New Roman" w:cs="Times New Roman"/>
          <w:i/>
          <w:iCs/>
          <w:color w:val="000000" w:themeColor="text1"/>
          <w:sz w:val="18"/>
          <w:szCs w:val="13"/>
          <w:lang w:val="hy-AM"/>
        </w:rPr>
        <w:t>$</w:t>
      </w:r>
      <w:r w:rsidR="00982147" w:rsidRPr="00982147">
        <w:rPr>
          <w:rFonts w:ascii="Times New Roman" w:eastAsia="Times New Roman" w:hAnsi="Times New Roman" w:cs="Times New Roman"/>
          <w:i/>
          <w:iCs/>
          <w:color w:val="000000" w:themeColor="text1"/>
          <w:sz w:val="18"/>
          <w:szCs w:val="13"/>
          <w:lang w:val="en-GB"/>
        </w:rPr>
        <w:t>{</w:t>
      </w:r>
      <w:proofErr w:type="spellStart"/>
      <w:r w:rsidR="00982147" w:rsidRPr="00982147">
        <w:rPr>
          <w:rFonts w:ascii="Times New Roman" w:eastAsia="Times New Roman" w:hAnsi="Times New Roman" w:cs="Times New Roman"/>
          <w:i/>
          <w:iCs/>
          <w:color w:val="000000" w:themeColor="text1"/>
          <w:sz w:val="18"/>
          <w:szCs w:val="13"/>
          <w:lang w:val="en-GB"/>
        </w:rPr>
        <w:t>num</w:t>
      </w:r>
      <w:proofErr w:type="spellEnd"/>
      <w:r w:rsidR="00982147" w:rsidRPr="00982147">
        <w:rPr>
          <w:rFonts w:ascii="Times New Roman" w:eastAsia="Times New Roman" w:hAnsi="Times New Roman" w:cs="Times New Roman"/>
          <w:i/>
          <w:iCs/>
          <w:color w:val="000000" w:themeColor="text1"/>
          <w:sz w:val="18"/>
          <w:szCs w:val="13"/>
          <w:lang w:val="en-GB"/>
        </w:rPr>
        <w:t>}</w:t>
      </w:r>
    </w:p>
    <w:p w14:paraId="6C27A14D" w14:textId="77777777" w:rsidR="006F683F" w:rsidRDefault="006F683F" w:rsidP="006F683F">
      <w:pPr>
        <w:spacing w:after="0" w:line="276" w:lineRule="auto"/>
        <w:rPr>
          <w:rFonts w:ascii="Times New Roman" w:eastAsia="Times New Roman" w:hAnsi="Times New Roman" w:cs="Times New Roman"/>
          <w:b/>
          <w:bCs/>
          <w:i/>
          <w:iCs/>
          <w:color w:val="000000" w:themeColor="text1"/>
          <w:szCs w:val="20"/>
          <w:lang w:val="hy-AM"/>
        </w:rPr>
      </w:pPr>
    </w:p>
    <w:p w14:paraId="5CAE32D5" w14:textId="5C77E689" w:rsidR="00C022E5" w:rsidRDefault="006F683F" w:rsidP="006F683F">
      <w:pPr>
        <w:spacing w:after="0" w:line="276" w:lineRule="auto"/>
        <w:jc w:val="center"/>
        <w:rPr>
          <w:rFonts w:ascii="Times New Roman" w:eastAsia="Times New Roman" w:hAnsi="Times New Roman" w:cs="Times New Roman"/>
          <w:b/>
          <w:bCs/>
          <w:i/>
          <w:iCs/>
          <w:color w:val="000000" w:themeColor="text1"/>
          <w:szCs w:val="20"/>
          <w:lang w:val="hy-AM"/>
        </w:rPr>
      </w:pPr>
      <w:r>
        <w:rPr>
          <w:rFonts w:ascii="Times New Roman" w:eastAsia="Times New Roman" w:hAnsi="Times New Roman" w:cs="Times New Roman"/>
          <w:b/>
          <w:bCs/>
          <w:i/>
          <w:iCs/>
          <w:color w:val="000000" w:themeColor="text1"/>
          <w:szCs w:val="20"/>
          <w:lang w:val="hy-AM"/>
        </w:rPr>
        <w:t xml:space="preserve">Գրավի ստուգման և Ընդունման-Հանձնման ակտ </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23"/>
      </w:tblGrid>
      <w:tr w:rsidR="006F683F" w:rsidRPr="006F683F" w14:paraId="313C97F6" w14:textId="77777777" w:rsidTr="00EC63A7">
        <w:tc>
          <w:tcPr>
            <w:tcW w:w="4675" w:type="dxa"/>
          </w:tcPr>
          <w:p w14:paraId="52BDE368" w14:textId="77777777" w:rsidR="006F683F" w:rsidRPr="006F683F" w:rsidRDefault="006F683F" w:rsidP="00EC63A7">
            <w:pPr>
              <w:spacing w:line="276" w:lineRule="auto"/>
              <w:rPr>
                <w:rFonts w:ascii="Times New Roman" w:eastAsia="Times New Roman" w:hAnsi="Times New Roman" w:cs="Times New Roman"/>
                <w:color w:val="000000" w:themeColor="text1"/>
                <w:sz w:val="18"/>
                <w:szCs w:val="18"/>
              </w:rPr>
            </w:pPr>
            <w:r w:rsidRPr="006F683F">
              <w:rPr>
                <w:rFonts w:ascii="Times New Roman" w:eastAsia="Times New Roman" w:hAnsi="Times New Roman" w:cs="Times New Roman"/>
                <w:color w:val="000000" w:themeColor="text1"/>
                <w:sz w:val="18"/>
                <w:szCs w:val="18"/>
                <w:lang w:val="hy-AM"/>
              </w:rPr>
              <w:t>ՀՀ, ք․Երևան</w:t>
            </w:r>
          </w:p>
        </w:tc>
        <w:tc>
          <w:tcPr>
            <w:tcW w:w="4823" w:type="dxa"/>
          </w:tcPr>
          <w:p w14:paraId="59C9E3FF" w14:textId="4388D497" w:rsidR="006F683F" w:rsidRPr="0095428A" w:rsidRDefault="00982147" w:rsidP="00EC63A7">
            <w:pPr>
              <w:spacing w:after="120" w:line="276" w:lineRule="auto"/>
              <w:jc w:val="right"/>
              <w:rPr>
                <w:rFonts w:ascii="Times New Roman" w:hAnsi="Times New Roman"/>
                <w:color w:val="000000" w:themeColor="text1"/>
                <w:sz w:val="18"/>
              </w:rPr>
            </w:pPr>
            <w:r>
              <w:rPr>
                <w:rFonts w:ascii="Times New Roman" w:eastAsia="Times New Roman" w:hAnsi="Times New Roman" w:cs="Times New Roman"/>
                <w:color w:val="000000" w:themeColor="text1"/>
                <w:sz w:val="18"/>
                <w:szCs w:val="18"/>
                <w:lang w:val="en-GB"/>
              </w:rPr>
              <w:t>${date}</w:t>
            </w:r>
          </w:p>
        </w:tc>
      </w:tr>
    </w:tbl>
    <w:p w14:paraId="3740F9DA" w14:textId="77777777" w:rsidR="006F683F" w:rsidRPr="006F683F" w:rsidRDefault="006F683F" w:rsidP="006F683F">
      <w:pPr>
        <w:spacing w:after="0" w:line="276" w:lineRule="auto"/>
        <w:jc w:val="center"/>
        <w:rPr>
          <w:rFonts w:ascii="Times New Roman" w:eastAsia="Times New Roman" w:hAnsi="Times New Roman" w:cs="Times New Roman"/>
          <w:b/>
          <w:bCs/>
          <w:i/>
          <w:iCs/>
          <w:color w:val="000000" w:themeColor="text1"/>
          <w:szCs w:val="20"/>
          <w:lang w:val="hy-AM"/>
        </w:rPr>
      </w:pPr>
    </w:p>
    <w:tbl>
      <w:tblPr>
        <w:tblStyle w:val="TableGrid"/>
        <w:tblW w:w="0" w:type="auto"/>
        <w:tblLook w:val="04A0" w:firstRow="1" w:lastRow="0" w:firstColumn="1" w:lastColumn="0" w:noHBand="0" w:noVBand="1"/>
      </w:tblPr>
      <w:tblGrid>
        <w:gridCol w:w="2972"/>
        <w:gridCol w:w="960"/>
        <w:gridCol w:w="1025"/>
        <w:gridCol w:w="860"/>
        <w:gridCol w:w="849"/>
        <w:gridCol w:w="1411"/>
        <w:gridCol w:w="1273"/>
      </w:tblGrid>
      <w:tr w:rsidR="006F683F" w:rsidRPr="006F683F" w14:paraId="0FB6F44D" w14:textId="77777777" w:rsidTr="006F683F">
        <w:trPr>
          <w:trHeight w:val="410"/>
        </w:trPr>
        <w:tc>
          <w:tcPr>
            <w:tcW w:w="2972" w:type="dxa"/>
            <w:vMerge w:val="restart"/>
            <w:vAlign w:val="center"/>
          </w:tcPr>
          <w:p w14:paraId="30B3E61D" w14:textId="1DD0EBF7" w:rsidR="006F683F" w:rsidRPr="006F683F" w:rsidRDefault="006F683F" w:rsidP="006F683F">
            <w:pPr>
              <w:jc w:val="center"/>
              <w:rPr>
                <w:rFonts w:ascii="Times New Roman" w:hAnsi="Times New Roman" w:cs="Times New Roman"/>
                <w:sz w:val="16"/>
                <w:szCs w:val="16"/>
              </w:rPr>
            </w:pPr>
            <w:proofErr w:type="spellStart"/>
            <w:r w:rsidRPr="006F683F">
              <w:rPr>
                <w:rFonts w:ascii="Times New Roman" w:hAnsi="Times New Roman" w:cs="Times New Roman"/>
                <w:sz w:val="16"/>
                <w:szCs w:val="16"/>
              </w:rPr>
              <w:t>Գրավի</w:t>
            </w:r>
            <w:proofErr w:type="spellEnd"/>
            <w:r w:rsidRPr="006F683F">
              <w:rPr>
                <w:rFonts w:ascii="Times New Roman" w:hAnsi="Times New Roman" w:cs="Times New Roman"/>
                <w:sz w:val="16"/>
                <w:szCs w:val="16"/>
              </w:rPr>
              <w:t xml:space="preserve"> </w:t>
            </w:r>
            <w:proofErr w:type="spellStart"/>
            <w:r w:rsidRPr="006F683F">
              <w:rPr>
                <w:rFonts w:ascii="Times New Roman" w:hAnsi="Times New Roman" w:cs="Times New Roman"/>
                <w:sz w:val="16"/>
                <w:szCs w:val="16"/>
              </w:rPr>
              <w:t>առարկայի</w:t>
            </w:r>
            <w:proofErr w:type="spellEnd"/>
            <w:r w:rsidRPr="006F683F">
              <w:rPr>
                <w:rFonts w:ascii="Times New Roman" w:hAnsi="Times New Roman" w:cs="Times New Roman"/>
                <w:sz w:val="16"/>
                <w:szCs w:val="16"/>
              </w:rPr>
              <w:t xml:space="preserve"> </w:t>
            </w:r>
            <w:proofErr w:type="spellStart"/>
            <w:r w:rsidRPr="006F683F">
              <w:rPr>
                <w:rFonts w:ascii="Times New Roman" w:hAnsi="Times New Roman" w:cs="Times New Roman"/>
                <w:sz w:val="16"/>
                <w:szCs w:val="16"/>
              </w:rPr>
              <w:t>նկարագիրը</w:t>
            </w:r>
            <w:proofErr w:type="spellEnd"/>
          </w:p>
        </w:tc>
        <w:tc>
          <w:tcPr>
            <w:tcW w:w="960" w:type="dxa"/>
            <w:vMerge w:val="restart"/>
            <w:vAlign w:val="center"/>
          </w:tcPr>
          <w:p w14:paraId="2B8AAD09" w14:textId="00A5E2E5" w:rsidR="006F683F" w:rsidRPr="006F683F" w:rsidRDefault="006F683F" w:rsidP="006F683F">
            <w:pPr>
              <w:jc w:val="center"/>
              <w:rPr>
                <w:rFonts w:ascii="Times New Roman" w:hAnsi="Times New Roman" w:cs="Times New Roman"/>
                <w:sz w:val="16"/>
                <w:szCs w:val="16"/>
              </w:rPr>
            </w:pPr>
            <w:proofErr w:type="spellStart"/>
            <w:r w:rsidRPr="006F683F">
              <w:rPr>
                <w:rFonts w:ascii="Times New Roman" w:hAnsi="Times New Roman" w:cs="Times New Roman"/>
                <w:sz w:val="16"/>
                <w:szCs w:val="16"/>
              </w:rPr>
              <w:t>Քանակը</w:t>
            </w:r>
            <w:proofErr w:type="spellEnd"/>
          </w:p>
          <w:p w14:paraId="008FAC4C" w14:textId="0651869D" w:rsidR="006F683F" w:rsidRPr="006F683F" w:rsidRDefault="006F683F" w:rsidP="006F683F">
            <w:pPr>
              <w:jc w:val="center"/>
              <w:rPr>
                <w:rFonts w:ascii="Times New Roman" w:hAnsi="Times New Roman" w:cs="Times New Roman"/>
                <w:sz w:val="16"/>
                <w:szCs w:val="16"/>
              </w:rPr>
            </w:pPr>
            <w:proofErr w:type="spellStart"/>
            <w:r w:rsidRPr="006F683F">
              <w:rPr>
                <w:rFonts w:ascii="Times New Roman" w:hAnsi="Times New Roman" w:cs="Times New Roman"/>
                <w:sz w:val="16"/>
                <w:szCs w:val="16"/>
              </w:rPr>
              <w:t>հատ</w:t>
            </w:r>
            <w:proofErr w:type="spellEnd"/>
          </w:p>
        </w:tc>
        <w:tc>
          <w:tcPr>
            <w:tcW w:w="1885" w:type="dxa"/>
            <w:gridSpan w:val="2"/>
            <w:tcBorders>
              <w:bottom w:val="single" w:sz="4" w:space="0" w:color="auto"/>
            </w:tcBorders>
            <w:vAlign w:val="center"/>
          </w:tcPr>
          <w:p w14:paraId="638F3B01" w14:textId="77777777" w:rsidR="006F683F" w:rsidRPr="006F683F" w:rsidRDefault="006F683F" w:rsidP="006F683F">
            <w:pPr>
              <w:jc w:val="center"/>
              <w:rPr>
                <w:rFonts w:ascii="Times New Roman" w:hAnsi="Times New Roman" w:cs="Times New Roman"/>
                <w:sz w:val="16"/>
                <w:szCs w:val="16"/>
              </w:rPr>
            </w:pPr>
            <w:proofErr w:type="spellStart"/>
            <w:r w:rsidRPr="006F683F">
              <w:rPr>
                <w:rFonts w:ascii="Times New Roman" w:hAnsi="Times New Roman" w:cs="Times New Roman"/>
                <w:sz w:val="16"/>
                <w:szCs w:val="16"/>
              </w:rPr>
              <w:t>Զանգվածը</w:t>
            </w:r>
            <w:proofErr w:type="spellEnd"/>
          </w:p>
          <w:p w14:paraId="5DA29D8D" w14:textId="28693361" w:rsidR="006F683F" w:rsidRPr="006F683F" w:rsidRDefault="006F683F" w:rsidP="006F683F">
            <w:pPr>
              <w:jc w:val="center"/>
              <w:rPr>
                <w:rFonts w:ascii="Times New Roman" w:hAnsi="Times New Roman" w:cs="Times New Roman"/>
                <w:sz w:val="16"/>
                <w:szCs w:val="16"/>
              </w:rPr>
            </w:pPr>
            <w:proofErr w:type="spellStart"/>
            <w:r w:rsidRPr="006F683F">
              <w:rPr>
                <w:rFonts w:ascii="Times New Roman" w:hAnsi="Times New Roman" w:cs="Times New Roman"/>
                <w:sz w:val="16"/>
                <w:szCs w:val="16"/>
              </w:rPr>
              <w:t>գրամ</w:t>
            </w:r>
            <w:proofErr w:type="spellEnd"/>
          </w:p>
        </w:tc>
        <w:tc>
          <w:tcPr>
            <w:tcW w:w="849" w:type="dxa"/>
            <w:vMerge w:val="restart"/>
            <w:vAlign w:val="center"/>
          </w:tcPr>
          <w:p w14:paraId="428312A3" w14:textId="60918048" w:rsidR="006F683F" w:rsidRPr="006F683F" w:rsidRDefault="006F683F" w:rsidP="006F683F">
            <w:pPr>
              <w:jc w:val="center"/>
              <w:rPr>
                <w:rFonts w:ascii="Times New Roman" w:hAnsi="Times New Roman" w:cs="Times New Roman"/>
                <w:sz w:val="16"/>
                <w:szCs w:val="16"/>
              </w:rPr>
            </w:pPr>
            <w:proofErr w:type="spellStart"/>
            <w:r>
              <w:rPr>
                <w:rFonts w:ascii="Times New Roman" w:hAnsi="Times New Roman" w:cs="Times New Roman"/>
                <w:sz w:val="16"/>
                <w:szCs w:val="16"/>
              </w:rPr>
              <w:t>Հարգը</w:t>
            </w:r>
            <w:proofErr w:type="spellEnd"/>
          </w:p>
        </w:tc>
        <w:tc>
          <w:tcPr>
            <w:tcW w:w="1411" w:type="dxa"/>
            <w:vMerge w:val="restart"/>
            <w:vAlign w:val="center"/>
          </w:tcPr>
          <w:p w14:paraId="396EC25E" w14:textId="37D03C00" w:rsidR="006F683F" w:rsidRPr="006F683F" w:rsidRDefault="006F683F" w:rsidP="006F683F">
            <w:pPr>
              <w:jc w:val="center"/>
              <w:rPr>
                <w:rFonts w:ascii="Times New Roman" w:hAnsi="Times New Roman" w:cs="Times New Roman"/>
                <w:sz w:val="16"/>
                <w:szCs w:val="16"/>
              </w:rPr>
            </w:pPr>
            <w:proofErr w:type="spellStart"/>
            <w:r>
              <w:rPr>
                <w:rFonts w:ascii="Times New Roman" w:hAnsi="Times New Roman" w:cs="Times New Roman"/>
                <w:sz w:val="16"/>
                <w:szCs w:val="16"/>
              </w:rPr>
              <w:t>Մեկ</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գրամի</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արժեքը</w:t>
            </w:r>
            <w:proofErr w:type="spellEnd"/>
            <w:r>
              <w:rPr>
                <w:rFonts w:ascii="Times New Roman" w:hAnsi="Times New Roman" w:cs="Times New Roman"/>
                <w:sz w:val="16"/>
                <w:szCs w:val="16"/>
              </w:rPr>
              <w:t xml:space="preserve"> ՀՀ </w:t>
            </w:r>
            <w:proofErr w:type="spellStart"/>
            <w:r>
              <w:rPr>
                <w:rFonts w:ascii="Times New Roman" w:hAnsi="Times New Roman" w:cs="Times New Roman"/>
                <w:sz w:val="16"/>
                <w:szCs w:val="16"/>
              </w:rPr>
              <w:t>դրամով</w:t>
            </w:r>
            <w:proofErr w:type="spellEnd"/>
          </w:p>
        </w:tc>
        <w:tc>
          <w:tcPr>
            <w:tcW w:w="1273" w:type="dxa"/>
            <w:vMerge w:val="restart"/>
            <w:vAlign w:val="center"/>
          </w:tcPr>
          <w:p w14:paraId="6923711A" w14:textId="156BE6FC" w:rsidR="006F683F" w:rsidRPr="006F683F" w:rsidRDefault="006F683F" w:rsidP="006F683F">
            <w:pPr>
              <w:jc w:val="center"/>
              <w:rPr>
                <w:rFonts w:ascii="Times New Roman" w:hAnsi="Times New Roman" w:cs="Times New Roman"/>
                <w:sz w:val="16"/>
                <w:szCs w:val="16"/>
              </w:rPr>
            </w:pPr>
            <w:proofErr w:type="spellStart"/>
            <w:r>
              <w:rPr>
                <w:rFonts w:ascii="Times New Roman" w:hAnsi="Times New Roman" w:cs="Times New Roman"/>
                <w:sz w:val="16"/>
                <w:szCs w:val="16"/>
              </w:rPr>
              <w:t>Ընդհանւոր</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գումարի</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չափը</w:t>
            </w:r>
            <w:proofErr w:type="spellEnd"/>
          </w:p>
        </w:tc>
      </w:tr>
      <w:tr w:rsidR="006F683F" w:rsidRPr="006F683F" w14:paraId="674EDA97" w14:textId="77777777" w:rsidTr="006F683F">
        <w:trPr>
          <w:trHeight w:val="410"/>
        </w:trPr>
        <w:tc>
          <w:tcPr>
            <w:tcW w:w="2972" w:type="dxa"/>
            <w:vMerge/>
          </w:tcPr>
          <w:p w14:paraId="05D18779" w14:textId="77777777" w:rsidR="006F683F" w:rsidRPr="006F683F" w:rsidRDefault="006F683F">
            <w:pPr>
              <w:rPr>
                <w:rFonts w:ascii="Times New Roman" w:hAnsi="Times New Roman" w:cs="Times New Roman"/>
                <w:sz w:val="16"/>
                <w:szCs w:val="16"/>
              </w:rPr>
            </w:pPr>
          </w:p>
        </w:tc>
        <w:tc>
          <w:tcPr>
            <w:tcW w:w="960" w:type="dxa"/>
            <w:vMerge/>
          </w:tcPr>
          <w:p w14:paraId="5246DC50" w14:textId="77777777" w:rsidR="006F683F" w:rsidRPr="006F683F" w:rsidRDefault="006F683F" w:rsidP="006F683F">
            <w:pPr>
              <w:jc w:val="center"/>
              <w:rPr>
                <w:rFonts w:ascii="Times New Roman" w:hAnsi="Times New Roman" w:cs="Times New Roman"/>
                <w:sz w:val="16"/>
                <w:szCs w:val="16"/>
              </w:rPr>
            </w:pPr>
          </w:p>
        </w:tc>
        <w:tc>
          <w:tcPr>
            <w:tcW w:w="1025" w:type="dxa"/>
            <w:tcBorders>
              <w:top w:val="single" w:sz="4" w:space="0" w:color="auto"/>
            </w:tcBorders>
            <w:vAlign w:val="center"/>
          </w:tcPr>
          <w:p w14:paraId="037EBB1D" w14:textId="7BC9ED95" w:rsidR="006F683F" w:rsidRPr="006F683F" w:rsidRDefault="006F683F" w:rsidP="006F683F">
            <w:pPr>
              <w:jc w:val="center"/>
              <w:rPr>
                <w:rFonts w:ascii="Times New Roman" w:hAnsi="Times New Roman" w:cs="Times New Roman"/>
                <w:sz w:val="16"/>
                <w:szCs w:val="16"/>
              </w:rPr>
            </w:pPr>
            <w:proofErr w:type="spellStart"/>
            <w:r>
              <w:rPr>
                <w:rFonts w:ascii="Times New Roman" w:hAnsi="Times New Roman" w:cs="Times New Roman"/>
                <w:sz w:val="16"/>
                <w:szCs w:val="16"/>
              </w:rPr>
              <w:t>Ընդհանուր</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քաշ</w:t>
            </w:r>
            <w:proofErr w:type="spellEnd"/>
          </w:p>
        </w:tc>
        <w:tc>
          <w:tcPr>
            <w:tcW w:w="860" w:type="dxa"/>
            <w:tcBorders>
              <w:top w:val="single" w:sz="4" w:space="0" w:color="auto"/>
            </w:tcBorders>
            <w:vAlign w:val="center"/>
          </w:tcPr>
          <w:p w14:paraId="2FDCF70A" w14:textId="3CCDBF48" w:rsidR="006F683F" w:rsidRPr="006F683F" w:rsidRDefault="006F683F" w:rsidP="006F683F">
            <w:pPr>
              <w:jc w:val="center"/>
              <w:rPr>
                <w:rFonts w:ascii="Times New Roman" w:hAnsi="Times New Roman" w:cs="Times New Roman"/>
                <w:sz w:val="16"/>
                <w:szCs w:val="16"/>
              </w:rPr>
            </w:pPr>
            <w:proofErr w:type="spellStart"/>
            <w:r>
              <w:rPr>
                <w:rFonts w:ascii="Times New Roman" w:hAnsi="Times New Roman" w:cs="Times New Roman"/>
                <w:sz w:val="16"/>
                <w:szCs w:val="16"/>
              </w:rPr>
              <w:t>մաքուր</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քաշ</w:t>
            </w:r>
            <w:proofErr w:type="spellEnd"/>
          </w:p>
        </w:tc>
        <w:tc>
          <w:tcPr>
            <w:tcW w:w="849" w:type="dxa"/>
            <w:vMerge/>
            <w:vAlign w:val="center"/>
          </w:tcPr>
          <w:p w14:paraId="4AFE1A9E" w14:textId="77777777" w:rsidR="006F683F" w:rsidRPr="006F683F" w:rsidRDefault="006F683F" w:rsidP="006F683F">
            <w:pPr>
              <w:jc w:val="center"/>
              <w:rPr>
                <w:rFonts w:ascii="Times New Roman" w:hAnsi="Times New Roman" w:cs="Times New Roman"/>
                <w:sz w:val="16"/>
                <w:szCs w:val="16"/>
              </w:rPr>
            </w:pPr>
          </w:p>
        </w:tc>
        <w:tc>
          <w:tcPr>
            <w:tcW w:w="1411" w:type="dxa"/>
            <w:vMerge/>
            <w:vAlign w:val="center"/>
          </w:tcPr>
          <w:p w14:paraId="114FED07" w14:textId="77777777" w:rsidR="006F683F" w:rsidRPr="006F683F" w:rsidRDefault="006F683F" w:rsidP="006F683F">
            <w:pPr>
              <w:jc w:val="center"/>
              <w:rPr>
                <w:rFonts w:ascii="Times New Roman" w:hAnsi="Times New Roman" w:cs="Times New Roman"/>
                <w:sz w:val="16"/>
                <w:szCs w:val="16"/>
              </w:rPr>
            </w:pPr>
          </w:p>
        </w:tc>
        <w:tc>
          <w:tcPr>
            <w:tcW w:w="1273" w:type="dxa"/>
            <w:vMerge/>
            <w:vAlign w:val="center"/>
          </w:tcPr>
          <w:p w14:paraId="4244DFEA" w14:textId="77777777" w:rsidR="006F683F" w:rsidRPr="006F683F" w:rsidRDefault="006F683F" w:rsidP="006F683F">
            <w:pPr>
              <w:jc w:val="center"/>
              <w:rPr>
                <w:rFonts w:ascii="Times New Roman" w:hAnsi="Times New Roman" w:cs="Times New Roman"/>
                <w:sz w:val="16"/>
                <w:szCs w:val="16"/>
              </w:rPr>
            </w:pPr>
          </w:p>
        </w:tc>
      </w:tr>
      <w:tr w:rsidR="006F683F" w:rsidRPr="006F683F" w14:paraId="09912886" w14:textId="77777777" w:rsidTr="006F683F">
        <w:trPr>
          <w:trHeight w:val="227"/>
        </w:trPr>
        <w:tc>
          <w:tcPr>
            <w:tcW w:w="2972" w:type="dxa"/>
          </w:tcPr>
          <w:p w14:paraId="78C6D921" w14:textId="24BDB9D7" w:rsidR="006F683F" w:rsidRPr="006F683F" w:rsidRDefault="00A25DC0">
            <w:pPr>
              <w:rPr>
                <w:rFonts w:ascii="Times New Roman" w:hAnsi="Times New Roman" w:cs="Times New Roman"/>
                <w:sz w:val="16"/>
                <w:szCs w:val="16"/>
              </w:rPr>
            </w:pPr>
            <w:r>
              <w:rPr>
                <w:rFonts w:ascii="Times New Roman" w:hAnsi="Times New Roman" w:cs="Times New Roman"/>
                <w:sz w:val="16"/>
                <w:szCs w:val="16"/>
              </w:rPr>
              <w:t>${</w:t>
            </w:r>
            <w:proofErr w:type="spellStart"/>
            <w:r>
              <w:rPr>
                <w:rFonts w:ascii="Times New Roman" w:hAnsi="Times New Roman" w:cs="Times New Roman"/>
                <w:sz w:val="16"/>
                <w:szCs w:val="16"/>
              </w:rPr>
              <w:t>i_desc</w:t>
            </w:r>
            <w:proofErr w:type="spellEnd"/>
            <w:r>
              <w:rPr>
                <w:rFonts w:ascii="Times New Roman" w:hAnsi="Times New Roman" w:cs="Times New Roman"/>
                <w:sz w:val="16"/>
                <w:szCs w:val="16"/>
              </w:rPr>
              <w:t>}</w:t>
            </w:r>
          </w:p>
        </w:tc>
        <w:tc>
          <w:tcPr>
            <w:tcW w:w="960" w:type="dxa"/>
          </w:tcPr>
          <w:p w14:paraId="7F84B8CD" w14:textId="2F39A49B" w:rsidR="006F683F" w:rsidRPr="006F683F" w:rsidRDefault="00A25DC0">
            <w:pPr>
              <w:rPr>
                <w:rFonts w:ascii="Times New Roman" w:hAnsi="Times New Roman" w:cs="Times New Roman"/>
                <w:sz w:val="16"/>
                <w:szCs w:val="16"/>
              </w:rPr>
            </w:pPr>
            <w:r>
              <w:rPr>
                <w:rFonts w:ascii="Times New Roman" w:hAnsi="Times New Roman" w:cs="Times New Roman"/>
                <w:sz w:val="16"/>
                <w:szCs w:val="16"/>
              </w:rPr>
              <w:t>${</w:t>
            </w:r>
            <w:proofErr w:type="spellStart"/>
            <w:r>
              <w:rPr>
                <w:rFonts w:ascii="Times New Roman" w:hAnsi="Times New Roman" w:cs="Times New Roman"/>
                <w:sz w:val="16"/>
                <w:szCs w:val="16"/>
              </w:rPr>
              <w:t>i_c</w:t>
            </w:r>
            <w:proofErr w:type="spellEnd"/>
            <w:r>
              <w:rPr>
                <w:rFonts w:ascii="Times New Roman" w:hAnsi="Times New Roman" w:cs="Times New Roman"/>
                <w:sz w:val="16"/>
                <w:szCs w:val="16"/>
              </w:rPr>
              <w:t>}</w:t>
            </w:r>
          </w:p>
        </w:tc>
        <w:tc>
          <w:tcPr>
            <w:tcW w:w="1025" w:type="dxa"/>
          </w:tcPr>
          <w:p w14:paraId="21B28D61" w14:textId="7BA4C8FA" w:rsidR="006F683F" w:rsidRPr="006F683F" w:rsidRDefault="00A25DC0">
            <w:pPr>
              <w:rPr>
                <w:rFonts w:ascii="Times New Roman" w:hAnsi="Times New Roman" w:cs="Times New Roman"/>
                <w:sz w:val="16"/>
                <w:szCs w:val="16"/>
              </w:rPr>
            </w:pPr>
            <w:r>
              <w:rPr>
                <w:rFonts w:ascii="Times New Roman" w:hAnsi="Times New Roman" w:cs="Times New Roman"/>
                <w:sz w:val="16"/>
                <w:szCs w:val="16"/>
              </w:rPr>
              <w:t>${</w:t>
            </w:r>
            <w:proofErr w:type="spellStart"/>
            <w:r>
              <w:rPr>
                <w:rFonts w:ascii="Times New Roman" w:hAnsi="Times New Roman" w:cs="Times New Roman"/>
                <w:sz w:val="16"/>
                <w:szCs w:val="16"/>
              </w:rPr>
              <w:t>i_w</w:t>
            </w:r>
            <w:proofErr w:type="spellEnd"/>
            <w:r>
              <w:rPr>
                <w:rFonts w:ascii="Times New Roman" w:hAnsi="Times New Roman" w:cs="Times New Roman"/>
                <w:sz w:val="16"/>
                <w:szCs w:val="16"/>
              </w:rPr>
              <w:t>}</w:t>
            </w:r>
          </w:p>
        </w:tc>
        <w:tc>
          <w:tcPr>
            <w:tcW w:w="860" w:type="dxa"/>
          </w:tcPr>
          <w:p w14:paraId="59E69449" w14:textId="571FAC4F" w:rsidR="006F683F" w:rsidRPr="006F683F" w:rsidRDefault="00A25DC0">
            <w:pPr>
              <w:rPr>
                <w:rFonts w:ascii="Times New Roman" w:hAnsi="Times New Roman" w:cs="Times New Roman"/>
                <w:sz w:val="16"/>
                <w:szCs w:val="16"/>
              </w:rPr>
            </w:pPr>
            <w:r>
              <w:rPr>
                <w:rFonts w:ascii="Times New Roman" w:hAnsi="Times New Roman" w:cs="Times New Roman"/>
                <w:sz w:val="16"/>
                <w:szCs w:val="16"/>
              </w:rPr>
              <w:t>${</w:t>
            </w:r>
            <w:proofErr w:type="spellStart"/>
            <w:r>
              <w:rPr>
                <w:rFonts w:ascii="Times New Roman" w:hAnsi="Times New Roman" w:cs="Times New Roman"/>
                <w:sz w:val="16"/>
                <w:szCs w:val="16"/>
              </w:rPr>
              <w:t>i_cw</w:t>
            </w:r>
            <w:proofErr w:type="spellEnd"/>
            <w:r>
              <w:rPr>
                <w:rFonts w:ascii="Times New Roman" w:hAnsi="Times New Roman" w:cs="Times New Roman"/>
                <w:sz w:val="16"/>
                <w:szCs w:val="16"/>
              </w:rPr>
              <w:t>}</w:t>
            </w:r>
          </w:p>
        </w:tc>
        <w:tc>
          <w:tcPr>
            <w:tcW w:w="849" w:type="dxa"/>
          </w:tcPr>
          <w:p w14:paraId="7DD38A62" w14:textId="1837D753" w:rsidR="006F683F" w:rsidRPr="006F683F" w:rsidRDefault="00A25DC0">
            <w:pPr>
              <w:rPr>
                <w:rFonts w:ascii="Times New Roman" w:hAnsi="Times New Roman" w:cs="Times New Roman"/>
                <w:sz w:val="16"/>
                <w:szCs w:val="16"/>
              </w:rPr>
            </w:pPr>
            <w:r>
              <w:rPr>
                <w:rFonts w:ascii="Times New Roman" w:hAnsi="Times New Roman" w:cs="Times New Roman"/>
                <w:sz w:val="16"/>
                <w:szCs w:val="16"/>
              </w:rPr>
              <w:t>${</w:t>
            </w:r>
            <w:proofErr w:type="spellStart"/>
            <w:r>
              <w:rPr>
                <w:rFonts w:ascii="Times New Roman" w:hAnsi="Times New Roman" w:cs="Times New Roman"/>
                <w:sz w:val="16"/>
                <w:szCs w:val="16"/>
              </w:rPr>
              <w:t>i_h</w:t>
            </w:r>
            <w:proofErr w:type="spellEnd"/>
            <w:r>
              <w:rPr>
                <w:rFonts w:ascii="Times New Roman" w:hAnsi="Times New Roman" w:cs="Times New Roman"/>
                <w:sz w:val="16"/>
                <w:szCs w:val="16"/>
              </w:rPr>
              <w:t>}</w:t>
            </w:r>
          </w:p>
        </w:tc>
        <w:tc>
          <w:tcPr>
            <w:tcW w:w="1411" w:type="dxa"/>
          </w:tcPr>
          <w:p w14:paraId="3770D7F3" w14:textId="5F3687B2" w:rsidR="006F683F" w:rsidRPr="006F683F" w:rsidRDefault="006F683F">
            <w:pPr>
              <w:rPr>
                <w:rFonts w:ascii="Times New Roman" w:hAnsi="Times New Roman" w:cs="Times New Roman"/>
                <w:sz w:val="16"/>
                <w:szCs w:val="16"/>
              </w:rPr>
            </w:pPr>
          </w:p>
        </w:tc>
        <w:tc>
          <w:tcPr>
            <w:tcW w:w="1273" w:type="dxa"/>
          </w:tcPr>
          <w:p w14:paraId="7F1952F9" w14:textId="11412411" w:rsidR="006F683F" w:rsidRPr="006F683F" w:rsidRDefault="00A25DC0">
            <w:pPr>
              <w:rPr>
                <w:rFonts w:ascii="Times New Roman" w:hAnsi="Times New Roman" w:cs="Times New Roman"/>
                <w:sz w:val="16"/>
                <w:szCs w:val="16"/>
              </w:rPr>
            </w:pPr>
            <w:r>
              <w:rPr>
                <w:rFonts w:ascii="Times New Roman" w:hAnsi="Times New Roman" w:cs="Times New Roman"/>
                <w:sz w:val="16"/>
                <w:szCs w:val="16"/>
              </w:rPr>
              <w:t>${</w:t>
            </w:r>
            <w:proofErr w:type="spellStart"/>
            <w:r>
              <w:rPr>
                <w:rFonts w:ascii="Times New Roman" w:hAnsi="Times New Roman" w:cs="Times New Roman"/>
                <w:sz w:val="16"/>
                <w:szCs w:val="16"/>
              </w:rPr>
              <w:t>i</w:t>
            </w:r>
            <w:r w:rsidR="00D044A8">
              <w:rPr>
                <w:rFonts w:ascii="Times New Roman" w:hAnsi="Times New Roman" w:cs="Times New Roman"/>
                <w:sz w:val="16"/>
                <w:szCs w:val="16"/>
              </w:rPr>
              <w:t>_</w:t>
            </w:r>
            <w:r>
              <w:rPr>
                <w:rFonts w:ascii="Times New Roman" w:hAnsi="Times New Roman" w:cs="Times New Roman"/>
                <w:sz w:val="16"/>
                <w:szCs w:val="16"/>
              </w:rPr>
              <w:t>a</w:t>
            </w:r>
            <w:r w:rsidR="00205B16">
              <w:rPr>
                <w:rFonts w:ascii="Times New Roman" w:hAnsi="Times New Roman" w:cs="Times New Roman"/>
                <w:sz w:val="16"/>
                <w:szCs w:val="16"/>
              </w:rPr>
              <w:t>m</w:t>
            </w:r>
            <w:proofErr w:type="spellEnd"/>
            <w:r>
              <w:rPr>
                <w:rFonts w:ascii="Times New Roman" w:hAnsi="Times New Roman" w:cs="Times New Roman"/>
                <w:sz w:val="16"/>
                <w:szCs w:val="16"/>
              </w:rPr>
              <w:t>}</w:t>
            </w:r>
          </w:p>
        </w:tc>
      </w:tr>
      <w:tr w:rsidR="006F683F" w:rsidRPr="006F683F" w14:paraId="24371BD0" w14:textId="77777777" w:rsidTr="006F683F">
        <w:trPr>
          <w:trHeight w:val="227"/>
        </w:trPr>
        <w:tc>
          <w:tcPr>
            <w:tcW w:w="2972" w:type="dxa"/>
            <w:tcBorders>
              <w:top w:val="single" w:sz="4" w:space="0" w:color="auto"/>
              <w:left w:val="single" w:sz="4" w:space="0" w:color="auto"/>
              <w:bottom w:val="single" w:sz="4" w:space="0" w:color="auto"/>
              <w:right w:val="single" w:sz="4" w:space="0" w:color="auto"/>
            </w:tcBorders>
          </w:tcPr>
          <w:p w14:paraId="469C4EEF" w14:textId="1539F83D" w:rsidR="006F683F" w:rsidRPr="006F683F" w:rsidRDefault="006F683F">
            <w:pPr>
              <w:rPr>
                <w:rFonts w:ascii="Times New Roman" w:hAnsi="Times New Roman" w:cs="Times New Roman"/>
                <w:sz w:val="16"/>
                <w:szCs w:val="16"/>
              </w:rPr>
            </w:pPr>
            <w:proofErr w:type="spellStart"/>
            <w:r>
              <w:rPr>
                <w:rFonts w:ascii="Times New Roman" w:hAnsi="Times New Roman" w:cs="Times New Roman"/>
                <w:sz w:val="16"/>
                <w:szCs w:val="16"/>
              </w:rPr>
              <w:t>Ընդամենը</w:t>
            </w:r>
            <w:proofErr w:type="spellEnd"/>
            <w:r>
              <w:rPr>
                <w:rFonts w:ascii="Times New Roman" w:hAnsi="Times New Roman" w:cs="Times New Roman"/>
                <w:sz w:val="16"/>
                <w:szCs w:val="16"/>
              </w:rPr>
              <w:t>՝</w:t>
            </w:r>
          </w:p>
        </w:tc>
        <w:tc>
          <w:tcPr>
            <w:tcW w:w="960" w:type="dxa"/>
            <w:tcBorders>
              <w:top w:val="single" w:sz="4" w:space="0" w:color="auto"/>
              <w:left w:val="single" w:sz="4" w:space="0" w:color="auto"/>
              <w:bottom w:val="single" w:sz="4" w:space="0" w:color="auto"/>
              <w:right w:val="single" w:sz="4" w:space="0" w:color="auto"/>
            </w:tcBorders>
          </w:tcPr>
          <w:p w14:paraId="758CF293" w14:textId="7620636B" w:rsidR="006F683F" w:rsidRPr="006F683F" w:rsidRDefault="006F683F">
            <w:pPr>
              <w:rPr>
                <w:rFonts w:ascii="Times New Roman" w:hAnsi="Times New Roman" w:cs="Times New Roman"/>
                <w:sz w:val="16"/>
                <w:szCs w:val="16"/>
              </w:rPr>
            </w:pPr>
          </w:p>
        </w:tc>
        <w:tc>
          <w:tcPr>
            <w:tcW w:w="1025" w:type="dxa"/>
            <w:tcBorders>
              <w:top w:val="single" w:sz="4" w:space="0" w:color="auto"/>
              <w:left w:val="single" w:sz="4" w:space="0" w:color="auto"/>
              <w:bottom w:val="single" w:sz="4" w:space="0" w:color="auto"/>
              <w:right w:val="single" w:sz="4" w:space="0" w:color="auto"/>
            </w:tcBorders>
          </w:tcPr>
          <w:p w14:paraId="3B42E3BE" w14:textId="43DD6A43" w:rsidR="006F683F" w:rsidRPr="006F683F" w:rsidRDefault="006F683F">
            <w:pPr>
              <w:rPr>
                <w:rFonts w:ascii="Times New Roman" w:hAnsi="Times New Roman" w:cs="Times New Roman"/>
                <w:sz w:val="16"/>
                <w:szCs w:val="16"/>
              </w:rPr>
            </w:pPr>
          </w:p>
        </w:tc>
        <w:tc>
          <w:tcPr>
            <w:tcW w:w="860" w:type="dxa"/>
            <w:tcBorders>
              <w:top w:val="single" w:sz="4" w:space="0" w:color="auto"/>
              <w:left w:val="single" w:sz="4" w:space="0" w:color="auto"/>
              <w:bottom w:val="single" w:sz="4" w:space="0" w:color="auto"/>
              <w:right w:val="single" w:sz="4" w:space="0" w:color="auto"/>
            </w:tcBorders>
          </w:tcPr>
          <w:p w14:paraId="1027D0E9" w14:textId="3651FBCF" w:rsidR="006F683F" w:rsidRPr="006F683F" w:rsidRDefault="006F683F">
            <w:pPr>
              <w:rPr>
                <w:rFonts w:ascii="Times New Roman" w:hAnsi="Times New Roman" w:cs="Times New Roman"/>
                <w:sz w:val="16"/>
                <w:szCs w:val="16"/>
              </w:rPr>
            </w:pPr>
          </w:p>
        </w:tc>
        <w:tc>
          <w:tcPr>
            <w:tcW w:w="849" w:type="dxa"/>
            <w:tcBorders>
              <w:top w:val="single" w:sz="4" w:space="0" w:color="auto"/>
              <w:left w:val="single" w:sz="4" w:space="0" w:color="auto"/>
              <w:bottom w:val="single" w:sz="4" w:space="0" w:color="auto"/>
              <w:right w:val="single" w:sz="4" w:space="0" w:color="auto"/>
            </w:tcBorders>
          </w:tcPr>
          <w:p w14:paraId="628628CC" w14:textId="77777777" w:rsidR="006F683F" w:rsidRPr="006F683F" w:rsidRDefault="006F683F">
            <w:pPr>
              <w:rPr>
                <w:rFonts w:ascii="Times New Roman" w:hAnsi="Times New Roman" w:cs="Times New Roman"/>
                <w:sz w:val="16"/>
                <w:szCs w:val="16"/>
              </w:rPr>
            </w:pPr>
          </w:p>
        </w:tc>
        <w:tc>
          <w:tcPr>
            <w:tcW w:w="1411" w:type="dxa"/>
            <w:tcBorders>
              <w:top w:val="single" w:sz="4" w:space="0" w:color="auto"/>
              <w:left w:val="single" w:sz="4" w:space="0" w:color="auto"/>
              <w:bottom w:val="single" w:sz="4" w:space="0" w:color="auto"/>
              <w:right w:val="single" w:sz="4" w:space="0" w:color="auto"/>
            </w:tcBorders>
          </w:tcPr>
          <w:p w14:paraId="4FD8161D" w14:textId="58B72030" w:rsidR="006F683F" w:rsidRPr="006F683F" w:rsidRDefault="006F683F">
            <w:pPr>
              <w:rPr>
                <w:rFonts w:ascii="Times New Roman" w:hAnsi="Times New Roman" w:cs="Times New Roman"/>
                <w:sz w:val="16"/>
                <w:szCs w:val="16"/>
              </w:rPr>
            </w:pPr>
          </w:p>
        </w:tc>
        <w:tc>
          <w:tcPr>
            <w:tcW w:w="1273" w:type="dxa"/>
            <w:tcBorders>
              <w:top w:val="single" w:sz="4" w:space="0" w:color="auto"/>
              <w:left w:val="single" w:sz="4" w:space="0" w:color="auto"/>
              <w:bottom w:val="single" w:sz="4" w:space="0" w:color="auto"/>
              <w:right w:val="single" w:sz="4" w:space="0" w:color="auto"/>
            </w:tcBorders>
          </w:tcPr>
          <w:p w14:paraId="2FD547FA" w14:textId="45D032B8" w:rsidR="006F683F" w:rsidRPr="006F683F" w:rsidRDefault="00D044A8">
            <w:pPr>
              <w:rPr>
                <w:rFonts w:ascii="Times New Roman" w:hAnsi="Times New Roman" w:cs="Times New Roman"/>
                <w:sz w:val="16"/>
                <w:szCs w:val="16"/>
              </w:rPr>
            </w:pPr>
            <w:r>
              <w:rPr>
                <w:rFonts w:ascii="Times New Roman" w:hAnsi="Times New Roman" w:cs="Times New Roman"/>
                <w:sz w:val="16"/>
                <w:szCs w:val="16"/>
              </w:rPr>
              <w:t>${</w:t>
            </w:r>
            <w:proofErr w:type="spellStart"/>
            <w:r w:rsidR="00205B16">
              <w:rPr>
                <w:rFonts w:ascii="Times New Roman" w:hAnsi="Times New Roman" w:cs="Times New Roman"/>
                <w:sz w:val="16"/>
                <w:szCs w:val="16"/>
              </w:rPr>
              <w:t>t_i_am</w:t>
            </w:r>
            <w:proofErr w:type="spellEnd"/>
            <w:r>
              <w:rPr>
                <w:rFonts w:ascii="Times New Roman" w:hAnsi="Times New Roman" w:cs="Times New Roman"/>
                <w:sz w:val="16"/>
                <w:szCs w:val="16"/>
              </w:rPr>
              <w:t>}</w:t>
            </w:r>
          </w:p>
        </w:tc>
      </w:tr>
    </w:tbl>
    <w:p w14:paraId="1C10D2E1" w14:textId="776BBBBA" w:rsidR="39343717" w:rsidRPr="006F683F" w:rsidRDefault="39343717">
      <w:pPr>
        <w:rPr>
          <w:rFonts w:ascii="Times New Roman" w:hAnsi="Times New Roman" w:cs="Times New Roman"/>
          <w:sz w:val="18"/>
          <w:szCs w:val="18"/>
        </w:rPr>
      </w:pPr>
    </w:p>
    <w:p w14:paraId="69D6B44A" w14:textId="6137A2C0" w:rsidR="006F683F" w:rsidRDefault="006F683F" w:rsidP="0095428A">
      <w:pPr>
        <w:pStyle w:val="Heading1"/>
        <w:spacing w:before="0" w:line="276" w:lineRule="auto"/>
        <w:rPr>
          <w:sz w:val="18"/>
          <w:szCs w:val="22"/>
        </w:rPr>
      </w:pPr>
      <w:proofErr w:type="spellStart"/>
      <w:r w:rsidRPr="006F683F">
        <w:rPr>
          <w:sz w:val="18"/>
          <w:szCs w:val="22"/>
        </w:rPr>
        <w:t>Ոսկերիչ-մասնագետ</w:t>
      </w:r>
      <w:r>
        <w:rPr>
          <w:sz w:val="18"/>
          <w:szCs w:val="22"/>
        </w:rPr>
        <w:t>ը</w:t>
      </w:r>
      <w:proofErr w:type="spellEnd"/>
      <w:r>
        <w:rPr>
          <w:sz w:val="18"/>
          <w:szCs w:val="22"/>
        </w:rPr>
        <w:t xml:space="preserve"> </w:t>
      </w:r>
      <w:proofErr w:type="spellStart"/>
      <w:r>
        <w:rPr>
          <w:sz w:val="18"/>
          <w:szCs w:val="22"/>
        </w:rPr>
        <w:t>խարտելու</w:t>
      </w:r>
      <w:proofErr w:type="spellEnd"/>
      <w:r>
        <w:rPr>
          <w:sz w:val="18"/>
          <w:szCs w:val="22"/>
        </w:rPr>
        <w:t xml:space="preserve"> և </w:t>
      </w:r>
      <w:proofErr w:type="spellStart"/>
      <w:r>
        <w:rPr>
          <w:sz w:val="18"/>
          <w:szCs w:val="22"/>
        </w:rPr>
        <w:t>թթվային</w:t>
      </w:r>
      <w:proofErr w:type="spellEnd"/>
      <w:r>
        <w:rPr>
          <w:sz w:val="18"/>
          <w:szCs w:val="22"/>
        </w:rPr>
        <w:t xml:space="preserve"> </w:t>
      </w:r>
      <w:proofErr w:type="spellStart"/>
      <w:r>
        <w:rPr>
          <w:sz w:val="18"/>
          <w:szCs w:val="22"/>
        </w:rPr>
        <w:t>թեստի</w:t>
      </w:r>
      <w:proofErr w:type="spellEnd"/>
      <w:r>
        <w:rPr>
          <w:sz w:val="18"/>
          <w:szCs w:val="22"/>
        </w:rPr>
        <w:t xml:space="preserve"> </w:t>
      </w:r>
      <w:proofErr w:type="spellStart"/>
      <w:r>
        <w:rPr>
          <w:sz w:val="18"/>
          <w:szCs w:val="22"/>
        </w:rPr>
        <w:t>եղանակով</w:t>
      </w:r>
      <w:proofErr w:type="spellEnd"/>
      <w:r>
        <w:rPr>
          <w:sz w:val="18"/>
          <w:szCs w:val="22"/>
        </w:rPr>
        <w:t xml:space="preserve"> </w:t>
      </w:r>
      <w:proofErr w:type="spellStart"/>
      <w:r>
        <w:rPr>
          <w:sz w:val="18"/>
          <w:szCs w:val="22"/>
        </w:rPr>
        <w:t>ստուգեց</w:t>
      </w:r>
      <w:proofErr w:type="spellEnd"/>
      <w:r w:rsidRPr="006F683F">
        <w:rPr>
          <w:sz w:val="18"/>
          <w:szCs w:val="22"/>
        </w:rPr>
        <w:t xml:space="preserve"> </w:t>
      </w:r>
      <w:proofErr w:type="spellStart"/>
      <w:r w:rsidRPr="006F683F">
        <w:rPr>
          <w:sz w:val="18"/>
          <w:szCs w:val="22"/>
        </w:rPr>
        <w:t>Ոսկյա</w:t>
      </w:r>
      <w:proofErr w:type="spellEnd"/>
      <w:r w:rsidRPr="006F683F">
        <w:rPr>
          <w:sz w:val="18"/>
          <w:szCs w:val="22"/>
        </w:rPr>
        <w:t xml:space="preserve"> </w:t>
      </w:r>
      <w:proofErr w:type="spellStart"/>
      <w:r w:rsidRPr="006F683F">
        <w:rPr>
          <w:sz w:val="18"/>
          <w:szCs w:val="22"/>
        </w:rPr>
        <w:t>իրերը</w:t>
      </w:r>
      <w:proofErr w:type="spellEnd"/>
      <w:r>
        <w:rPr>
          <w:sz w:val="18"/>
          <w:szCs w:val="22"/>
        </w:rPr>
        <w:t>։</w:t>
      </w:r>
    </w:p>
    <w:p w14:paraId="389454E4" w14:textId="77777777" w:rsidR="006F683F" w:rsidRDefault="006F683F" w:rsidP="006F683F">
      <w:pPr>
        <w:pStyle w:val="Heading1"/>
        <w:spacing w:before="0" w:line="276" w:lineRule="auto"/>
        <w:rPr>
          <w:sz w:val="18"/>
          <w:szCs w:val="22"/>
        </w:rPr>
      </w:pPr>
      <w:proofErr w:type="spellStart"/>
      <w:r>
        <w:rPr>
          <w:sz w:val="18"/>
          <w:szCs w:val="22"/>
        </w:rPr>
        <w:t>Պայմանագրով</w:t>
      </w:r>
      <w:proofErr w:type="spellEnd"/>
      <w:r>
        <w:rPr>
          <w:sz w:val="18"/>
          <w:szCs w:val="22"/>
        </w:rPr>
        <w:t xml:space="preserve"> </w:t>
      </w:r>
      <w:proofErr w:type="spellStart"/>
      <w:r>
        <w:rPr>
          <w:sz w:val="18"/>
          <w:szCs w:val="22"/>
        </w:rPr>
        <w:t>Գրավատուն</w:t>
      </w:r>
      <w:proofErr w:type="spellEnd"/>
      <w:r>
        <w:rPr>
          <w:sz w:val="18"/>
          <w:szCs w:val="22"/>
          <w:lang w:val="en-GB"/>
        </w:rPr>
        <w:t xml:space="preserve"> (</w:t>
      </w:r>
      <w:proofErr w:type="spellStart"/>
      <w:r>
        <w:rPr>
          <w:sz w:val="18"/>
          <w:szCs w:val="22"/>
          <w:lang w:val="en-GB"/>
        </w:rPr>
        <w:t>այսուհետ</w:t>
      </w:r>
      <w:proofErr w:type="spellEnd"/>
      <w:r>
        <w:rPr>
          <w:sz w:val="18"/>
          <w:szCs w:val="22"/>
          <w:lang w:val="en-GB"/>
        </w:rPr>
        <w:t xml:space="preserve">՝ </w:t>
      </w:r>
      <w:proofErr w:type="spellStart"/>
      <w:r w:rsidRPr="006F683F">
        <w:rPr>
          <w:b/>
          <w:bCs/>
          <w:sz w:val="18"/>
          <w:szCs w:val="22"/>
        </w:rPr>
        <w:t>Հանձնող</w:t>
      </w:r>
      <w:proofErr w:type="spellEnd"/>
      <w:r>
        <w:rPr>
          <w:sz w:val="18"/>
          <w:szCs w:val="22"/>
        </w:rPr>
        <w:t xml:space="preserve">) </w:t>
      </w:r>
      <w:proofErr w:type="spellStart"/>
      <w:r>
        <w:rPr>
          <w:sz w:val="18"/>
          <w:szCs w:val="22"/>
        </w:rPr>
        <w:t>հանձնեց</w:t>
      </w:r>
      <w:proofErr w:type="spellEnd"/>
      <w:r>
        <w:rPr>
          <w:sz w:val="18"/>
          <w:szCs w:val="22"/>
        </w:rPr>
        <w:t xml:space="preserve">, </w:t>
      </w:r>
      <w:proofErr w:type="spellStart"/>
      <w:r>
        <w:rPr>
          <w:sz w:val="18"/>
          <w:szCs w:val="22"/>
        </w:rPr>
        <w:t>իսկ</w:t>
      </w:r>
      <w:proofErr w:type="spellEnd"/>
      <w:r>
        <w:rPr>
          <w:sz w:val="18"/>
          <w:szCs w:val="22"/>
        </w:rPr>
        <w:t xml:space="preserve"> </w:t>
      </w:r>
      <w:proofErr w:type="spellStart"/>
      <w:r>
        <w:rPr>
          <w:sz w:val="18"/>
          <w:szCs w:val="22"/>
        </w:rPr>
        <w:t>Գրավառուն</w:t>
      </w:r>
      <w:proofErr w:type="spellEnd"/>
      <w:r>
        <w:rPr>
          <w:sz w:val="18"/>
          <w:szCs w:val="22"/>
        </w:rPr>
        <w:t xml:space="preserve"> </w:t>
      </w:r>
      <w:proofErr w:type="spellStart"/>
      <w:r>
        <w:rPr>
          <w:sz w:val="18"/>
          <w:szCs w:val="22"/>
        </w:rPr>
        <w:t>ընդունեց</w:t>
      </w:r>
      <w:proofErr w:type="spellEnd"/>
      <w:r>
        <w:rPr>
          <w:sz w:val="18"/>
          <w:szCs w:val="22"/>
        </w:rPr>
        <w:t xml:space="preserve"> </w:t>
      </w:r>
      <w:proofErr w:type="spellStart"/>
      <w:r>
        <w:rPr>
          <w:sz w:val="18"/>
          <w:szCs w:val="22"/>
        </w:rPr>
        <w:t>վերը</w:t>
      </w:r>
      <w:proofErr w:type="spellEnd"/>
      <w:r>
        <w:rPr>
          <w:sz w:val="18"/>
          <w:szCs w:val="22"/>
        </w:rPr>
        <w:t xml:space="preserve"> </w:t>
      </w:r>
      <w:proofErr w:type="spellStart"/>
      <w:r>
        <w:rPr>
          <w:sz w:val="18"/>
          <w:szCs w:val="22"/>
        </w:rPr>
        <w:t>նշված</w:t>
      </w:r>
      <w:proofErr w:type="spellEnd"/>
      <w:r>
        <w:rPr>
          <w:sz w:val="18"/>
          <w:szCs w:val="22"/>
        </w:rPr>
        <w:t xml:space="preserve"> </w:t>
      </w:r>
      <w:proofErr w:type="spellStart"/>
      <w:r>
        <w:rPr>
          <w:sz w:val="18"/>
          <w:szCs w:val="22"/>
        </w:rPr>
        <w:t>աղյուսակում</w:t>
      </w:r>
      <w:proofErr w:type="spellEnd"/>
      <w:r>
        <w:rPr>
          <w:sz w:val="18"/>
          <w:szCs w:val="22"/>
        </w:rPr>
        <w:t xml:space="preserve"> </w:t>
      </w:r>
      <w:proofErr w:type="spellStart"/>
      <w:r>
        <w:rPr>
          <w:sz w:val="18"/>
          <w:szCs w:val="22"/>
        </w:rPr>
        <w:t>թվարկված</w:t>
      </w:r>
      <w:proofErr w:type="spellEnd"/>
      <w:r>
        <w:rPr>
          <w:sz w:val="18"/>
          <w:szCs w:val="22"/>
        </w:rPr>
        <w:t xml:space="preserve"> </w:t>
      </w:r>
      <w:proofErr w:type="spellStart"/>
      <w:r>
        <w:rPr>
          <w:sz w:val="18"/>
          <w:szCs w:val="22"/>
        </w:rPr>
        <w:t>ոսկյա</w:t>
      </w:r>
      <w:proofErr w:type="spellEnd"/>
      <w:r>
        <w:rPr>
          <w:sz w:val="18"/>
          <w:szCs w:val="22"/>
        </w:rPr>
        <w:t xml:space="preserve"> </w:t>
      </w:r>
      <w:proofErr w:type="spellStart"/>
      <w:r>
        <w:rPr>
          <w:sz w:val="18"/>
          <w:szCs w:val="22"/>
        </w:rPr>
        <w:t>իրերը</w:t>
      </w:r>
      <w:proofErr w:type="spellEnd"/>
      <w:r>
        <w:rPr>
          <w:sz w:val="18"/>
          <w:szCs w:val="22"/>
        </w:rPr>
        <w:t>։</w:t>
      </w:r>
    </w:p>
    <w:p w14:paraId="5CA6E653" w14:textId="4A3A91E6" w:rsidR="006F683F" w:rsidRDefault="006F683F" w:rsidP="006F683F">
      <w:pPr>
        <w:pStyle w:val="Heading1"/>
        <w:spacing w:before="0" w:line="276" w:lineRule="auto"/>
        <w:rPr>
          <w:sz w:val="18"/>
          <w:szCs w:val="22"/>
        </w:rPr>
      </w:pPr>
      <w:proofErr w:type="spellStart"/>
      <w:r>
        <w:rPr>
          <w:sz w:val="18"/>
          <w:szCs w:val="22"/>
        </w:rPr>
        <w:t>Հանձնողը</w:t>
      </w:r>
      <w:proofErr w:type="spellEnd"/>
      <w:r>
        <w:rPr>
          <w:sz w:val="18"/>
          <w:szCs w:val="22"/>
        </w:rPr>
        <w:t xml:space="preserve"> </w:t>
      </w:r>
      <w:proofErr w:type="spellStart"/>
      <w:r>
        <w:rPr>
          <w:sz w:val="18"/>
          <w:szCs w:val="22"/>
        </w:rPr>
        <w:t>հավաստիացնում</w:t>
      </w:r>
      <w:proofErr w:type="spellEnd"/>
      <w:r>
        <w:rPr>
          <w:sz w:val="18"/>
          <w:szCs w:val="22"/>
        </w:rPr>
        <w:t xml:space="preserve"> է, </w:t>
      </w:r>
      <w:proofErr w:type="spellStart"/>
      <w:r>
        <w:rPr>
          <w:sz w:val="18"/>
          <w:szCs w:val="22"/>
        </w:rPr>
        <w:t>որ</w:t>
      </w:r>
      <w:proofErr w:type="spellEnd"/>
      <w:r>
        <w:rPr>
          <w:sz w:val="18"/>
          <w:szCs w:val="22"/>
        </w:rPr>
        <w:t xml:space="preserve"> </w:t>
      </w:r>
      <w:proofErr w:type="spellStart"/>
      <w:r>
        <w:rPr>
          <w:sz w:val="18"/>
          <w:szCs w:val="22"/>
        </w:rPr>
        <w:t>գրավի</w:t>
      </w:r>
      <w:proofErr w:type="spellEnd"/>
      <w:r>
        <w:rPr>
          <w:sz w:val="18"/>
          <w:szCs w:val="22"/>
        </w:rPr>
        <w:t xml:space="preserve"> </w:t>
      </w:r>
      <w:proofErr w:type="spellStart"/>
      <w:r>
        <w:rPr>
          <w:sz w:val="18"/>
          <w:szCs w:val="22"/>
        </w:rPr>
        <w:t>առարկաները</w:t>
      </w:r>
      <w:proofErr w:type="spellEnd"/>
      <w:r>
        <w:rPr>
          <w:sz w:val="18"/>
          <w:szCs w:val="22"/>
        </w:rPr>
        <w:t xml:space="preserve"> ամբողջությամբ </w:t>
      </w:r>
      <w:proofErr w:type="spellStart"/>
      <w:r>
        <w:rPr>
          <w:sz w:val="18"/>
          <w:szCs w:val="22"/>
        </w:rPr>
        <w:t>սեփականության</w:t>
      </w:r>
      <w:proofErr w:type="spellEnd"/>
      <w:r>
        <w:rPr>
          <w:sz w:val="18"/>
          <w:szCs w:val="22"/>
        </w:rPr>
        <w:t xml:space="preserve"> </w:t>
      </w:r>
      <w:proofErr w:type="spellStart"/>
      <w:r>
        <w:rPr>
          <w:sz w:val="18"/>
          <w:szCs w:val="22"/>
        </w:rPr>
        <w:t>իրավունքով</w:t>
      </w:r>
      <w:proofErr w:type="spellEnd"/>
      <w:r>
        <w:rPr>
          <w:sz w:val="18"/>
          <w:szCs w:val="22"/>
        </w:rPr>
        <w:t xml:space="preserve"> </w:t>
      </w:r>
      <w:proofErr w:type="spellStart"/>
      <w:r>
        <w:rPr>
          <w:sz w:val="18"/>
          <w:szCs w:val="22"/>
        </w:rPr>
        <w:t>պատկանում</w:t>
      </w:r>
      <w:proofErr w:type="spellEnd"/>
      <w:r>
        <w:rPr>
          <w:sz w:val="18"/>
          <w:szCs w:val="22"/>
        </w:rPr>
        <w:t xml:space="preserve"> </w:t>
      </w:r>
      <w:proofErr w:type="spellStart"/>
      <w:r>
        <w:rPr>
          <w:sz w:val="18"/>
          <w:szCs w:val="22"/>
        </w:rPr>
        <w:t>են</w:t>
      </w:r>
      <w:proofErr w:type="spellEnd"/>
      <w:r>
        <w:rPr>
          <w:sz w:val="18"/>
          <w:szCs w:val="22"/>
        </w:rPr>
        <w:t xml:space="preserve"> </w:t>
      </w:r>
      <w:proofErr w:type="spellStart"/>
      <w:r>
        <w:rPr>
          <w:sz w:val="18"/>
          <w:szCs w:val="22"/>
        </w:rPr>
        <w:t>իրեն</w:t>
      </w:r>
      <w:proofErr w:type="spellEnd"/>
      <w:r>
        <w:rPr>
          <w:sz w:val="18"/>
          <w:szCs w:val="22"/>
        </w:rPr>
        <w:t xml:space="preserve">, </w:t>
      </w:r>
      <w:proofErr w:type="spellStart"/>
      <w:r>
        <w:rPr>
          <w:sz w:val="18"/>
          <w:szCs w:val="22"/>
        </w:rPr>
        <w:t>ազատ</w:t>
      </w:r>
      <w:proofErr w:type="spellEnd"/>
      <w:r>
        <w:rPr>
          <w:sz w:val="18"/>
          <w:szCs w:val="22"/>
        </w:rPr>
        <w:t xml:space="preserve"> </w:t>
      </w:r>
      <w:proofErr w:type="spellStart"/>
      <w:r>
        <w:rPr>
          <w:sz w:val="18"/>
          <w:szCs w:val="22"/>
        </w:rPr>
        <w:t>են</w:t>
      </w:r>
      <w:proofErr w:type="spellEnd"/>
      <w:r>
        <w:rPr>
          <w:sz w:val="18"/>
          <w:szCs w:val="22"/>
        </w:rPr>
        <w:t xml:space="preserve"> </w:t>
      </w:r>
      <w:proofErr w:type="spellStart"/>
      <w:r>
        <w:rPr>
          <w:sz w:val="18"/>
          <w:szCs w:val="22"/>
        </w:rPr>
        <w:t>այլ</w:t>
      </w:r>
      <w:proofErr w:type="spellEnd"/>
      <w:r>
        <w:rPr>
          <w:sz w:val="18"/>
          <w:szCs w:val="22"/>
        </w:rPr>
        <w:t xml:space="preserve"> </w:t>
      </w:r>
      <w:proofErr w:type="spellStart"/>
      <w:r>
        <w:rPr>
          <w:sz w:val="18"/>
          <w:szCs w:val="22"/>
        </w:rPr>
        <w:t>անձանց</w:t>
      </w:r>
      <w:proofErr w:type="spellEnd"/>
      <w:r>
        <w:rPr>
          <w:sz w:val="18"/>
          <w:szCs w:val="22"/>
        </w:rPr>
        <w:t xml:space="preserve"> </w:t>
      </w:r>
      <w:proofErr w:type="spellStart"/>
      <w:r>
        <w:rPr>
          <w:sz w:val="18"/>
          <w:szCs w:val="22"/>
        </w:rPr>
        <w:t>պահանջներից</w:t>
      </w:r>
      <w:proofErr w:type="spellEnd"/>
      <w:r w:rsidRPr="006F683F">
        <w:rPr>
          <w:sz w:val="18"/>
          <w:szCs w:val="22"/>
        </w:rPr>
        <w:t>։</w:t>
      </w:r>
    </w:p>
    <w:p w14:paraId="3A75A527" w14:textId="77777777" w:rsidR="006F683F" w:rsidRPr="006F683F" w:rsidRDefault="006F683F" w:rsidP="006F683F">
      <w:pPr>
        <w:spacing w:after="0"/>
        <w:rPr>
          <w:sz w:val="20"/>
          <w:szCs w:val="20"/>
        </w:rPr>
      </w:pP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7"/>
        <w:gridCol w:w="1174"/>
        <w:gridCol w:w="2596"/>
        <w:gridCol w:w="1120"/>
        <w:gridCol w:w="1346"/>
        <w:gridCol w:w="1723"/>
      </w:tblGrid>
      <w:tr w:rsidR="006F683F" w14:paraId="1334D5F6" w14:textId="77777777" w:rsidTr="006F683F">
        <w:tc>
          <w:tcPr>
            <w:tcW w:w="5587" w:type="dxa"/>
            <w:gridSpan w:val="3"/>
          </w:tcPr>
          <w:p w14:paraId="3166D026" w14:textId="6FC9CE77" w:rsidR="006F683F" w:rsidRDefault="006F683F" w:rsidP="006F683F">
            <w:pPr>
              <w:spacing w:line="276" w:lineRule="auto"/>
              <w:rPr>
                <w:rFonts w:ascii="Times New Roman" w:hAnsi="Times New Roman" w:cs="Times New Roman"/>
                <w:sz w:val="18"/>
                <w:szCs w:val="18"/>
              </w:rPr>
            </w:pPr>
            <w:proofErr w:type="spellStart"/>
            <w:r>
              <w:rPr>
                <w:rFonts w:ascii="Times New Roman" w:hAnsi="Times New Roman" w:cs="Times New Roman"/>
                <w:sz w:val="18"/>
                <w:szCs w:val="18"/>
              </w:rPr>
              <w:t>Ընդունեցին</w:t>
            </w:r>
            <w:proofErr w:type="spellEnd"/>
            <w:r>
              <w:rPr>
                <w:rFonts w:ascii="Times New Roman" w:hAnsi="Times New Roman" w:cs="Times New Roman"/>
                <w:sz w:val="18"/>
                <w:szCs w:val="18"/>
              </w:rPr>
              <w:t>՝</w:t>
            </w:r>
          </w:p>
        </w:tc>
        <w:tc>
          <w:tcPr>
            <w:tcW w:w="4189" w:type="dxa"/>
            <w:gridSpan w:val="3"/>
          </w:tcPr>
          <w:p w14:paraId="504C1E57" w14:textId="284A4CA5" w:rsidR="006F683F" w:rsidRDefault="006F683F" w:rsidP="006F683F">
            <w:pPr>
              <w:spacing w:line="276" w:lineRule="auto"/>
              <w:rPr>
                <w:rFonts w:ascii="Times New Roman" w:hAnsi="Times New Roman" w:cs="Times New Roman"/>
                <w:sz w:val="18"/>
                <w:szCs w:val="18"/>
              </w:rPr>
            </w:pPr>
            <w:proofErr w:type="spellStart"/>
            <w:r>
              <w:rPr>
                <w:rFonts w:ascii="Times New Roman" w:hAnsi="Times New Roman" w:cs="Times New Roman"/>
                <w:sz w:val="18"/>
                <w:szCs w:val="18"/>
              </w:rPr>
              <w:t>Հանձնեց</w:t>
            </w:r>
            <w:proofErr w:type="spellEnd"/>
            <w:r>
              <w:rPr>
                <w:rFonts w:ascii="Times New Roman" w:hAnsi="Times New Roman" w:cs="Times New Roman"/>
                <w:sz w:val="18"/>
                <w:szCs w:val="18"/>
              </w:rPr>
              <w:t xml:space="preserve">՝      </w:t>
            </w:r>
          </w:p>
        </w:tc>
      </w:tr>
      <w:tr w:rsidR="006F683F" w14:paraId="7B548CAF" w14:textId="40390974" w:rsidTr="006F683F">
        <w:tc>
          <w:tcPr>
            <w:tcW w:w="1817" w:type="dxa"/>
          </w:tcPr>
          <w:p w14:paraId="6D00F67C" w14:textId="5909593C" w:rsidR="006F683F" w:rsidRDefault="006F683F" w:rsidP="006F683F">
            <w:pPr>
              <w:spacing w:line="276" w:lineRule="auto"/>
              <w:rPr>
                <w:rFonts w:ascii="Times New Roman" w:hAnsi="Times New Roman" w:cs="Times New Roman"/>
                <w:sz w:val="18"/>
                <w:szCs w:val="18"/>
              </w:rPr>
            </w:pPr>
            <w:proofErr w:type="spellStart"/>
            <w:r>
              <w:rPr>
                <w:rFonts w:ascii="Times New Roman" w:hAnsi="Times New Roman" w:cs="Times New Roman"/>
                <w:sz w:val="18"/>
                <w:szCs w:val="18"/>
              </w:rPr>
              <w:t>Գլխավոր</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տնօրեն</w:t>
            </w:r>
            <w:proofErr w:type="spellEnd"/>
          </w:p>
        </w:tc>
        <w:tc>
          <w:tcPr>
            <w:tcW w:w="1174" w:type="dxa"/>
          </w:tcPr>
          <w:p w14:paraId="30853FE1" w14:textId="6DEF48AF" w:rsidR="006F683F" w:rsidRDefault="006F683F" w:rsidP="006F683F">
            <w:pPr>
              <w:spacing w:line="276" w:lineRule="auto"/>
              <w:rPr>
                <w:rFonts w:ascii="Times New Roman" w:hAnsi="Times New Roman" w:cs="Times New Roman"/>
                <w:sz w:val="18"/>
                <w:szCs w:val="18"/>
              </w:rPr>
            </w:pPr>
          </w:p>
        </w:tc>
        <w:tc>
          <w:tcPr>
            <w:tcW w:w="2596" w:type="dxa"/>
          </w:tcPr>
          <w:p w14:paraId="16EBC4F2" w14:textId="77777777" w:rsidR="006F683F" w:rsidRDefault="006F683F" w:rsidP="006F683F">
            <w:pPr>
              <w:spacing w:line="276" w:lineRule="auto"/>
              <w:ind w:left="77"/>
              <w:rPr>
                <w:rFonts w:ascii="Times New Roman" w:hAnsi="Times New Roman" w:cs="Times New Roman"/>
                <w:sz w:val="18"/>
                <w:szCs w:val="18"/>
              </w:rPr>
            </w:pPr>
            <w:proofErr w:type="spellStart"/>
            <w:r>
              <w:rPr>
                <w:rFonts w:ascii="Times New Roman" w:hAnsi="Times New Roman" w:cs="Times New Roman"/>
                <w:sz w:val="18"/>
                <w:szCs w:val="18"/>
              </w:rPr>
              <w:t>Գրիգոր</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Սահականը</w:t>
            </w:r>
            <w:proofErr w:type="spellEnd"/>
          </w:p>
        </w:tc>
        <w:tc>
          <w:tcPr>
            <w:tcW w:w="1120" w:type="dxa"/>
          </w:tcPr>
          <w:p w14:paraId="58FCF51F" w14:textId="0C6DEAAA" w:rsidR="006F683F" w:rsidRDefault="006F683F" w:rsidP="006F683F">
            <w:pPr>
              <w:spacing w:line="276" w:lineRule="auto"/>
              <w:rPr>
                <w:rFonts w:ascii="Times New Roman" w:hAnsi="Times New Roman" w:cs="Times New Roman"/>
                <w:sz w:val="18"/>
                <w:szCs w:val="18"/>
              </w:rPr>
            </w:pPr>
            <w:proofErr w:type="spellStart"/>
            <w:r>
              <w:rPr>
                <w:rFonts w:ascii="Times New Roman" w:hAnsi="Times New Roman" w:cs="Times New Roman"/>
                <w:sz w:val="18"/>
                <w:szCs w:val="18"/>
              </w:rPr>
              <w:t>Գրավատու</w:t>
            </w:r>
            <w:proofErr w:type="spellEnd"/>
          </w:p>
        </w:tc>
        <w:tc>
          <w:tcPr>
            <w:tcW w:w="1346" w:type="dxa"/>
            <w:tcBorders>
              <w:bottom w:val="single" w:sz="4" w:space="0" w:color="auto"/>
            </w:tcBorders>
          </w:tcPr>
          <w:p w14:paraId="5530AF24" w14:textId="2FADC241" w:rsidR="006F683F" w:rsidRDefault="006F683F" w:rsidP="006F683F">
            <w:pPr>
              <w:spacing w:line="276" w:lineRule="auto"/>
              <w:rPr>
                <w:rFonts w:ascii="Times New Roman" w:hAnsi="Times New Roman" w:cs="Times New Roman"/>
                <w:sz w:val="18"/>
                <w:szCs w:val="18"/>
              </w:rPr>
            </w:pPr>
          </w:p>
        </w:tc>
        <w:tc>
          <w:tcPr>
            <w:tcW w:w="1723" w:type="dxa"/>
          </w:tcPr>
          <w:p w14:paraId="672C75BD" w14:textId="4ACF6633" w:rsidR="006F683F" w:rsidRPr="0095428A" w:rsidRDefault="0015520E" w:rsidP="006F683F">
            <w:pPr>
              <w:spacing w:line="276" w:lineRule="auto"/>
              <w:rPr>
                <w:rFonts w:ascii="Times New Roman" w:hAnsi="Times New Roman"/>
                <w:sz w:val="18"/>
                <w:lang w:val="hy-AM"/>
              </w:rPr>
            </w:pPr>
            <w:r w:rsidRPr="00417729">
              <w:rPr>
                <w:rFonts w:ascii="Times New Roman" w:eastAsia="Times New Roman" w:hAnsi="Times New Roman" w:cs="Times New Roman"/>
                <w:color w:val="000000" w:themeColor="text1"/>
                <w:sz w:val="18"/>
                <w:szCs w:val="18"/>
                <w:lang w:val="hy-AM"/>
              </w:rPr>
              <w:t>${client}</w:t>
            </w:r>
          </w:p>
        </w:tc>
      </w:tr>
      <w:tr w:rsidR="006F683F" w14:paraId="568A928C" w14:textId="351F430A" w:rsidTr="006F683F">
        <w:tc>
          <w:tcPr>
            <w:tcW w:w="1817" w:type="dxa"/>
          </w:tcPr>
          <w:p w14:paraId="51149740" w14:textId="77777777" w:rsidR="006F683F" w:rsidRDefault="006F683F" w:rsidP="006F683F">
            <w:pPr>
              <w:spacing w:line="276" w:lineRule="auto"/>
              <w:rPr>
                <w:rFonts w:ascii="Times New Roman" w:hAnsi="Times New Roman" w:cs="Times New Roman"/>
                <w:sz w:val="18"/>
                <w:szCs w:val="18"/>
              </w:rPr>
            </w:pPr>
          </w:p>
          <w:p w14:paraId="371231BF" w14:textId="77777777" w:rsidR="006F683F" w:rsidRDefault="006F683F" w:rsidP="006F683F">
            <w:pPr>
              <w:spacing w:line="276" w:lineRule="auto"/>
              <w:rPr>
                <w:rFonts w:ascii="Times New Roman" w:hAnsi="Times New Roman" w:cs="Times New Roman"/>
                <w:sz w:val="18"/>
                <w:szCs w:val="18"/>
              </w:rPr>
            </w:pPr>
          </w:p>
          <w:p w14:paraId="312BBFF9" w14:textId="30974A82" w:rsidR="006F683F" w:rsidRDefault="006F683F" w:rsidP="006F683F">
            <w:pPr>
              <w:spacing w:line="276" w:lineRule="auto"/>
              <w:rPr>
                <w:rFonts w:ascii="Times New Roman" w:hAnsi="Times New Roman" w:cs="Times New Roman"/>
                <w:sz w:val="18"/>
                <w:szCs w:val="18"/>
              </w:rPr>
            </w:pPr>
            <w:proofErr w:type="spellStart"/>
            <w:r>
              <w:rPr>
                <w:rFonts w:ascii="Times New Roman" w:hAnsi="Times New Roman" w:cs="Times New Roman"/>
                <w:sz w:val="18"/>
                <w:szCs w:val="18"/>
              </w:rPr>
              <w:t>Ոսկերիչ-մասնագետ</w:t>
            </w:r>
            <w:proofErr w:type="spellEnd"/>
          </w:p>
        </w:tc>
        <w:tc>
          <w:tcPr>
            <w:tcW w:w="1174" w:type="dxa"/>
            <w:tcBorders>
              <w:top w:val="single" w:sz="4" w:space="0" w:color="auto"/>
              <w:bottom w:val="single" w:sz="4" w:space="0" w:color="auto"/>
            </w:tcBorders>
          </w:tcPr>
          <w:p w14:paraId="1A71D4C5" w14:textId="74C20206" w:rsidR="006F683F" w:rsidRDefault="006F683F" w:rsidP="006F683F">
            <w:pPr>
              <w:spacing w:line="276" w:lineRule="auto"/>
              <w:rPr>
                <w:rFonts w:ascii="Times New Roman" w:hAnsi="Times New Roman" w:cs="Times New Roman"/>
                <w:sz w:val="18"/>
                <w:szCs w:val="18"/>
              </w:rPr>
            </w:pPr>
          </w:p>
        </w:tc>
        <w:tc>
          <w:tcPr>
            <w:tcW w:w="2596" w:type="dxa"/>
          </w:tcPr>
          <w:p w14:paraId="50463620" w14:textId="77777777" w:rsidR="006F683F" w:rsidRDefault="006F683F" w:rsidP="006F683F">
            <w:pPr>
              <w:spacing w:line="276" w:lineRule="auto"/>
              <w:ind w:left="65"/>
              <w:rPr>
                <w:rFonts w:ascii="Times New Roman" w:hAnsi="Times New Roman" w:cs="Times New Roman"/>
                <w:sz w:val="18"/>
                <w:szCs w:val="18"/>
              </w:rPr>
            </w:pPr>
          </w:p>
          <w:p w14:paraId="5AF0F7FC" w14:textId="77777777" w:rsidR="006F683F" w:rsidRDefault="006F683F" w:rsidP="006F683F">
            <w:pPr>
              <w:spacing w:line="276" w:lineRule="auto"/>
              <w:ind w:left="65"/>
              <w:rPr>
                <w:rFonts w:ascii="Times New Roman" w:hAnsi="Times New Roman" w:cs="Times New Roman"/>
                <w:sz w:val="18"/>
                <w:szCs w:val="18"/>
              </w:rPr>
            </w:pPr>
          </w:p>
          <w:p w14:paraId="2E5B0455" w14:textId="576360EA" w:rsidR="006F683F" w:rsidRDefault="006F683F" w:rsidP="006F683F">
            <w:pPr>
              <w:spacing w:line="276" w:lineRule="auto"/>
              <w:ind w:left="65"/>
              <w:rPr>
                <w:rFonts w:ascii="Times New Roman" w:hAnsi="Times New Roman" w:cs="Times New Roman"/>
                <w:sz w:val="18"/>
                <w:szCs w:val="18"/>
              </w:rPr>
            </w:pPr>
          </w:p>
        </w:tc>
        <w:tc>
          <w:tcPr>
            <w:tcW w:w="1120" w:type="dxa"/>
          </w:tcPr>
          <w:p w14:paraId="76708AD2" w14:textId="3115DA0D" w:rsidR="006F683F" w:rsidRDefault="006F683F" w:rsidP="006F683F">
            <w:pPr>
              <w:spacing w:line="276" w:lineRule="auto"/>
              <w:rPr>
                <w:rFonts w:ascii="Times New Roman" w:hAnsi="Times New Roman" w:cs="Times New Roman"/>
                <w:sz w:val="18"/>
                <w:szCs w:val="18"/>
              </w:rPr>
            </w:pPr>
          </w:p>
        </w:tc>
        <w:tc>
          <w:tcPr>
            <w:tcW w:w="1346" w:type="dxa"/>
            <w:tcBorders>
              <w:top w:val="single" w:sz="4" w:space="0" w:color="auto"/>
            </w:tcBorders>
          </w:tcPr>
          <w:p w14:paraId="02D8250A" w14:textId="77777777" w:rsidR="006F683F" w:rsidRDefault="006F683F" w:rsidP="006F683F">
            <w:pPr>
              <w:spacing w:line="276" w:lineRule="auto"/>
              <w:rPr>
                <w:rFonts w:ascii="Times New Roman" w:hAnsi="Times New Roman" w:cs="Times New Roman"/>
                <w:sz w:val="18"/>
                <w:szCs w:val="18"/>
              </w:rPr>
            </w:pPr>
          </w:p>
        </w:tc>
        <w:tc>
          <w:tcPr>
            <w:tcW w:w="1723" w:type="dxa"/>
          </w:tcPr>
          <w:p w14:paraId="0B5BA3BD" w14:textId="77777777" w:rsidR="006F683F" w:rsidRDefault="006F683F" w:rsidP="006F683F">
            <w:pPr>
              <w:spacing w:line="276" w:lineRule="auto"/>
              <w:rPr>
                <w:rFonts w:ascii="Times New Roman" w:hAnsi="Times New Roman" w:cs="Times New Roman"/>
                <w:sz w:val="18"/>
                <w:szCs w:val="18"/>
              </w:rPr>
            </w:pPr>
          </w:p>
        </w:tc>
      </w:tr>
    </w:tbl>
    <w:p w14:paraId="2F73FB9F" w14:textId="11FDED66" w:rsidR="006F683F" w:rsidRPr="006F683F" w:rsidRDefault="006F683F" w:rsidP="006F683F">
      <w:pPr>
        <w:rPr>
          <w:rFonts w:ascii="Times New Roman" w:hAnsi="Times New Roman" w:cs="Times New Roman"/>
          <w:sz w:val="18"/>
          <w:szCs w:val="18"/>
        </w:rPr>
      </w:pPr>
      <w:r>
        <w:rPr>
          <w:rFonts w:ascii="Times New Roman" w:hAnsi="Times New Roman" w:cs="Times New Roman"/>
          <w:noProof/>
          <w:sz w:val="18"/>
          <w:szCs w:val="18"/>
        </w:rPr>
        <mc:AlternateContent>
          <mc:Choice Requires="wps">
            <w:drawing>
              <wp:anchor distT="0" distB="0" distL="114300" distR="114300" simplePos="0" relativeHeight="251659264" behindDoc="0" locked="0" layoutInCell="1" allowOverlap="1" wp14:anchorId="558924F7" wp14:editId="66C77D92">
                <wp:simplePos x="0" y="0"/>
                <wp:positionH relativeFrom="column">
                  <wp:posOffset>-35442</wp:posOffset>
                </wp:positionH>
                <wp:positionV relativeFrom="paragraph">
                  <wp:posOffset>161512</wp:posOffset>
                </wp:positionV>
                <wp:extent cx="6244856" cy="0"/>
                <wp:effectExtent l="0" t="0" r="16510" b="12700"/>
                <wp:wrapNone/>
                <wp:docPr id="388516298" name="Straight Connector 2"/>
                <wp:cNvGraphicFramePr/>
                <a:graphic xmlns:a="http://schemas.openxmlformats.org/drawingml/2006/main">
                  <a:graphicData uri="http://schemas.microsoft.com/office/word/2010/wordprocessingShape">
                    <wps:wsp>
                      <wps:cNvCnPr/>
                      <wps:spPr>
                        <a:xfrm>
                          <a:off x="0" y="0"/>
                          <a:ext cx="6244856" cy="0"/>
                        </a:xfrm>
                        <a:prstGeom prst="line">
                          <a:avLst/>
                        </a:prstGeom>
                        <a:ln w="15875"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
            <w:pict>
              <v:line w14:anchorId="6A9B0DF6"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8pt,12.7pt" to="488.9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" strokecolor="black [3213]" strokeweight="1.25pt">
                <v:stroke linestyle="thinThick" joinstyle="miter"/>
              </v:line>
            </w:pict>
          </mc:Fallback>
        </mc:AlternateContent>
      </w:r>
    </w:p>
    <w:p w14:paraId="2C386668" w14:textId="36E38FE1" w:rsidR="006F683F" w:rsidRPr="006F683F" w:rsidRDefault="006F683F" w:rsidP="006F683F">
      <w:pPr>
        <w:jc w:val="center"/>
        <w:rPr>
          <w:rFonts w:ascii="Times New Roman" w:hAnsi="Times New Roman" w:cs="Times New Roman"/>
          <w:b/>
          <w:bCs/>
          <w:i/>
          <w:iCs/>
          <w:sz w:val="18"/>
          <w:szCs w:val="18"/>
          <w:lang w:val="en-GB"/>
        </w:rPr>
      </w:pPr>
      <w:proofErr w:type="spellStart"/>
      <w:r>
        <w:rPr>
          <w:rFonts w:ascii="Times New Roman" w:hAnsi="Times New Roman" w:cs="Times New Roman"/>
          <w:b/>
          <w:bCs/>
          <w:i/>
          <w:iCs/>
          <w:sz w:val="18"/>
          <w:szCs w:val="18"/>
          <w:lang w:val="en-GB"/>
        </w:rPr>
        <w:t>Ոսկյա</w:t>
      </w:r>
      <w:proofErr w:type="spellEnd"/>
      <w:r>
        <w:rPr>
          <w:rFonts w:ascii="Times New Roman" w:hAnsi="Times New Roman" w:cs="Times New Roman"/>
          <w:b/>
          <w:bCs/>
          <w:i/>
          <w:iCs/>
          <w:sz w:val="18"/>
          <w:szCs w:val="18"/>
          <w:lang w:val="en-GB"/>
        </w:rPr>
        <w:t xml:space="preserve"> </w:t>
      </w:r>
      <w:proofErr w:type="spellStart"/>
      <w:r>
        <w:rPr>
          <w:rFonts w:ascii="Times New Roman" w:hAnsi="Times New Roman" w:cs="Times New Roman"/>
          <w:b/>
          <w:bCs/>
          <w:i/>
          <w:iCs/>
          <w:sz w:val="18"/>
          <w:szCs w:val="18"/>
          <w:lang w:val="en-GB"/>
        </w:rPr>
        <w:t>իրերի</w:t>
      </w:r>
      <w:proofErr w:type="spellEnd"/>
      <w:r>
        <w:rPr>
          <w:rFonts w:ascii="Times New Roman" w:hAnsi="Times New Roman" w:cs="Times New Roman"/>
          <w:b/>
          <w:bCs/>
          <w:i/>
          <w:iCs/>
          <w:sz w:val="18"/>
          <w:szCs w:val="18"/>
          <w:lang w:val="en-GB"/>
        </w:rPr>
        <w:t xml:space="preserve"> </w:t>
      </w:r>
      <w:proofErr w:type="spellStart"/>
      <w:r>
        <w:rPr>
          <w:rFonts w:ascii="Times New Roman" w:hAnsi="Times New Roman" w:cs="Times New Roman"/>
          <w:b/>
          <w:bCs/>
          <w:i/>
          <w:iCs/>
          <w:sz w:val="18"/>
          <w:szCs w:val="18"/>
          <w:lang w:val="en-GB"/>
        </w:rPr>
        <w:t>պարկի</w:t>
      </w:r>
      <w:proofErr w:type="spellEnd"/>
      <w:r>
        <w:rPr>
          <w:rFonts w:ascii="Times New Roman" w:hAnsi="Times New Roman" w:cs="Times New Roman"/>
          <w:b/>
          <w:bCs/>
          <w:i/>
          <w:iCs/>
          <w:sz w:val="18"/>
          <w:szCs w:val="18"/>
          <w:lang w:val="en-GB"/>
        </w:rPr>
        <w:t xml:space="preserve"> </w:t>
      </w:r>
      <w:proofErr w:type="spellStart"/>
      <w:r>
        <w:rPr>
          <w:rFonts w:ascii="Times New Roman" w:hAnsi="Times New Roman" w:cs="Times New Roman"/>
          <w:b/>
          <w:bCs/>
          <w:i/>
          <w:iCs/>
          <w:sz w:val="18"/>
          <w:szCs w:val="18"/>
          <w:lang w:val="en-GB"/>
        </w:rPr>
        <w:t>բացման</w:t>
      </w:r>
      <w:proofErr w:type="spellEnd"/>
      <w:r>
        <w:rPr>
          <w:rFonts w:ascii="Times New Roman" w:hAnsi="Times New Roman" w:cs="Times New Roman"/>
          <w:b/>
          <w:bCs/>
          <w:i/>
          <w:iCs/>
          <w:sz w:val="18"/>
          <w:szCs w:val="18"/>
          <w:lang w:val="en-GB"/>
        </w:rPr>
        <w:t xml:space="preserve"> և </w:t>
      </w:r>
      <w:proofErr w:type="spellStart"/>
      <w:r>
        <w:rPr>
          <w:rFonts w:ascii="Times New Roman" w:hAnsi="Times New Roman" w:cs="Times New Roman"/>
          <w:b/>
          <w:bCs/>
          <w:i/>
          <w:iCs/>
          <w:sz w:val="18"/>
          <w:szCs w:val="18"/>
          <w:lang w:val="en-GB"/>
        </w:rPr>
        <w:t>ս</w:t>
      </w:r>
      <w:r w:rsidRPr="006F683F">
        <w:rPr>
          <w:rFonts w:ascii="Times New Roman" w:hAnsi="Times New Roman" w:cs="Times New Roman"/>
          <w:b/>
          <w:bCs/>
          <w:i/>
          <w:iCs/>
          <w:sz w:val="18"/>
          <w:szCs w:val="18"/>
          <w:lang w:val="en-GB"/>
        </w:rPr>
        <w:t>տուգման</w:t>
      </w:r>
      <w:proofErr w:type="spellEnd"/>
      <w:r w:rsidRPr="006F683F">
        <w:rPr>
          <w:rFonts w:ascii="Times New Roman" w:hAnsi="Times New Roman" w:cs="Times New Roman"/>
          <w:b/>
          <w:bCs/>
          <w:i/>
          <w:iCs/>
          <w:sz w:val="18"/>
          <w:szCs w:val="18"/>
          <w:lang w:val="en-GB"/>
        </w:rPr>
        <w:t xml:space="preserve"> </w:t>
      </w:r>
      <w:proofErr w:type="spellStart"/>
      <w:r w:rsidRPr="006F683F">
        <w:rPr>
          <w:rFonts w:ascii="Times New Roman" w:hAnsi="Times New Roman" w:cs="Times New Roman"/>
          <w:b/>
          <w:bCs/>
          <w:i/>
          <w:iCs/>
          <w:sz w:val="18"/>
          <w:szCs w:val="18"/>
          <w:lang w:val="en-GB"/>
        </w:rPr>
        <w:t>արձանագրություն</w:t>
      </w:r>
      <w:proofErr w:type="spellEnd"/>
      <w:r w:rsidRPr="006F683F">
        <w:rPr>
          <w:rFonts w:ascii="Times New Roman" w:hAnsi="Times New Roman" w:cs="Times New Roman"/>
          <w:b/>
          <w:bCs/>
          <w:i/>
          <w:iCs/>
          <w:sz w:val="18"/>
          <w:szCs w:val="18"/>
          <w:lang w:val="en-GB"/>
        </w:rPr>
        <w:t xml:space="preserve"> </w:t>
      </w:r>
    </w:p>
    <w:p w14:paraId="1376474C" w14:textId="77777777" w:rsidR="006F683F" w:rsidRDefault="006F683F" w:rsidP="006F683F">
      <w:pPr>
        <w:spacing w:after="0" w:line="276" w:lineRule="auto"/>
        <w:rPr>
          <w:rFonts w:ascii="Times New Roman" w:hAnsi="Times New Roman" w:cs="Times New Roman"/>
          <w:sz w:val="18"/>
          <w:szCs w:val="18"/>
          <w:lang w:val="en-GB"/>
        </w:rPr>
      </w:pPr>
      <w:proofErr w:type="spellStart"/>
      <w:r>
        <w:rPr>
          <w:rFonts w:ascii="Times New Roman" w:hAnsi="Times New Roman" w:cs="Times New Roman"/>
          <w:sz w:val="18"/>
          <w:szCs w:val="18"/>
        </w:rPr>
        <w:t>Ստուգման</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նպատակով</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պարկի</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բացման</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ամսաթիվը</w:t>
      </w:r>
      <w:proofErr w:type="spellEnd"/>
      <w:r>
        <w:rPr>
          <w:rFonts w:ascii="Times New Roman" w:hAnsi="Times New Roman" w:cs="Times New Roman"/>
          <w:sz w:val="18"/>
          <w:szCs w:val="18"/>
        </w:rPr>
        <w:t xml:space="preserve">    __</w:t>
      </w:r>
      <w:r>
        <w:rPr>
          <w:rFonts w:ascii="Times New Roman" w:hAnsi="Times New Roman" w:cs="Times New Roman"/>
          <w:sz w:val="18"/>
          <w:szCs w:val="18"/>
          <w:lang w:val="en-GB"/>
        </w:rPr>
        <w:t>__</w:t>
      </w:r>
      <w:r>
        <w:rPr>
          <w:rFonts w:ascii="Times New Roman" w:hAnsi="Times New Roman" w:cs="Times New Roman"/>
          <w:sz w:val="18"/>
          <w:szCs w:val="18"/>
        </w:rPr>
        <w:t xml:space="preserve">__/______/__________ </w:t>
      </w:r>
      <w:proofErr w:type="spellStart"/>
      <w:r>
        <w:rPr>
          <w:rFonts w:ascii="Times New Roman" w:hAnsi="Times New Roman" w:cs="Times New Roman"/>
          <w:sz w:val="18"/>
          <w:szCs w:val="18"/>
        </w:rPr>
        <w:t>թվականին</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ժամը</w:t>
      </w:r>
      <w:proofErr w:type="spellEnd"/>
      <w:r>
        <w:rPr>
          <w:rFonts w:ascii="Times New Roman" w:hAnsi="Times New Roman" w:cs="Times New Roman"/>
          <w:sz w:val="18"/>
          <w:szCs w:val="18"/>
        </w:rPr>
        <w:t xml:space="preserve"> _</w:t>
      </w:r>
      <w:r>
        <w:rPr>
          <w:rFonts w:ascii="Times New Roman" w:hAnsi="Times New Roman" w:cs="Times New Roman"/>
          <w:sz w:val="18"/>
          <w:szCs w:val="18"/>
          <w:lang w:val="en-GB"/>
        </w:rPr>
        <w:t>________________</w:t>
      </w:r>
    </w:p>
    <w:p w14:paraId="185B24FD" w14:textId="77777777" w:rsidR="006F683F" w:rsidRDefault="006F683F" w:rsidP="006F683F">
      <w:pPr>
        <w:spacing w:after="0" w:line="276" w:lineRule="auto"/>
        <w:rPr>
          <w:rFonts w:ascii="Times New Roman" w:hAnsi="Times New Roman" w:cs="Times New Roman"/>
          <w:sz w:val="18"/>
          <w:szCs w:val="18"/>
          <w:lang w:val="en-GB"/>
        </w:rPr>
      </w:pPr>
    </w:p>
    <w:p w14:paraId="1F60B42C" w14:textId="3B99DA5E" w:rsidR="006F683F" w:rsidRPr="006F683F" w:rsidRDefault="006F683F" w:rsidP="006F683F">
      <w:pPr>
        <w:spacing w:after="0" w:line="276" w:lineRule="auto"/>
        <w:rPr>
          <w:rFonts w:ascii="Times New Roman" w:hAnsi="Times New Roman" w:cs="Times New Roman"/>
          <w:sz w:val="18"/>
          <w:szCs w:val="18"/>
          <w:lang w:val="en-GB"/>
        </w:rPr>
      </w:pPr>
      <w:r>
        <w:rPr>
          <w:rFonts w:ascii="Times New Roman" w:hAnsi="Times New Roman" w:cs="Times New Roman"/>
          <w:sz w:val="18"/>
          <w:szCs w:val="18"/>
        </w:rPr>
        <w:t xml:space="preserve">   </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7"/>
        <w:gridCol w:w="1174"/>
        <w:gridCol w:w="2112"/>
        <w:gridCol w:w="1985"/>
        <w:gridCol w:w="1276"/>
        <w:gridCol w:w="1412"/>
      </w:tblGrid>
      <w:tr w:rsidR="006F683F" w14:paraId="2C3E5B97" w14:textId="77777777" w:rsidTr="006F683F">
        <w:tc>
          <w:tcPr>
            <w:tcW w:w="1817" w:type="dxa"/>
          </w:tcPr>
          <w:p w14:paraId="14DC01BF" w14:textId="77777777" w:rsidR="006F683F" w:rsidRDefault="006F683F" w:rsidP="00EC63A7">
            <w:pPr>
              <w:spacing w:line="276" w:lineRule="auto"/>
              <w:rPr>
                <w:rFonts w:ascii="Times New Roman" w:hAnsi="Times New Roman" w:cs="Times New Roman"/>
                <w:sz w:val="18"/>
                <w:szCs w:val="18"/>
              </w:rPr>
            </w:pPr>
            <w:proofErr w:type="spellStart"/>
            <w:r>
              <w:rPr>
                <w:rFonts w:ascii="Times New Roman" w:hAnsi="Times New Roman" w:cs="Times New Roman"/>
                <w:sz w:val="18"/>
                <w:szCs w:val="18"/>
              </w:rPr>
              <w:t>Գլխավոր</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տնօրեն</w:t>
            </w:r>
            <w:proofErr w:type="spellEnd"/>
          </w:p>
        </w:tc>
        <w:tc>
          <w:tcPr>
            <w:tcW w:w="1174" w:type="dxa"/>
          </w:tcPr>
          <w:p w14:paraId="573BC24B" w14:textId="77777777" w:rsidR="006F683F" w:rsidRDefault="006F683F" w:rsidP="00EC63A7">
            <w:pPr>
              <w:spacing w:line="276" w:lineRule="auto"/>
              <w:rPr>
                <w:rFonts w:ascii="Times New Roman" w:hAnsi="Times New Roman" w:cs="Times New Roman"/>
                <w:sz w:val="18"/>
                <w:szCs w:val="18"/>
              </w:rPr>
            </w:pPr>
          </w:p>
        </w:tc>
        <w:tc>
          <w:tcPr>
            <w:tcW w:w="2112" w:type="dxa"/>
          </w:tcPr>
          <w:p w14:paraId="2A99A325" w14:textId="77777777" w:rsidR="006F683F" w:rsidRDefault="006F683F" w:rsidP="00EC63A7">
            <w:pPr>
              <w:spacing w:line="276" w:lineRule="auto"/>
              <w:ind w:left="77"/>
              <w:rPr>
                <w:rFonts w:ascii="Times New Roman" w:hAnsi="Times New Roman" w:cs="Times New Roman"/>
                <w:sz w:val="18"/>
                <w:szCs w:val="18"/>
              </w:rPr>
            </w:pPr>
            <w:proofErr w:type="spellStart"/>
            <w:r>
              <w:rPr>
                <w:rFonts w:ascii="Times New Roman" w:hAnsi="Times New Roman" w:cs="Times New Roman"/>
                <w:sz w:val="18"/>
                <w:szCs w:val="18"/>
              </w:rPr>
              <w:t>Գրիգոր</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Սահականը</w:t>
            </w:r>
            <w:proofErr w:type="spellEnd"/>
          </w:p>
        </w:tc>
        <w:tc>
          <w:tcPr>
            <w:tcW w:w="1985" w:type="dxa"/>
          </w:tcPr>
          <w:p w14:paraId="63148B7F" w14:textId="1AAE6C89" w:rsidR="006F683F" w:rsidRDefault="006F683F" w:rsidP="00EC63A7">
            <w:pPr>
              <w:spacing w:line="276" w:lineRule="auto"/>
              <w:rPr>
                <w:rFonts w:ascii="Times New Roman" w:hAnsi="Times New Roman" w:cs="Times New Roman"/>
                <w:sz w:val="18"/>
                <w:szCs w:val="18"/>
              </w:rPr>
            </w:pPr>
            <w:proofErr w:type="spellStart"/>
            <w:r>
              <w:rPr>
                <w:rFonts w:ascii="Times New Roman" w:hAnsi="Times New Roman" w:cs="Times New Roman"/>
                <w:sz w:val="18"/>
                <w:szCs w:val="18"/>
              </w:rPr>
              <w:t>Վարկային</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մասնագետ</w:t>
            </w:r>
            <w:proofErr w:type="spellEnd"/>
          </w:p>
        </w:tc>
        <w:tc>
          <w:tcPr>
            <w:tcW w:w="1276" w:type="dxa"/>
            <w:tcBorders>
              <w:bottom w:val="single" w:sz="4" w:space="0" w:color="auto"/>
            </w:tcBorders>
          </w:tcPr>
          <w:p w14:paraId="263864CD" w14:textId="77777777" w:rsidR="006F683F" w:rsidRDefault="006F683F" w:rsidP="00EC63A7">
            <w:pPr>
              <w:spacing w:line="276" w:lineRule="auto"/>
              <w:rPr>
                <w:rFonts w:ascii="Times New Roman" w:hAnsi="Times New Roman" w:cs="Times New Roman"/>
                <w:sz w:val="18"/>
                <w:szCs w:val="18"/>
              </w:rPr>
            </w:pPr>
          </w:p>
        </w:tc>
        <w:tc>
          <w:tcPr>
            <w:tcW w:w="1412" w:type="dxa"/>
          </w:tcPr>
          <w:p w14:paraId="5C7FC1E5" w14:textId="77777777" w:rsidR="006F683F" w:rsidRDefault="006F683F" w:rsidP="00EC63A7">
            <w:pPr>
              <w:spacing w:line="276" w:lineRule="auto"/>
              <w:rPr>
                <w:rFonts w:ascii="Times New Roman" w:hAnsi="Times New Roman" w:cs="Times New Roman"/>
                <w:sz w:val="18"/>
                <w:szCs w:val="18"/>
              </w:rPr>
            </w:pPr>
          </w:p>
        </w:tc>
      </w:tr>
      <w:tr w:rsidR="006F683F" w14:paraId="12C87C51" w14:textId="77777777" w:rsidTr="006F683F">
        <w:tc>
          <w:tcPr>
            <w:tcW w:w="1817" w:type="dxa"/>
          </w:tcPr>
          <w:p w14:paraId="6F4C6AD2" w14:textId="77777777" w:rsidR="006F683F" w:rsidRDefault="006F683F" w:rsidP="00EC63A7">
            <w:pPr>
              <w:spacing w:line="276" w:lineRule="auto"/>
              <w:rPr>
                <w:rFonts w:ascii="Times New Roman" w:hAnsi="Times New Roman" w:cs="Times New Roman"/>
                <w:sz w:val="18"/>
                <w:szCs w:val="18"/>
              </w:rPr>
            </w:pPr>
          </w:p>
          <w:p w14:paraId="61AAF89E" w14:textId="77777777" w:rsidR="006F683F" w:rsidRDefault="006F683F" w:rsidP="00EC63A7">
            <w:pPr>
              <w:spacing w:line="276" w:lineRule="auto"/>
              <w:rPr>
                <w:rFonts w:ascii="Times New Roman" w:hAnsi="Times New Roman" w:cs="Times New Roman"/>
                <w:sz w:val="18"/>
                <w:szCs w:val="18"/>
              </w:rPr>
            </w:pPr>
          </w:p>
          <w:p w14:paraId="7710A8AD" w14:textId="77777777" w:rsidR="006F683F" w:rsidRDefault="006F683F" w:rsidP="00EC63A7">
            <w:pPr>
              <w:spacing w:line="276" w:lineRule="auto"/>
              <w:rPr>
                <w:rFonts w:ascii="Times New Roman" w:hAnsi="Times New Roman" w:cs="Times New Roman"/>
                <w:sz w:val="18"/>
                <w:szCs w:val="18"/>
              </w:rPr>
            </w:pPr>
            <w:proofErr w:type="spellStart"/>
            <w:r>
              <w:rPr>
                <w:rFonts w:ascii="Times New Roman" w:hAnsi="Times New Roman" w:cs="Times New Roman"/>
                <w:sz w:val="18"/>
                <w:szCs w:val="18"/>
              </w:rPr>
              <w:t>Ոսկերիչ-մասնագետ</w:t>
            </w:r>
            <w:proofErr w:type="spellEnd"/>
          </w:p>
        </w:tc>
        <w:tc>
          <w:tcPr>
            <w:tcW w:w="1174" w:type="dxa"/>
            <w:tcBorders>
              <w:top w:val="single" w:sz="4" w:space="0" w:color="auto"/>
              <w:bottom w:val="single" w:sz="4" w:space="0" w:color="auto"/>
            </w:tcBorders>
          </w:tcPr>
          <w:p w14:paraId="5523E889" w14:textId="77777777" w:rsidR="006F683F" w:rsidRDefault="006F683F" w:rsidP="00EC63A7">
            <w:pPr>
              <w:spacing w:line="276" w:lineRule="auto"/>
              <w:rPr>
                <w:rFonts w:ascii="Times New Roman" w:hAnsi="Times New Roman" w:cs="Times New Roman"/>
                <w:sz w:val="18"/>
                <w:szCs w:val="18"/>
              </w:rPr>
            </w:pPr>
          </w:p>
        </w:tc>
        <w:tc>
          <w:tcPr>
            <w:tcW w:w="2112" w:type="dxa"/>
          </w:tcPr>
          <w:p w14:paraId="5D9CBAFE" w14:textId="77777777" w:rsidR="006F683F" w:rsidRDefault="006F683F" w:rsidP="00EC63A7">
            <w:pPr>
              <w:spacing w:line="276" w:lineRule="auto"/>
              <w:ind w:left="65"/>
              <w:rPr>
                <w:rFonts w:ascii="Times New Roman" w:hAnsi="Times New Roman" w:cs="Times New Roman"/>
                <w:sz w:val="18"/>
                <w:szCs w:val="18"/>
              </w:rPr>
            </w:pPr>
          </w:p>
          <w:p w14:paraId="60BE7957" w14:textId="77777777" w:rsidR="006F683F" w:rsidRDefault="006F683F" w:rsidP="00EC63A7">
            <w:pPr>
              <w:spacing w:line="276" w:lineRule="auto"/>
              <w:ind w:left="65"/>
              <w:rPr>
                <w:rFonts w:ascii="Times New Roman" w:hAnsi="Times New Roman" w:cs="Times New Roman"/>
                <w:sz w:val="18"/>
                <w:szCs w:val="18"/>
              </w:rPr>
            </w:pPr>
          </w:p>
          <w:p w14:paraId="0641DAFF" w14:textId="77777777" w:rsidR="006F683F" w:rsidRDefault="006F683F" w:rsidP="00EC63A7">
            <w:pPr>
              <w:spacing w:line="276" w:lineRule="auto"/>
              <w:ind w:left="65"/>
              <w:rPr>
                <w:rFonts w:ascii="Times New Roman" w:hAnsi="Times New Roman" w:cs="Times New Roman"/>
                <w:sz w:val="18"/>
                <w:szCs w:val="18"/>
              </w:rPr>
            </w:pPr>
          </w:p>
        </w:tc>
        <w:tc>
          <w:tcPr>
            <w:tcW w:w="1985" w:type="dxa"/>
          </w:tcPr>
          <w:p w14:paraId="6C1950A1" w14:textId="77777777" w:rsidR="006F683F" w:rsidRDefault="006F683F" w:rsidP="00EC63A7">
            <w:pPr>
              <w:spacing w:line="276" w:lineRule="auto"/>
              <w:rPr>
                <w:rFonts w:ascii="Times New Roman" w:hAnsi="Times New Roman" w:cs="Times New Roman"/>
                <w:sz w:val="18"/>
                <w:szCs w:val="18"/>
              </w:rPr>
            </w:pPr>
          </w:p>
          <w:p w14:paraId="360C993F" w14:textId="77777777" w:rsidR="006F683F" w:rsidRDefault="006F683F" w:rsidP="00EC63A7">
            <w:pPr>
              <w:spacing w:line="276" w:lineRule="auto"/>
              <w:rPr>
                <w:rFonts w:ascii="Times New Roman" w:hAnsi="Times New Roman" w:cs="Times New Roman"/>
                <w:sz w:val="18"/>
                <w:szCs w:val="18"/>
              </w:rPr>
            </w:pPr>
          </w:p>
          <w:p w14:paraId="277B1AB1" w14:textId="48A646CD" w:rsidR="006F683F" w:rsidRDefault="006F683F" w:rsidP="00EC63A7">
            <w:pPr>
              <w:spacing w:line="276" w:lineRule="auto"/>
              <w:rPr>
                <w:rFonts w:ascii="Times New Roman" w:hAnsi="Times New Roman" w:cs="Times New Roman"/>
                <w:sz w:val="18"/>
                <w:szCs w:val="18"/>
              </w:rPr>
            </w:pPr>
            <w:proofErr w:type="spellStart"/>
            <w:r>
              <w:rPr>
                <w:rFonts w:ascii="Times New Roman" w:hAnsi="Times New Roman" w:cs="Times New Roman"/>
                <w:sz w:val="18"/>
                <w:szCs w:val="18"/>
              </w:rPr>
              <w:t>Գրավատու</w:t>
            </w:r>
            <w:proofErr w:type="spellEnd"/>
          </w:p>
        </w:tc>
        <w:tc>
          <w:tcPr>
            <w:tcW w:w="1276" w:type="dxa"/>
            <w:tcBorders>
              <w:top w:val="single" w:sz="4" w:space="0" w:color="auto"/>
              <w:bottom w:val="single" w:sz="4" w:space="0" w:color="auto"/>
            </w:tcBorders>
          </w:tcPr>
          <w:p w14:paraId="38BBB8AA" w14:textId="77777777" w:rsidR="006F683F" w:rsidRDefault="006F683F" w:rsidP="00EC63A7">
            <w:pPr>
              <w:spacing w:line="276" w:lineRule="auto"/>
              <w:rPr>
                <w:rFonts w:ascii="Times New Roman" w:hAnsi="Times New Roman" w:cs="Times New Roman"/>
                <w:sz w:val="18"/>
                <w:szCs w:val="18"/>
              </w:rPr>
            </w:pPr>
          </w:p>
        </w:tc>
        <w:tc>
          <w:tcPr>
            <w:tcW w:w="1412" w:type="dxa"/>
          </w:tcPr>
          <w:p w14:paraId="14A82CB9" w14:textId="77777777" w:rsidR="006F683F" w:rsidRDefault="006F683F" w:rsidP="00EC63A7">
            <w:pPr>
              <w:spacing w:line="276" w:lineRule="auto"/>
              <w:rPr>
                <w:rFonts w:ascii="Times New Roman" w:hAnsi="Times New Roman" w:cs="Times New Roman"/>
                <w:sz w:val="18"/>
                <w:szCs w:val="18"/>
              </w:rPr>
            </w:pPr>
          </w:p>
        </w:tc>
      </w:tr>
    </w:tbl>
    <w:p w14:paraId="10888DE0" w14:textId="5CFC863B" w:rsidR="006F683F" w:rsidRPr="006F683F" w:rsidRDefault="006F683F" w:rsidP="006F683F">
      <w:pPr>
        <w:rPr>
          <w:rFonts w:ascii="Times New Roman" w:hAnsi="Times New Roman" w:cs="Times New Roman"/>
          <w:sz w:val="18"/>
          <w:szCs w:val="18"/>
        </w:rPr>
      </w:pPr>
      <w:r>
        <w:rPr>
          <w:rFonts w:ascii="Times New Roman" w:hAnsi="Times New Roman" w:cs="Times New Roman"/>
          <w:noProof/>
          <w:sz w:val="18"/>
          <w:szCs w:val="18"/>
        </w:rPr>
        <mc:AlternateContent>
          <mc:Choice Requires="wps">
            <w:drawing>
              <wp:anchor distT="0" distB="0" distL="114300" distR="114300" simplePos="0" relativeHeight="251661312" behindDoc="0" locked="0" layoutInCell="1" allowOverlap="1" wp14:anchorId="57633389" wp14:editId="05AD15F8">
                <wp:simplePos x="0" y="0"/>
                <wp:positionH relativeFrom="column">
                  <wp:posOffset>0</wp:posOffset>
                </wp:positionH>
                <wp:positionV relativeFrom="paragraph">
                  <wp:posOffset>170077</wp:posOffset>
                </wp:positionV>
                <wp:extent cx="6244590" cy="0"/>
                <wp:effectExtent l="0" t="0" r="16510" b="12700"/>
                <wp:wrapNone/>
                <wp:docPr id="1843703527" name="Straight Connector 2"/>
                <wp:cNvGraphicFramePr/>
                <a:graphic xmlns:a="http://schemas.openxmlformats.org/drawingml/2006/main">
                  <a:graphicData uri="http://schemas.microsoft.com/office/word/2010/wordprocessingShape">
                    <wps:wsp>
                      <wps:cNvCnPr/>
                      <wps:spPr>
                        <a:xfrm>
                          <a:off x="0" y="0"/>
                          <a:ext cx="6244590" cy="0"/>
                        </a:xfrm>
                        <a:prstGeom prst="line">
                          <a:avLst/>
                        </a:prstGeom>
                        <a:ln w="15875"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
            <w:pict>
              <v:line w14:anchorId="58052DD5"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3.4pt" to="491.7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" strokecolor="black [3213]" strokeweight="1.25pt">
                <v:stroke linestyle="thinThick" joinstyle="miter"/>
              </v:line>
            </w:pict>
          </mc:Fallback>
        </mc:AlternateContent>
      </w:r>
    </w:p>
    <w:p w14:paraId="35B736F9" w14:textId="708C99FE" w:rsidR="006F683F" w:rsidRPr="006F683F" w:rsidRDefault="006F683F" w:rsidP="006F683F">
      <w:pPr>
        <w:spacing w:before="120" w:after="0" w:line="276" w:lineRule="auto"/>
        <w:jc w:val="center"/>
        <w:rPr>
          <w:rFonts w:ascii="Times New Roman" w:hAnsi="Times New Roman" w:cs="Times New Roman"/>
          <w:b/>
          <w:bCs/>
          <w:i/>
          <w:iCs/>
          <w:sz w:val="18"/>
          <w:szCs w:val="18"/>
          <w:lang w:val="en-GB"/>
        </w:rPr>
      </w:pPr>
      <w:proofErr w:type="spellStart"/>
      <w:r>
        <w:rPr>
          <w:rFonts w:ascii="Times New Roman" w:hAnsi="Times New Roman" w:cs="Times New Roman"/>
          <w:b/>
          <w:bCs/>
          <w:i/>
          <w:iCs/>
          <w:sz w:val="18"/>
          <w:szCs w:val="18"/>
          <w:lang w:val="en-GB"/>
        </w:rPr>
        <w:t>Վերադարձման</w:t>
      </w:r>
      <w:proofErr w:type="spellEnd"/>
      <w:r>
        <w:rPr>
          <w:rFonts w:ascii="Times New Roman" w:hAnsi="Times New Roman" w:cs="Times New Roman"/>
          <w:b/>
          <w:bCs/>
          <w:i/>
          <w:iCs/>
          <w:sz w:val="18"/>
          <w:szCs w:val="18"/>
          <w:lang w:val="en-GB"/>
        </w:rPr>
        <w:t xml:space="preserve"> </w:t>
      </w:r>
      <w:proofErr w:type="spellStart"/>
      <w:r>
        <w:rPr>
          <w:rFonts w:ascii="Times New Roman" w:hAnsi="Times New Roman" w:cs="Times New Roman"/>
          <w:b/>
          <w:bCs/>
          <w:i/>
          <w:iCs/>
          <w:sz w:val="18"/>
          <w:szCs w:val="18"/>
          <w:lang w:val="en-GB"/>
        </w:rPr>
        <w:t>ակտ</w:t>
      </w:r>
      <w:proofErr w:type="spellEnd"/>
    </w:p>
    <w:p w14:paraId="266F4726" w14:textId="77777777" w:rsidR="006F683F" w:rsidRPr="006F683F" w:rsidRDefault="006F683F" w:rsidP="006F683F">
      <w:pPr>
        <w:spacing w:after="0" w:line="276" w:lineRule="auto"/>
        <w:rPr>
          <w:rFonts w:ascii="Times New Roman" w:hAnsi="Times New Roman" w:cs="Times New Roman"/>
          <w:sz w:val="18"/>
          <w:szCs w:val="18"/>
        </w:rPr>
      </w:pPr>
    </w:p>
    <w:p w14:paraId="1F4E2DDA" w14:textId="77777777" w:rsidR="006F683F" w:rsidRDefault="006F683F" w:rsidP="006F683F">
      <w:pPr>
        <w:pStyle w:val="Heading1"/>
        <w:numPr>
          <w:ilvl w:val="0"/>
          <w:numId w:val="24"/>
        </w:numPr>
        <w:spacing w:before="0" w:line="276" w:lineRule="auto"/>
        <w:rPr>
          <w:sz w:val="18"/>
          <w:szCs w:val="22"/>
        </w:rPr>
      </w:pPr>
      <w:proofErr w:type="spellStart"/>
      <w:r w:rsidRPr="006F683F">
        <w:rPr>
          <w:sz w:val="18"/>
          <w:szCs w:val="22"/>
        </w:rPr>
        <w:t>Գրավի</w:t>
      </w:r>
      <w:proofErr w:type="spellEnd"/>
      <w:r w:rsidRPr="006F683F">
        <w:rPr>
          <w:sz w:val="18"/>
          <w:szCs w:val="22"/>
        </w:rPr>
        <w:t xml:space="preserve"> </w:t>
      </w:r>
      <w:proofErr w:type="spellStart"/>
      <w:r w:rsidRPr="006F683F">
        <w:rPr>
          <w:sz w:val="18"/>
          <w:szCs w:val="22"/>
        </w:rPr>
        <w:t>ստուգման</w:t>
      </w:r>
      <w:proofErr w:type="spellEnd"/>
      <w:r w:rsidRPr="006F683F">
        <w:rPr>
          <w:sz w:val="18"/>
          <w:szCs w:val="22"/>
        </w:rPr>
        <w:t xml:space="preserve"> և </w:t>
      </w:r>
      <w:proofErr w:type="spellStart"/>
      <w:r w:rsidRPr="006F683F">
        <w:rPr>
          <w:sz w:val="18"/>
          <w:szCs w:val="22"/>
        </w:rPr>
        <w:t>Ընդունման-Հանձնման</w:t>
      </w:r>
      <w:proofErr w:type="spellEnd"/>
      <w:r w:rsidRPr="006F683F">
        <w:rPr>
          <w:sz w:val="18"/>
          <w:szCs w:val="22"/>
        </w:rPr>
        <w:t xml:space="preserve"> </w:t>
      </w:r>
      <w:proofErr w:type="spellStart"/>
      <w:r w:rsidRPr="006F683F">
        <w:rPr>
          <w:sz w:val="18"/>
          <w:szCs w:val="22"/>
        </w:rPr>
        <w:t>ակտ</w:t>
      </w:r>
      <w:r>
        <w:rPr>
          <w:sz w:val="18"/>
          <w:szCs w:val="22"/>
        </w:rPr>
        <w:t>ում</w:t>
      </w:r>
      <w:proofErr w:type="spellEnd"/>
      <w:r>
        <w:rPr>
          <w:sz w:val="18"/>
          <w:szCs w:val="22"/>
        </w:rPr>
        <w:t xml:space="preserve"> </w:t>
      </w:r>
      <w:proofErr w:type="spellStart"/>
      <w:r>
        <w:rPr>
          <w:sz w:val="18"/>
          <w:szCs w:val="22"/>
        </w:rPr>
        <w:t>նշված</w:t>
      </w:r>
      <w:proofErr w:type="spellEnd"/>
      <w:r>
        <w:rPr>
          <w:sz w:val="18"/>
          <w:szCs w:val="22"/>
        </w:rPr>
        <w:t xml:space="preserve"> </w:t>
      </w:r>
      <w:proofErr w:type="spellStart"/>
      <w:r>
        <w:rPr>
          <w:sz w:val="18"/>
          <w:szCs w:val="22"/>
        </w:rPr>
        <w:t>Ոսկյա</w:t>
      </w:r>
      <w:proofErr w:type="spellEnd"/>
      <w:r>
        <w:rPr>
          <w:sz w:val="18"/>
          <w:szCs w:val="22"/>
        </w:rPr>
        <w:t xml:space="preserve"> </w:t>
      </w:r>
      <w:proofErr w:type="spellStart"/>
      <w:r>
        <w:rPr>
          <w:sz w:val="18"/>
          <w:szCs w:val="22"/>
        </w:rPr>
        <w:t>իրերը</w:t>
      </w:r>
      <w:proofErr w:type="spellEnd"/>
      <w:r>
        <w:rPr>
          <w:sz w:val="18"/>
          <w:szCs w:val="22"/>
        </w:rPr>
        <w:t xml:space="preserve"> </w:t>
      </w:r>
      <w:proofErr w:type="spellStart"/>
      <w:r>
        <w:rPr>
          <w:sz w:val="18"/>
          <w:szCs w:val="22"/>
        </w:rPr>
        <w:t>Գրավառուն</w:t>
      </w:r>
      <w:proofErr w:type="spellEnd"/>
      <w:r>
        <w:rPr>
          <w:sz w:val="18"/>
          <w:szCs w:val="22"/>
        </w:rPr>
        <w:t xml:space="preserve"> ամբողջությամբ, </w:t>
      </w:r>
      <w:proofErr w:type="spellStart"/>
      <w:r>
        <w:rPr>
          <w:sz w:val="18"/>
          <w:szCs w:val="22"/>
        </w:rPr>
        <w:t>անվնաս</w:t>
      </w:r>
      <w:proofErr w:type="spellEnd"/>
      <w:r>
        <w:rPr>
          <w:sz w:val="18"/>
          <w:szCs w:val="22"/>
        </w:rPr>
        <w:t xml:space="preserve"> </w:t>
      </w:r>
      <w:proofErr w:type="spellStart"/>
      <w:r>
        <w:rPr>
          <w:sz w:val="18"/>
          <w:szCs w:val="22"/>
        </w:rPr>
        <w:t>հանձնեց</w:t>
      </w:r>
      <w:proofErr w:type="spellEnd"/>
      <w:r>
        <w:rPr>
          <w:sz w:val="18"/>
          <w:szCs w:val="22"/>
        </w:rPr>
        <w:t xml:space="preserve"> </w:t>
      </w:r>
      <w:proofErr w:type="spellStart"/>
      <w:r>
        <w:rPr>
          <w:sz w:val="18"/>
          <w:szCs w:val="22"/>
        </w:rPr>
        <w:t>Գրավատուին</w:t>
      </w:r>
      <w:proofErr w:type="spellEnd"/>
      <w:r>
        <w:rPr>
          <w:sz w:val="18"/>
          <w:szCs w:val="22"/>
        </w:rPr>
        <w:t xml:space="preserve">։ </w:t>
      </w:r>
    </w:p>
    <w:p w14:paraId="68558A84" w14:textId="65F39AFF" w:rsidR="006F683F" w:rsidRDefault="006F683F" w:rsidP="006F683F">
      <w:pPr>
        <w:pStyle w:val="Heading1"/>
        <w:numPr>
          <w:ilvl w:val="0"/>
          <w:numId w:val="24"/>
        </w:numPr>
        <w:spacing w:before="0" w:line="276" w:lineRule="auto"/>
        <w:rPr>
          <w:sz w:val="18"/>
          <w:szCs w:val="22"/>
        </w:rPr>
      </w:pPr>
      <w:proofErr w:type="spellStart"/>
      <w:r>
        <w:rPr>
          <w:sz w:val="18"/>
          <w:szCs w:val="22"/>
        </w:rPr>
        <w:t>Գրավատուն</w:t>
      </w:r>
      <w:proofErr w:type="spellEnd"/>
      <w:r>
        <w:rPr>
          <w:sz w:val="18"/>
          <w:szCs w:val="22"/>
        </w:rPr>
        <w:t xml:space="preserve"> </w:t>
      </w:r>
      <w:proofErr w:type="spellStart"/>
      <w:r>
        <w:rPr>
          <w:sz w:val="18"/>
          <w:szCs w:val="22"/>
        </w:rPr>
        <w:t>հավաստիացնում</w:t>
      </w:r>
      <w:proofErr w:type="spellEnd"/>
      <w:r>
        <w:rPr>
          <w:sz w:val="18"/>
          <w:szCs w:val="22"/>
        </w:rPr>
        <w:t xml:space="preserve"> է, </w:t>
      </w:r>
      <w:proofErr w:type="spellStart"/>
      <w:r>
        <w:rPr>
          <w:sz w:val="18"/>
          <w:szCs w:val="22"/>
        </w:rPr>
        <w:t>որ</w:t>
      </w:r>
      <w:proofErr w:type="spellEnd"/>
      <w:r>
        <w:rPr>
          <w:sz w:val="18"/>
          <w:szCs w:val="22"/>
        </w:rPr>
        <w:t xml:space="preserve"> </w:t>
      </w:r>
      <w:proofErr w:type="spellStart"/>
      <w:r>
        <w:rPr>
          <w:sz w:val="18"/>
          <w:szCs w:val="22"/>
        </w:rPr>
        <w:t>չունի</w:t>
      </w:r>
      <w:proofErr w:type="spellEnd"/>
      <w:r>
        <w:rPr>
          <w:sz w:val="18"/>
          <w:szCs w:val="22"/>
        </w:rPr>
        <w:t xml:space="preserve"> որևէ </w:t>
      </w:r>
      <w:proofErr w:type="spellStart"/>
      <w:r>
        <w:rPr>
          <w:sz w:val="18"/>
          <w:szCs w:val="22"/>
        </w:rPr>
        <w:t>պահանջ</w:t>
      </w:r>
      <w:proofErr w:type="spellEnd"/>
      <w:r>
        <w:rPr>
          <w:sz w:val="18"/>
          <w:szCs w:val="22"/>
        </w:rPr>
        <w:t xml:space="preserve">։ </w:t>
      </w:r>
    </w:p>
    <w:p w14:paraId="5C4F7080" w14:textId="77777777" w:rsidR="006F683F" w:rsidRPr="006F683F" w:rsidRDefault="006F683F" w:rsidP="006F683F">
      <w:pPr>
        <w:spacing w:after="0"/>
      </w:pPr>
    </w:p>
    <w:tbl>
      <w:tblPr>
        <w:tblStyle w:val="TableGrid"/>
        <w:tblW w:w="55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7"/>
        <w:gridCol w:w="1174"/>
        <w:gridCol w:w="2596"/>
      </w:tblGrid>
      <w:tr w:rsidR="006F683F" w14:paraId="45F1138F" w14:textId="77777777" w:rsidTr="006F683F">
        <w:tc>
          <w:tcPr>
            <w:tcW w:w="5587" w:type="dxa"/>
            <w:gridSpan w:val="3"/>
          </w:tcPr>
          <w:p w14:paraId="7D07AB86" w14:textId="2D01B18F" w:rsidR="006F683F" w:rsidRDefault="006F683F" w:rsidP="00EC63A7">
            <w:pPr>
              <w:spacing w:line="276" w:lineRule="auto"/>
              <w:rPr>
                <w:rFonts w:ascii="Times New Roman" w:hAnsi="Times New Roman" w:cs="Times New Roman"/>
                <w:sz w:val="18"/>
                <w:szCs w:val="18"/>
              </w:rPr>
            </w:pPr>
            <w:proofErr w:type="spellStart"/>
            <w:r>
              <w:rPr>
                <w:rFonts w:ascii="Times New Roman" w:hAnsi="Times New Roman" w:cs="Times New Roman"/>
                <w:sz w:val="18"/>
                <w:szCs w:val="18"/>
              </w:rPr>
              <w:t>Հանձնեց</w:t>
            </w:r>
            <w:proofErr w:type="spellEnd"/>
            <w:r>
              <w:rPr>
                <w:rFonts w:ascii="Times New Roman" w:hAnsi="Times New Roman" w:cs="Times New Roman"/>
                <w:sz w:val="18"/>
                <w:szCs w:val="18"/>
              </w:rPr>
              <w:t>՝</w:t>
            </w:r>
          </w:p>
        </w:tc>
      </w:tr>
      <w:tr w:rsidR="006F683F" w14:paraId="65D07B5C" w14:textId="77777777" w:rsidTr="006F683F">
        <w:tc>
          <w:tcPr>
            <w:tcW w:w="1817" w:type="dxa"/>
          </w:tcPr>
          <w:p w14:paraId="4C882F76" w14:textId="0897340B" w:rsidR="006F683F" w:rsidRDefault="006F683F" w:rsidP="00EC63A7">
            <w:pPr>
              <w:spacing w:line="276" w:lineRule="auto"/>
              <w:rPr>
                <w:rFonts w:ascii="Times New Roman" w:hAnsi="Times New Roman" w:cs="Times New Roman"/>
                <w:sz w:val="18"/>
                <w:szCs w:val="18"/>
              </w:rPr>
            </w:pPr>
            <w:proofErr w:type="spellStart"/>
            <w:r>
              <w:rPr>
                <w:rFonts w:ascii="Times New Roman" w:hAnsi="Times New Roman" w:cs="Times New Roman"/>
                <w:sz w:val="18"/>
                <w:szCs w:val="18"/>
              </w:rPr>
              <w:t>Ոսկերիչ-մասնագետ</w:t>
            </w:r>
            <w:proofErr w:type="spellEnd"/>
          </w:p>
        </w:tc>
        <w:tc>
          <w:tcPr>
            <w:tcW w:w="1174" w:type="dxa"/>
          </w:tcPr>
          <w:p w14:paraId="1F91ABE5" w14:textId="77777777" w:rsidR="006F683F" w:rsidRDefault="006F683F" w:rsidP="00EC63A7">
            <w:pPr>
              <w:spacing w:line="276" w:lineRule="auto"/>
              <w:rPr>
                <w:rFonts w:ascii="Times New Roman" w:hAnsi="Times New Roman" w:cs="Times New Roman"/>
                <w:sz w:val="18"/>
                <w:szCs w:val="18"/>
              </w:rPr>
            </w:pPr>
          </w:p>
        </w:tc>
        <w:tc>
          <w:tcPr>
            <w:tcW w:w="2596" w:type="dxa"/>
          </w:tcPr>
          <w:p w14:paraId="327C247E" w14:textId="3CDADA4D" w:rsidR="006F683F" w:rsidRDefault="006F683F" w:rsidP="00EC63A7">
            <w:pPr>
              <w:spacing w:line="276" w:lineRule="auto"/>
              <w:ind w:left="77"/>
              <w:rPr>
                <w:rFonts w:ascii="Times New Roman" w:hAnsi="Times New Roman" w:cs="Times New Roman"/>
                <w:sz w:val="18"/>
                <w:szCs w:val="18"/>
              </w:rPr>
            </w:pPr>
          </w:p>
        </w:tc>
      </w:tr>
    </w:tbl>
    <w:p w14:paraId="0B9A5668" w14:textId="77777777" w:rsidR="006F683F" w:rsidRPr="006F683F" w:rsidRDefault="006F683F" w:rsidP="006F683F">
      <w:pPr>
        <w:spacing w:after="0"/>
        <w:rPr>
          <w:rFonts w:ascii="Times New Roman" w:hAnsi="Times New Roman" w:cs="Times New Roman"/>
          <w:sz w:val="20"/>
          <w:szCs w:val="20"/>
        </w:rPr>
      </w:pPr>
    </w:p>
    <w:p w14:paraId="75DECDFE" w14:textId="737B731A" w:rsidR="006F683F" w:rsidRDefault="006F683F" w:rsidP="006F683F">
      <w:pPr>
        <w:jc w:val="both"/>
        <w:rPr>
          <w:rFonts w:ascii="Times New Roman" w:hAnsi="Times New Roman" w:cs="Times New Roman"/>
          <w:sz w:val="18"/>
          <w:szCs w:val="18"/>
          <w:lang w:val="en-GB"/>
        </w:rPr>
      </w:pPr>
      <w:proofErr w:type="spellStart"/>
      <w:r w:rsidRPr="006F683F">
        <w:rPr>
          <w:rFonts w:ascii="Times New Roman" w:hAnsi="Times New Roman" w:cs="Times New Roman"/>
          <w:sz w:val="18"/>
          <w:szCs w:val="18"/>
        </w:rPr>
        <w:t>Ես</w:t>
      </w:r>
      <w:proofErr w:type="spellEnd"/>
      <w:r>
        <w:rPr>
          <w:rFonts w:ascii="Times New Roman" w:hAnsi="Times New Roman" w:cs="Times New Roman"/>
          <w:sz w:val="18"/>
          <w:szCs w:val="18"/>
        </w:rPr>
        <w:t xml:space="preserve">՝ </w:t>
      </w:r>
      <w:r>
        <w:rPr>
          <w:rFonts w:ascii="Times New Roman" w:hAnsi="Times New Roman" w:cs="Times New Roman"/>
          <w:sz w:val="18"/>
          <w:szCs w:val="18"/>
          <w:lang w:val="en-GB"/>
        </w:rPr>
        <w:t xml:space="preserve">_____________________________________________________, </w:t>
      </w:r>
      <w:proofErr w:type="spellStart"/>
      <w:r>
        <w:rPr>
          <w:rFonts w:ascii="Times New Roman" w:hAnsi="Times New Roman" w:cs="Times New Roman"/>
          <w:sz w:val="18"/>
          <w:szCs w:val="18"/>
          <w:lang w:val="en-GB"/>
        </w:rPr>
        <w:t>ստացա</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Գրավի</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առարկան</w:t>
      </w:r>
      <w:proofErr w:type="spellEnd"/>
      <w:r>
        <w:rPr>
          <w:rFonts w:ascii="Times New Roman" w:hAnsi="Times New Roman" w:cs="Times New Roman"/>
          <w:sz w:val="18"/>
          <w:szCs w:val="18"/>
          <w:lang w:val="en-GB"/>
        </w:rPr>
        <w:t xml:space="preserve"> ամբողջությամբ, </w:t>
      </w:r>
      <w:proofErr w:type="spellStart"/>
      <w:r>
        <w:rPr>
          <w:rFonts w:ascii="Times New Roman" w:hAnsi="Times New Roman" w:cs="Times New Roman"/>
          <w:sz w:val="18"/>
          <w:szCs w:val="18"/>
          <w:lang w:val="en-GB"/>
        </w:rPr>
        <w:t>այն</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վիճակում</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ինչպես</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հանձնել</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եմ</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Գրավի</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ստուգման</w:t>
      </w:r>
      <w:proofErr w:type="spellEnd"/>
      <w:r>
        <w:rPr>
          <w:rFonts w:ascii="Times New Roman" w:hAnsi="Times New Roman" w:cs="Times New Roman"/>
          <w:sz w:val="18"/>
          <w:szCs w:val="18"/>
          <w:lang w:val="en-GB"/>
        </w:rPr>
        <w:t xml:space="preserve"> և </w:t>
      </w:r>
      <w:proofErr w:type="spellStart"/>
      <w:r>
        <w:rPr>
          <w:rFonts w:ascii="Times New Roman" w:hAnsi="Times New Roman" w:cs="Times New Roman"/>
          <w:sz w:val="18"/>
          <w:szCs w:val="18"/>
          <w:lang w:val="en-GB"/>
        </w:rPr>
        <w:t>Ընդունման-Հանձնման</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ակտով</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որի</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համար</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ստորագրում</w:t>
      </w:r>
      <w:proofErr w:type="spellEnd"/>
      <w:r>
        <w:rPr>
          <w:rFonts w:ascii="Times New Roman" w:hAnsi="Times New Roman" w:cs="Times New Roman"/>
          <w:sz w:val="18"/>
          <w:szCs w:val="18"/>
          <w:lang w:val="en-GB"/>
        </w:rPr>
        <w:t xml:space="preserve"> </w:t>
      </w:r>
      <w:proofErr w:type="spellStart"/>
      <w:r>
        <w:rPr>
          <w:rFonts w:ascii="Times New Roman" w:hAnsi="Times New Roman" w:cs="Times New Roman"/>
          <w:sz w:val="18"/>
          <w:szCs w:val="18"/>
          <w:lang w:val="en-GB"/>
        </w:rPr>
        <w:t>եմ</w:t>
      </w:r>
      <w:proofErr w:type="spellEnd"/>
      <w:r>
        <w:rPr>
          <w:rFonts w:ascii="Times New Roman" w:hAnsi="Times New Roman" w:cs="Times New Roman"/>
          <w:sz w:val="18"/>
          <w:szCs w:val="18"/>
          <w:lang w:val="en-GB"/>
        </w:rPr>
        <w:t xml:space="preserve">։ </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4"/>
        <w:gridCol w:w="3141"/>
        <w:gridCol w:w="4021"/>
      </w:tblGrid>
      <w:tr w:rsidR="006F683F" w14:paraId="088C5200" w14:textId="77777777" w:rsidTr="00EC63A7">
        <w:tc>
          <w:tcPr>
            <w:tcW w:w="4189" w:type="dxa"/>
            <w:gridSpan w:val="3"/>
          </w:tcPr>
          <w:p w14:paraId="0AAF779C" w14:textId="77777777" w:rsidR="006F683F" w:rsidRDefault="006F683F" w:rsidP="00EC63A7">
            <w:pPr>
              <w:spacing w:line="276" w:lineRule="auto"/>
              <w:rPr>
                <w:rFonts w:ascii="Times New Roman" w:hAnsi="Times New Roman" w:cs="Times New Roman"/>
                <w:sz w:val="18"/>
                <w:szCs w:val="18"/>
              </w:rPr>
            </w:pPr>
            <w:proofErr w:type="spellStart"/>
            <w:r>
              <w:rPr>
                <w:rFonts w:ascii="Times New Roman" w:hAnsi="Times New Roman" w:cs="Times New Roman"/>
                <w:sz w:val="18"/>
                <w:szCs w:val="18"/>
              </w:rPr>
              <w:t>Ընդունեց</w:t>
            </w:r>
            <w:proofErr w:type="spellEnd"/>
            <w:r>
              <w:rPr>
                <w:rFonts w:ascii="Times New Roman" w:hAnsi="Times New Roman" w:cs="Times New Roman"/>
                <w:sz w:val="18"/>
                <w:szCs w:val="18"/>
              </w:rPr>
              <w:t xml:space="preserve">՝      </w:t>
            </w:r>
          </w:p>
        </w:tc>
      </w:tr>
      <w:tr w:rsidR="006F683F" w14:paraId="12592EBF" w14:textId="77777777" w:rsidTr="00EC63A7">
        <w:tc>
          <w:tcPr>
            <w:tcW w:w="1120" w:type="dxa"/>
          </w:tcPr>
          <w:p w14:paraId="0A327191" w14:textId="77777777" w:rsidR="006F683F" w:rsidRDefault="006F683F" w:rsidP="00EC63A7">
            <w:pPr>
              <w:spacing w:line="276" w:lineRule="auto"/>
              <w:rPr>
                <w:rFonts w:ascii="Times New Roman" w:hAnsi="Times New Roman" w:cs="Times New Roman"/>
                <w:sz w:val="18"/>
                <w:szCs w:val="18"/>
              </w:rPr>
            </w:pPr>
            <w:proofErr w:type="spellStart"/>
            <w:r>
              <w:rPr>
                <w:rFonts w:ascii="Times New Roman" w:hAnsi="Times New Roman" w:cs="Times New Roman"/>
                <w:sz w:val="18"/>
                <w:szCs w:val="18"/>
              </w:rPr>
              <w:t>Գրավատու</w:t>
            </w:r>
            <w:proofErr w:type="spellEnd"/>
          </w:p>
        </w:tc>
        <w:tc>
          <w:tcPr>
            <w:tcW w:w="1346" w:type="dxa"/>
            <w:tcBorders>
              <w:bottom w:val="single" w:sz="4" w:space="0" w:color="auto"/>
            </w:tcBorders>
          </w:tcPr>
          <w:p w14:paraId="4C3B778E" w14:textId="77777777" w:rsidR="006F683F" w:rsidRDefault="006F683F" w:rsidP="00EC63A7">
            <w:pPr>
              <w:spacing w:line="276" w:lineRule="auto"/>
              <w:rPr>
                <w:rFonts w:ascii="Times New Roman" w:hAnsi="Times New Roman" w:cs="Times New Roman"/>
                <w:sz w:val="18"/>
                <w:szCs w:val="18"/>
              </w:rPr>
            </w:pPr>
          </w:p>
        </w:tc>
        <w:tc>
          <w:tcPr>
            <w:tcW w:w="1723" w:type="dxa"/>
          </w:tcPr>
          <w:p w14:paraId="20665F0D" w14:textId="77777777" w:rsidR="006F683F" w:rsidRDefault="006F683F" w:rsidP="00EC63A7">
            <w:pPr>
              <w:spacing w:line="276" w:lineRule="auto"/>
              <w:rPr>
                <w:rFonts w:ascii="Times New Roman" w:hAnsi="Times New Roman" w:cs="Times New Roman"/>
                <w:sz w:val="18"/>
                <w:szCs w:val="18"/>
              </w:rPr>
            </w:pPr>
          </w:p>
        </w:tc>
      </w:tr>
    </w:tbl>
    <w:p w14:paraId="1F2C89CE" w14:textId="77777777" w:rsidR="006F683F" w:rsidRPr="006F683F" w:rsidRDefault="006F683F" w:rsidP="006F683F">
      <w:pPr>
        <w:jc w:val="both"/>
        <w:rPr>
          <w:rFonts w:ascii="Times New Roman" w:hAnsi="Times New Roman" w:cs="Times New Roman"/>
          <w:sz w:val="18"/>
          <w:szCs w:val="18"/>
          <w:lang w:val="en-GB"/>
        </w:rPr>
      </w:pPr>
    </w:p>
    <w:sectPr w:rsidR="006F683F" w:rsidRPr="006F683F" w:rsidSect="00F935BB">
      <w:footerReference w:type="default" r:id="rId11"/>
      <w:pgSz w:w="12240" w:h="15840"/>
      <w:pgMar w:top="264" w:right="1440" w:bottom="440" w:left="1440" w:header="720" w:footer="720"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6A732" w14:textId="77777777" w:rsidR="00794764" w:rsidRDefault="00794764">
      <w:pPr>
        <w:spacing w:after="0" w:line="240" w:lineRule="auto"/>
      </w:pPr>
      <w:r>
        <w:separator/>
      </w:r>
    </w:p>
  </w:endnote>
  <w:endnote w:type="continuationSeparator" w:id="0">
    <w:p w14:paraId="102D0283" w14:textId="77777777" w:rsidR="00794764" w:rsidRDefault="00794764">
      <w:pPr>
        <w:spacing w:after="0" w:line="240" w:lineRule="auto"/>
      </w:pPr>
      <w:r>
        <w:continuationSeparator/>
      </w:r>
    </w:p>
  </w:endnote>
  <w:endnote w:type="continuationNotice" w:id="1">
    <w:p w14:paraId="2CC161EC" w14:textId="77777777" w:rsidR="00794764" w:rsidRDefault="007947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39289757"/>
      <w:docPartObj>
        <w:docPartGallery w:val="Page Numbers (Bottom of Page)"/>
        <w:docPartUnique/>
      </w:docPartObj>
    </w:sdtPr>
    <w:sdtContent>
      <w:p w14:paraId="6B902F98" w14:textId="3A49E420" w:rsidR="006F683F" w:rsidRDefault="006F683F" w:rsidP="005E71E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000000">
          <w:rPr>
            <w:rStyle w:val="PageNumber"/>
          </w:rPr>
          <w:fldChar w:fldCharType="separate"/>
        </w:r>
        <w:r>
          <w:rPr>
            <w:rStyle w:val="PageNumber"/>
          </w:rPr>
          <w:fldChar w:fldCharType="end"/>
        </w:r>
      </w:p>
    </w:sdtContent>
  </w:sdt>
  <w:p w14:paraId="2C953AF0" w14:textId="77777777" w:rsidR="006F683F" w:rsidRDefault="006F68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420"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850"/>
      <w:gridCol w:w="4317"/>
    </w:tblGrid>
    <w:tr w:rsidR="006F683F" w14:paraId="0910B5C3" w14:textId="77777777" w:rsidTr="006F683F">
      <w:tc>
        <w:tcPr>
          <w:tcW w:w="4253" w:type="dxa"/>
          <w:tcBorders>
            <w:right w:val="nil"/>
          </w:tcBorders>
        </w:tcPr>
        <w:p w14:paraId="4E3D33CA" w14:textId="77777777" w:rsidR="006F683F" w:rsidRDefault="006F683F">
          <w:pPr>
            <w:pStyle w:val="Footer"/>
          </w:pPr>
        </w:p>
      </w:tc>
      <w:tc>
        <w:tcPr>
          <w:tcW w:w="850" w:type="dxa"/>
          <w:tcBorders>
            <w:left w:val="nil"/>
            <w:bottom w:val="nil"/>
          </w:tcBorders>
        </w:tcPr>
        <w:p w14:paraId="50A5B2DE" w14:textId="77777777" w:rsidR="006F683F" w:rsidRDefault="006F683F">
          <w:pPr>
            <w:pStyle w:val="Footer"/>
          </w:pPr>
        </w:p>
      </w:tc>
      <w:tc>
        <w:tcPr>
          <w:tcW w:w="4317" w:type="dxa"/>
        </w:tcPr>
        <w:p w14:paraId="1CF89FA1" w14:textId="68A9AED9" w:rsidR="006F683F" w:rsidRDefault="006F683F">
          <w:pPr>
            <w:pStyle w:val="Footer"/>
          </w:pPr>
        </w:p>
      </w:tc>
    </w:tr>
  </w:tbl>
  <w:sdt>
    <w:sdtPr>
      <w:rPr>
        <w:rStyle w:val="PageNumber"/>
      </w:rPr>
      <w:id w:val="-1457635417"/>
      <w:docPartObj>
        <w:docPartGallery w:val="Page Numbers (Bottom of Page)"/>
        <w:docPartUnique/>
      </w:docPartObj>
    </w:sdtPr>
    <w:sdtContent>
      <w:p w14:paraId="6EE197A9" w14:textId="04FC2479" w:rsidR="006F683F" w:rsidRDefault="006F683F" w:rsidP="006F683F">
        <w:pPr>
          <w:pStyle w:val="Footer"/>
          <w:framePr w:wrap="none" w:vAnchor="text" w:hAnchor="page" w:x="5894" w:y="140"/>
          <w:rPr>
            <w:rStyle w:val="PageNumber"/>
          </w:rPr>
        </w:pPr>
        <w:r w:rsidRPr="006F683F">
          <w:rPr>
            <w:rStyle w:val="PageNumber"/>
            <w:rFonts w:ascii="Times New Roman" w:hAnsi="Times New Roman" w:cs="Times New Roman"/>
            <w:sz w:val="22"/>
            <w:szCs w:val="22"/>
          </w:rPr>
          <w:fldChar w:fldCharType="begin"/>
        </w:r>
        <w:r w:rsidRPr="006F683F">
          <w:rPr>
            <w:rStyle w:val="PageNumber"/>
            <w:rFonts w:ascii="Times New Roman" w:hAnsi="Times New Roman" w:cs="Times New Roman"/>
            <w:sz w:val="22"/>
            <w:szCs w:val="22"/>
          </w:rPr>
          <w:instrText xml:space="preserve"> PAGE </w:instrText>
        </w:r>
        <w:r w:rsidRPr="006F683F">
          <w:rPr>
            <w:rStyle w:val="PageNumber"/>
            <w:rFonts w:ascii="Times New Roman" w:hAnsi="Times New Roman" w:cs="Times New Roman"/>
            <w:sz w:val="22"/>
            <w:szCs w:val="22"/>
          </w:rPr>
          <w:fldChar w:fldCharType="separate"/>
        </w:r>
        <w:r w:rsidRPr="006F683F">
          <w:rPr>
            <w:rStyle w:val="PageNumber"/>
            <w:rFonts w:ascii="Times New Roman" w:hAnsi="Times New Roman" w:cs="Times New Roman"/>
            <w:noProof/>
            <w:sz w:val="22"/>
            <w:szCs w:val="22"/>
          </w:rPr>
          <w:t>- 1 -</w:t>
        </w:r>
        <w:r w:rsidRPr="006F683F">
          <w:rPr>
            <w:rStyle w:val="PageNumber"/>
            <w:rFonts w:ascii="Times New Roman" w:hAnsi="Times New Roman" w:cs="Times New Roman"/>
            <w:sz w:val="22"/>
            <w:szCs w:val="22"/>
          </w:rPr>
          <w:fldChar w:fldCharType="end"/>
        </w:r>
      </w:p>
    </w:sdtContent>
  </w:sdt>
  <w:p w14:paraId="2BDDEB76" w14:textId="77777777" w:rsidR="006F683F" w:rsidRDefault="006F68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EA5AE" w14:textId="47CDDF0D" w:rsidR="006F683F" w:rsidRDefault="006F683F" w:rsidP="006F683F">
    <w:pPr>
      <w:pStyle w:val="Footer"/>
      <w:framePr w:wrap="none" w:vAnchor="text" w:hAnchor="page" w:x="5894" w:y="140"/>
      <w:rPr>
        <w:rStyle w:val="PageNumber"/>
      </w:rPr>
    </w:pPr>
  </w:p>
  <w:p w14:paraId="3CC6C852" w14:textId="77777777" w:rsidR="006F683F" w:rsidRDefault="006F68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0A168" w14:textId="77777777" w:rsidR="00794764" w:rsidRDefault="00794764">
      <w:pPr>
        <w:spacing w:after="0" w:line="240" w:lineRule="auto"/>
      </w:pPr>
      <w:r>
        <w:separator/>
      </w:r>
    </w:p>
  </w:footnote>
  <w:footnote w:type="continuationSeparator" w:id="0">
    <w:p w14:paraId="20543E08" w14:textId="77777777" w:rsidR="00794764" w:rsidRDefault="00794764">
      <w:pPr>
        <w:spacing w:after="0" w:line="240" w:lineRule="auto"/>
      </w:pPr>
      <w:r>
        <w:continuationSeparator/>
      </w:r>
    </w:p>
  </w:footnote>
  <w:footnote w:type="continuationNotice" w:id="1">
    <w:p w14:paraId="5A66C186" w14:textId="77777777" w:rsidR="00794764" w:rsidRDefault="007947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5D5DC" w14:textId="77777777" w:rsidR="00901768" w:rsidRDefault="009017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E7531"/>
    <w:multiLevelType w:val="multilevel"/>
    <w:tmpl w:val="520AA9C8"/>
    <w:lvl w:ilvl="0">
      <w:start w:val="1"/>
      <w:numFmt w:val="decimal"/>
      <w:pStyle w:val="Heading1"/>
      <w:lvlText w:val="%1."/>
      <w:lvlJc w:val="left"/>
      <w:pPr>
        <w:ind w:left="1080" w:hanging="360"/>
      </w:pPr>
      <w:rPr>
        <w:rFonts w:hint="default"/>
        <w:sz w:val="18"/>
        <w:szCs w:val="22"/>
      </w:rPr>
    </w:lvl>
    <w:lvl w:ilvl="1">
      <w:start w:val="1"/>
      <w:numFmt w:val="decimal"/>
      <w:pStyle w:val="List"/>
      <w:lvlText w:val="%1.%2."/>
      <w:lvlJc w:val="left"/>
      <w:pPr>
        <w:ind w:left="1000" w:hanging="432"/>
      </w:pPr>
      <w:rPr>
        <w:rFonts w:ascii="Times New Roman" w:hAnsi="Times New Roman" w:cs="Times New Roman" w:hint="default"/>
        <w:b w:val="0"/>
        <w:bCs/>
        <w:i w:val="0"/>
        <w:iCs/>
        <w:sz w:val="20"/>
        <w:szCs w:val="20"/>
      </w:rPr>
    </w:lvl>
    <w:lvl w:ilvl="2">
      <w:start w:val="1"/>
      <w:numFmt w:val="decimal"/>
      <w:lvlText w:val="%1.%2.%3."/>
      <w:lvlJc w:val="left"/>
      <w:pPr>
        <w:ind w:left="1944" w:hanging="504"/>
      </w:pPr>
      <w:rPr>
        <w:rFonts w:hint="default"/>
        <w:b w:val="0"/>
        <w:bCs w:val="0"/>
      </w:rPr>
    </w:lvl>
    <w:lvl w:ilvl="3">
      <w:start w:val="1"/>
      <w:numFmt w:val="decimal"/>
      <w:lvlText w:val="%1.%2.%3.%4."/>
      <w:lvlJc w:val="left"/>
      <w:pPr>
        <w:ind w:left="2448" w:hanging="648"/>
      </w:pPr>
      <w:rPr>
        <w:rFonts w:hint="default"/>
        <w:b w:val="0"/>
        <w:bCs w:val="0"/>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 w15:restartNumberingAfterBreak="0">
    <w:nsid w:val="09F795BB"/>
    <w:multiLevelType w:val="hybridMultilevel"/>
    <w:tmpl w:val="FFFFFFFF"/>
    <w:lvl w:ilvl="0" w:tplc="513E268E">
      <w:start w:val="1"/>
      <w:numFmt w:val="decimal"/>
      <w:lvlText w:val="2.%1."/>
      <w:lvlJc w:val="left"/>
      <w:pPr>
        <w:ind w:left="720" w:hanging="360"/>
      </w:pPr>
      <w:rPr>
        <w:rFonts w:ascii="Times New Roman" w:hAnsi="Times New Roman" w:hint="default"/>
      </w:rPr>
    </w:lvl>
    <w:lvl w:ilvl="1" w:tplc="77F0D4CC">
      <w:start w:val="1"/>
      <w:numFmt w:val="lowerLetter"/>
      <w:lvlText w:val="%2."/>
      <w:lvlJc w:val="left"/>
      <w:pPr>
        <w:ind w:left="1440" w:hanging="360"/>
      </w:pPr>
    </w:lvl>
    <w:lvl w:ilvl="2" w:tplc="366AF020">
      <w:start w:val="1"/>
      <w:numFmt w:val="lowerRoman"/>
      <w:lvlText w:val="%3."/>
      <w:lvlJc w:val="right"/>
      <w:pPr>
        <w:ind w:left="2160" w:hanging="180"/>
      </w:pPr>
    </w:lvl>
    <w:lvl w:ilvl="3" w:tplc="8912205E">
      <w:start w:val="1"/>
      <w:numFmt w:val="decimal"/>
      <w:lvlText w:val="%4."/>
      <w:lvlJc w:val="left"/>
      <w:pPr>
        <w:ind w:left="2880" w:hanging="360"/>
      </w:pPr>
    </w:lvl>
    <w:lvl w:ilvl="4" w:tplc="F81CE834">
      <w:start w:val="1"/>
      <w:numFmt w:val="lowerLetter"/>
      <w:lvlText w:val="%5."/>
      <w:lvlJc w:val="left"/>
      <w:pPr>
        <w:ind w:left="3600" w:hanging="360"/>
      </w:pPr>
    </w:lvl>
    <w:lvl w:ilvl="5" w:tplc="9C888246">
      <w:start w:val="1"/>
      <w:numFmt w:val="lowerRoman"/>
      <w:lvlText w:val="%6."/>
      <w:lvlJc w:val="right"/>
      <w:pPr>
        <w:ind w:left="4320" w:hanging="180"/>
      </w:pPr>
    </w:lvl>
    <w:lvl w:ilvl="6" w:tplc="1E1C914A">
      <w:start w:val="1"/>
      <w:numFmt w:val="decimal"/>
      <w:lvlText w:val="%7."/>
      <w:lvlJc w:val="left"/>
      <w:pPr>
        <w:ind w:left="5040" w:hanging="360"/>
      </w:pPr>
    </w:lvl>
    <w:lvl w:ilvl="7" w:tplc="6C64CA96">
      <w:start w:val="1"/>
      <w:numFmt w:val="lowerLetter"/>
      <w:lvlText w:val="%8."/>
      <w:lvlJc w:val="left"/>
      <w:pPr>
        <w:ind w:left="5760" w:hanging="360"/>
      </w:pPr>
    </w:lvl>
    <w:lvl w:ilvl="8" w:tplc="81029C4C">
      <w:start w:val="1"/>
      <w:numFmt w:val="lowerRoman"/>
      <w:lvlText w:val="%9."/>
      <w:lvlJc w:val="right"/>
      <w:pPr>
        <w:ind w:left="6480" w:hanging="180"/>
      </w:pPr>
    </w:lvl>
  </w:abstractNum>
  <w:abstractNum w:abstractNumId="2" w15:restartNumberingAfterBreak="0">
    <w:nsid w:val="0C74FB89"/>
    <w:multiLevelType w:val="hybridMultilevel"/>
    <w:tmpl w:val="FFFFFFFF"/>
    <w:lvl w:ilvl="0" w:tplc="E1BA5376">
      <w:start w:val="1"/>
      <w:numFmt w:val="decimal"/>
      <w:lvlText w:val="%1."/>
      <w:lvlJc w:val="left"/>
      <w:pPr>
        <w:ind w:left="922" w:hanging="360"/>
      </w:pPr>
    </w:lvl>
    <w:lvl w:ilvl="1" w:tplc="4DAC23CA">
      <w:start w:val="1"/>
      <w:numFmt w:val="lowerLetter"/>
      <w:lvlText w:val="%2."/>
      <w:lvlJc w:val="left"/>
      <w:pPr>
        <w:ind w:left="1642" w:hanging="360"/>
      </w:pPr>
    </w:lvl>
    <w:lvl w:ilvl="2" w:tplc="7B9463F8">
      <w:start w:val="1"/>
      <w:numFmt w:val="lowerRoman"/>
      <w:lvlText w:val="%3."/>
      <w:lvlJc w:val="right"/>
      <w:pPr>
        <w:ind w:left="2362" w:hanging="180"/>
      </w:pPr>
    </w:lvl>
    <w:lvl w:ilvl="3" w:tplc="AD96FBAA">
      <w:start w:val="1"/>
      <w:numFmt w:val="decimal"/>
      <w:lvlText w:val="%4."/>
      <w:lvlJc w:val="left"/>
      <w:pPr>
        <w:ind w:left="3082" w:hanging="360"/>
      </w:pPr>
    </w:lvl>
    <w:lvl w:ilvl="4" w:tplc="5134B3A4">
      <w:start w:val="1"/>
      <w:numFmt w:val="lowerLetter"/>
      <w:lvlText w:val="%5."/>
      <w:lvlJc w:val="left"/>
      <w:pPr>
        <w:ind w:left="3802" w:hanging="360"/>
      </w:pPr>
    </w:lvl>
    <w:lvl w:ilvl="5" w:tplc="4DA4D9F6">
      <w:start w:val="1"/>
      <w:numFmt w:val="lowerRoman"/>
      <w:lvlText w:val="%6."/>
      <w:lvlJc w:val="right"/>
      <w:pPr>
        <w:ind w:left="4522" w:hanging="180"/>
      </w:pPr>
    </w:lvl>
    <w:lvl w:ilvl="6" w:tplc="42261230">
      <w:start w:val="1"/>
      <w:numFmt w:val="decimal"/>
      <w:lvlText w:val="%7."/>
      <w:lvlJc w:val="left"/>
      <w:pPr>
        <w:ind w:left="5242" w:hanging="360"/>
      </w:pPr>
    </w:lvl>
    <w:lvl w:ilvl="7" w:tplc="3A948E50">
      <w:start w:val="1"/>
      <w:numFmt w:val="lowerLetter"/>
      <w:lvlText w:val="%8."/>
      <w:lvlJc w:val="left"/>
      <w:pPr>
        <w:ind w:left="5962" w:hanging="360"/>
      </w:pPr>
    </w:lvl>
    <w:lvl w:ilvl="8" w:tplc="31526A12">
      <w:start w:val="1"/>
      <w:numFmt w:val="lowerRoman"/>
      <w:lvlText w:val="%9."/>
      <w:lvlJc w:val="right"/>
      <w:pPr>
        <w:ind w:left="6682" w:hanging="180"/>
      </w:pPr>
    </w:lvl>
  </w:abstractNum>
  <w:abstractNum w:abstractNumId="3" w15:restartNumberingAfterBreak="0">
    <w:nsid w:val="0E6C67DC"/>
    <w:multiLevelType w:val="multilevel"/>
    <w:tmpl w:val="941C9398"/>
    <w:lvl w:ilvl="0">
      <w:start w:val="1"/>
      <w:numFmt w:val="decimal"/>
      <w:pStyle w:val="ListParagraph"/>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263697"/>
    <w:multiLevelType w:val="hybridMultilevel"/>
    <w:tmpl w:val="740A3710"/>
    <w:lvl w:ilvl="0" w:tplc="D7AA5444">
      <w:start w:val="1"/>
      <w:numFmt w:val="decimal"/>
      <w:lvlText w:val="5.%1."/>
      <w:lvlJc w:val="left"/>
      <w:pPr>
        <w:ind w:left="720" w:hanging="360"/>
      </w:pPr>
    </w:lvl>
    <w:lvl w:ilvl="1" w:tplc="356CB9D6">
      <w:start w:val="1"/>
      <w:numFmt w:val="lowerLetter"/>
      <w:lvlText w:val="%2."/>
      <w:lvlJc w:val="left"/>
      <w:pPr>
        <w:ind w:left="1440" w:hanging="360"/>
      </w:pPr>
    </w:lvl>
    <w:lvl w:ilvl="2" w:tplc="D85A7ECC">
      <w:start w:val="1"/>
      <w:numFmt w:val="lowerRoman"/>
      <w:lvlText w:val="%3."/>
      <w:lvlJc w:val="right"/>
      <w:pPr>
        <w:ind w:left="2160" w:hanging="180"/>
      </w:pPr>
    </w:lvl>
    <w:lvl w:ilvl="3" w:tplc="D27C8C14">
      <w:start w:val="1"/>
      <w:numFmt w:val="decimal"/>
      <w:lvlText w:val="%4."/>
      <w:lvlJc w:val="left"/>
      <w:pPr>
        <w:ind w:left="2880" w:hanging="360"/>
      </w:pPr>
    </w:lvl>
    <w:lvl w:ilvl="4" w:tplc="5B58D4BA">
      <w:start w:val="1"/>
      <w:numFmt w:val="lowerLetter"/>
      <w:lvlText w:val="%5."/>
      <w:lvlJc w:val="left"/>
      <w:pPr>
        <w:ind w:left="3600" w:hanging="360"/>
      </w:pPr>
    </w:lvl>
    <w:lvl w:ilvl="5" w:tplc="7A6E6200">
      <w:start w:val="1"/>
      <w:numFmt w:val="lowerRoman"/>
      <w:lvlText w:val="%6."/>
      <w:lvlJc w:val="right"/>
      <w:pPr>
        <w:ind w:left="4320" w:hanging="180"/>
      </w:pPr>
    </w:lvl>
    <w:lvl w:ilvl="6" w:tplc="20782330">
      <w:start w:val="1"/>
      <w:numFmt w:val="decimal"/>
      <w:lvlText w:val="%7."/>
      <w:lvlJc w:val="left"/>
      <w:pPr>
        <w:ind w:left="5040" w:hanging="360"/>
      </w:pPr>
    </w:lvl>
    <w:lvl w:ilvl="7" w:tplc="2F181BFE">
      <w:start w:val="1"/>
      <w:numFmt w:val="lowerLetter"/>
      <w:lvlText w:val="%8."/>
      <w:lvlJc w:val="left"/>
      <w:pPr>
        <w:ind w:left="5760" w:hanging="360"/>
      </w:pPr>
    </w:lvl>
    <w:lvl w:ilvl="8" w:tplc="359CEB12">
      <w:start w:val="1"/>
      <w:numFmt w:val="lowerRoman"/>
      <w:lvlText w:val="%9."/>
      <w:lvlJc w:val="right"/>
      <w:pPr>
        <w:ind w:left="6480" w:hanging="180"/>
      </w:pPr>
    </w:lvl>
  </w:abstractNum>
  <w:abstractNum w:abstractNumId="5" w15:restartNumberingAfterBreak="0">
    <w:nsid w:val="157BF49F"/>
    <w:multiLevelType w:val="hybridMultilevel"/>
    <w:tmpl w:val="FFFFFFFF"/>
    <w:lvl w:ilvl="0" w:tplc="A4BEAFA4">
      <w:start w:val="1"/>
      <w:numFmt w:val="decimal"/>
      <w:lvlText w:val="%1."/>
      <w:lvlJc w:val="left"/>
      <w:pPr>
        <w:ind w:left="720" w:hanging="360"/>
      </w:pPr>
    </w:lvl>
    <w:lvl w:ilvl="1" w:tplc="D0862BDC">
      <w:start w:val="1"/>
      <w:numFmt w:val="decimal"/>
      <w:lvlText w:val="2.2.%2."/>
      <w:lvlJc w:val="left"/>
      <w:pPr>
        <w:ind w:left="1440" w:hanging="360"/>
      </w:pPr>
      <w:rPr>
        <w:rFonts w:ascii="Times New Roman" w:hAnsi="Times New Roman" w:hint="default"/>
      </w:rPr>
    </w:lvl>
    <w:lvl w:ilvl="2" w:tplc="183C0BDA">
      <w:start w:val="1"/>
      <w:numFmt w:val="lowerRoman"/>
      <w:lvlText w:val="%3."/>
      <w:lvlJc w:val="right"/>
      <w:pPr>
        <w:ind w:left="2160" w:hanging="180"/>
      </w:pPr>
    </w:lvl>
    <w:lvl w:ilvl="3" w:tplc="18D87E0C">
      <w:start w:val="1"/>
      <w:numFmt w:val="decimal"/>
      <w:lvlText w:val="%4."/>
      <w:lvlJc w:val="left"/>
      <w:pPr>
        <w:ind w:left="2880" w:hanging="360"/>
      </w:pPr>
    </w:lvl>
    <w:lvl w:ilvl="4" w:tplc="EE7CACDC">
      <w:start w:val="1"/>
      <w:numFmt w:val="lowerLetter"/>
      <w:lvlText w:val="%5."/>
      <w:lvlJc w:val="left"/>
      <w:pPr>
        <w:ind w:left="3600" w:hanging="360"/>
      </w:pPr>
    </w:lvl>
    <w:lvl w:ilvl="5" w:tplc="0B8076A4">
      <w:start w:val="1"/>
      <w:numFmt w:val="lowerRoman"/>
      <w:lvlText w:val="%6."/>
      <w:lvlJc w:val="right"/>
      <w:pPr>
        <w:ind w:left="4320" w:hanging="180"/>
      </w:pPr>
    </w:lvl>
    <w:lvl w:ilvl="6" w:tplc="EFDC69A0">
      <w:start w:val="1"/>
      <w:numFmt w:val="decimal"/>
      <w:lvlText w:val="%7."/>
      <w:lvlJc w:val="left"/>
      <w:pPr>
        <w:ind w:left="5040" w:hanging="360"/>
      </w:pPr>
    </w:lvl>
    <w:lvl w:ilvl="7" w:tplc="7E94600C">
      <w:start w:val="1"/>
      <w:numFmt w:val="lowerLetter"/>
      <w:lvlText w:val="%8."/>
      <w:lvlJc w:val="left"/>
      <w:pPr>
        <w:ind w:left="5760" w:hanging="360"/>
      </w:pPr>
    </w:lvl>
    <w:lvl w:ilvl="8" w:tplc="3E942DFE">
      <w:start w:val="1"/>
      <w:numFmt w:val="lowerRoman"/>
      <w:lvlText w:val="%9."/>
      <w:lvlJc w:val="right"/>
      <w:pPr>
        <w:ind w:left="6480" w:hanging="180"/>
      </w:pPr>
    </w:lvl>
  </w:abstractNum>
  <w:abstractNum w:abstractNumId="6" w15:restartNumberingAfterBreak="0">
    <w:nsid w:val="1DA50DAE"/>
    <w:multiLevelType w:val="hybridMultilevel"/>
    <w:tmpl w:val="FFFFFFFF"/>
    <w:lvl w:ilvl="0" w:tplc="57FA949E">
      <w:start w:val="1"/>
      <w:numFmt w:val="decimal"/>
      <w:lvlText w:val="2.%1."/>
      <w:lvlJc w:val="left"/>
      <w:pPr>
        <w:ind w:left="720" w:hanging="360"/>
      </w:pPr>
      <w:rPr>
        <w:rFonts w:ascii="Times New Roman" w:hAnsi="Times New Roman" w:hint="default"/>
      </w:rPr>
    </w:lvl>
    <w:lvl w:ilvl="1" w:tplc="DA22D6F8">
      <w:start w:val="1"/>
      <w:numFmt w:val="lowerLetter"/>
      <w:lvlText w:val="%2."/>
      <w:lvlJc w:val="left"/>
      <w:pPr>
        <w:ind w:left="1440" w:hanging="360"/>
      </w:pPr>
    </w:lvl>
    <w:lvl w:ilvl="2" w:tplc="60A058D8">
      <w:start w:val="1"/>
      <w:numFmt w:val="lowerRoman"/>
      <w:lvlText w:val="%3."/>
      <w:lvlJc w:val="right"/>
      <w:pPr>
        <w:ind w:left="2160" w:hanging="180"/>
      </w:pPr>
    </w:lvl>
    <w:lvl w:ilvl="3" w:tplc="CD1C56FE">
      <w:start w:val="1"/>
      <w:numFmt w:val="decimal"/>
      <w:lvlText w:val="%4."/>
      <w:lvlJc w:val="left"/>
      <w:pPr>
        <w:ind w:left="2880" w:hanging="360"/>
      </w:pPr>
    </w:lvl>
    <w:lvl w:ilvl="4" w:tplc="B5A6472C">
      <w:start w:val="1"/>
      <w:numFmt w:val="lowerLetter"/>
      <w:lvlText w:val="%5."/>
      <w:lvlJc w:val="left"/>
      <w:pPr>
        <w:ind w:left="3600" w:hanging="360"/>
      </w:pPr>
    </w:lvl>
    <w:lvl w:ilvl="5" w:tplc="EF16CF00">
      <w:start w:val="1"/>
      <w:numFmt w:val="lowerRoman"/>
      <w:lvlText w:val="%6."/>
      <w:lvlJc w:val="right"/>
      <w:pPr>
        <w:ind w:left="4320" w:hanging="180"/>
      </w:pPr>
    </w:lvl>
    <w:lvl w:ilvl="6" w:tplc="EE806EC2">
      <w:start w:val="1"/>
      <w:numFmt w:val="decimal"/>
      <w:lvlText w:val="%7."/>
      <w:lvlJc w:val="left"/>
      <w:pPr>
        <w:ind w:left="5040" w:hanging="360"/>
      </w:pPr>
    </w:lvl>
    <w:lvl w:ilvl="7" w:tplc="9790DBF2">
      <w:start w:val="1"/>
      <w:numFmt w:val="lowerLetter"/>
      <w:lvlText w:val="%8."/>
      <w:lvlJc w:val="left"/>
      <w:pPr>
        <w:ind w:left="5760" w:hanging="360"/>
      </w:pPr>
    </w:lvl>
    <w:lvl w:ilvl="8" w:tplc="6CB49588">
      <w:start w:val="1"/>
      <w:numFmt w:val="lowerRoman"/>
      <w:lvlText w:val="%9."/>
      <w:lvlJc w:val="right"/>
      <w:pPr>
        <w:ind w:left="6480" w:hanging="180"/>
      </w:pPr>
    </w:lvl>
  </w:abstractNum>
  <w:abstractNum w:abstractNumId="7" w15:restartNumberingAfterBreak="0">
    <w:nsid w:val="1FC44DF4"/>
    <w:multiLevelType w:val="multilevel"/>
    <w:tmpl w:val="DCA41738"/>
    <w:lvl w:ilvl="0">
      <w:start w:val="1"/>
      <w:numFmt w:val="decimal"/>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4BE0D59"/>
    <w:multiLevelType w:val="hybridMultilevel"/>
    <w:tmpl w:val="8EEC95EE"/>
    <w:lvl w:ilvl="0" w:tplc="B0DA3AA8">
      <w:start w:val="1"/>
      <w:numFmt w:val="decimal"/>
      <w:lvlText w:val="3.%1."/>
      <w:lvlJc w:val="left"/>
      <w:pPr>
        <w:ind w:left="1642" w:hanging="360"/>
      </w:pPr>
      <w:rPr>
        <w:rFonts w:hint="default"/>
      </w:rPr>
    </w:lvl>
    <w:lvl w:ilvl="1" w:tplc="04090019" w:tentative="1">
      <w:start w:val="1"/>
      <w:numFmt w:val="lowerLetter"/>
      <w:lvlText w:val="%2."/>
      <w:lvlJc w:val="left"/>
      <w:pPr>
        <w:ind w:left="2362" w:hanging="360"/>
      </w:pPr>
    </w:lvl>
    <w:lvl w:ilvl="2" w:tplc="0409001B" w:tentative="1">
      <w:start w:val="1"/>
      <w:numFmt w:val="lowerRoman"/>
      <w:lvlText w:val="%3."/>
      <w:lvlJc w:val="right"/>
      <w:pPr>
        <w:ind w:left="3082" w:hanging="180"/>
      </w:pPr>
    </w:lvl>
    <w:lvl w:ilvl="3" w:tplc="0409000F" w:tentative="1">
      <w:start w:val="1"/>
      <w:numFmt w:val="decimal"/>
      <w:lvlText w:val="%4."/>
      <w:lvlJc w:val="left"/>
      <w:pPr>
        <w:ind w:left="3802" w:hanging="360"/>
      </w:pPr>
    </w:lvl>
    <w:lvl w:ilvl="4" w:tplc="04090019" w:tentative="1">
      <w:start w:val="1"/>
      <w:numFmt w:val="lowerLetter"/>
      <w:lvlText w:val="%5."/>
      <w:lvlJc w:val="left"/>
      <w:pPr>
        <w:ind w:left="4522" w:hanging="360"/>
      </w:pPr>
    </w:lvl>
    <w:lvl w:ilvl="5" w:tplc="0409001B" w:tentative="1">
      <w:start w:val="1"/>
      <w:numFmt w:val="lowerRoman"/>
      <w:lvlText w:val="%6."/>
      <w:lvlJc w:val="right"/>
      <w:pPr>
        <w:ind w:left="5242" w:hanging="180"/>
      </w:pPr>
    </w:lvl>
    <w:lvl w:ilvl="6" w:tplc="0409000F" w:tentative="1">
      <w:start w:val="1"/>
      <w:numFmt w:val="decimal"/>
      <w:lvlText w:val="%7."/>
      <w:lvlJc w:val="left"/>
      <w:pPr>
        <w:ind w:left="5962" w:hanging="360"/>
      </w:pPr>
    </w:lvl>
    <w:lvl w:ilvl="7" w:tplc="04090019" w:tentative="1">
      <w:start w:val="1"/>
      <w:numFmt w:val="lowerLetter"/>
      <w:lvlText w:val="%8."/>
      <w:lvlJc w:val="left"/>
      <w:pPr>
        <w:ind w:left="6682" w:hanging="360"/>
      </w:pPr>
    </w:lvl>
    <w:lvl w:ilvl="8" w:tplc="0409001B" w:tentative="1">
      <w:start w:val="1"/>
      <w:numFmt w:val="lowerRoman"/>
      <w:lvlText w:val="%9."/>
      <w:lvlJc w:val="right"/>
      <w:pPr>
        <w:ind w:left="7402" w:hanging="180"/>
      </w:pPr>
    </w:lvl>
  </w:abstractNum>
  <w:abstractNum w:abstractNumId="9" w15:restartNumberingAfterBreak="0">
    <w:nsid w:val="3A3241AF"/>
    <w:multiLevelType w:val="multilevel"/>
    <w:tmpl w:val="31B8D320"/>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42DB47E3"/>
    <w:multiLevelType w:val="hybridMultilevel"/>
    <w:tmpl w:val="B650B65A"/>
    <w:lvl w:ilvl="0" w:tplc="A09877BC">
      <w:start w:val="1"/>
      <w:numFmt w:val="decimal"/>
      <w:lvlText w:val="6․%1."/>
      <w:lvlJc w:val="left"/>
      <w:pPr>
        <w:ind w:left="1440" w:hanging="360"/>
      </w:pPr>
      <w:rPr>
        <w:rFonts w:hint="default"/>
      </w:rPr>
    </w:lvl>
    <w:lvl w:ilvl="1" w:tplc="4E34889A">
      <w:start w:val="1"/>
      <w:numFmt w:val="lowerLetter"/>
      <w:lvlText w:val="%2."/>
      <w:lvlJc w:val="left"/>
      <w:pPr>
        <w:ind w:left="1440" w:hanging="360"/>
      </w:pPr>
    </w:lvl>
    <w:lvl w:ilvl="2" w:tplc="EE3038CE">
      <w:start w:val="1"/>
      <w:numFmt w:val="lowerRoman"/>
      <w:lvlText w:val="%3."/>
      <w:lvlJc w:val="right"/>
      <w:pPr>
        <w:ind w:left="2160" w:hanging="180"/>
      </w:pPr>
    </w:lvl>
    <w:lvl w:ilvl="3" w:tplc="91341EC4">
      <w:start w:val="1"/>
      <w:numFmt w:val="decimal"/>
      <w:lvlText w:val="%4."/>
      <w:lvlJc w:val="left"/>
      <w:pPr>
        <w:ind w:left="2880" w:hanging="360"/>
      </w:pPr>
    </w:lvl>
    <w:lvl w:ilvl="4" w:tplc="8EEA412A">
      <w:start w:val="1"/>
      <w:numFmt w:val="lowerLetter"/>
      <w:lvlText w:val="%5."/>
      <w:lvlJc w:val="left"/>
      <w:pPr>
        <w:ind w:left="3600" w:hanging="360"/>
      </w:pPr>
    </w:lvl>
    <w:lvl w:ilvl="5" w:tplc="73CE01D0">
      <w:start w:val="1"/>
      <w:numFmt w:val="lowerRoman"/>
      <w:lvlText w:val="%6."/>
      <w:lvlJc w:val="right"/>
      <w:pPr>
        <w:ind w:left="4320" w:hanging="180"/>
      </w:pPr>
    </w:lvl>
    <w:lvl w:ilvl="6" w:tplc="D5AEEB1C">
      <w:start w:val="1"/>
      <w:numFmt w:val="decimal"/>
      <w:lvlText w:val="%7."/>
      <w:lvlJc w:val="left"/>
      <w:pPr>
        <w:ind w:left="5040" w:hanging="360"/>
      </w:pPr>
    </w:lvl>
    <w:lvl w:ilvl="7" w:tplc="56F45CA0">
      <w:start w:val="1"/>
      <w:numFmt w:val="lowerLetter"/>
      <w:lvlText w:val="%8."/>
      <w:lvlJc w:val="left"/>
      <w:pPr>
        <w:ind w:left="5760" w:hanging="360"/>
      </w:pPr>
    </w:lvl>
    <w:lvl w:ilvl="8" w:tplc="DDEAD636">
      <w:start w:val="1"/>
      <w:numFmt w:val="lowerRoman"/>
      <w:lvlText w:val="%9."/>
      <w:lvlJc w:val="right"/>
      <w:pPr>
        <w:ind w:left="6480" w:hanging="180"/>
      </w:pPr>
    </w:lvl>
  </w:abstractNum>
  <w:abstractNum w:abstractNumId="11" w15:restartNumberingAfterBreak="0">
    <w:nsid w:val="45256FCD"/>
    <w:multiLevelType w:val="multilevel"/>
    <w:tmpl w:val="134EFCA0"/>
    <w:lvl w:ilvl="0">
      <w:start w:val="1"/>
      <w:numFmt w:val="decimal"/>
      <w:lvlText w:val="1.%1."/>
      <w:lvlJc w:val="left"/>
      <w:pPr>
        <w:ind w:left="2912" w:hanging="360"/>
      </w:pPr>
      <w:rPr>
        <w:rFonts w:ascii="Times New Roman" w:hAnsi="Times New Roman" w:hint="default"/>
      </w:rPr>
    </w:lvl>
    <w:lvl w:ilvl="1">
      <w:start w:val="1"/>
      <w:numFmt w:val="decimal"/>
      <w:lvlText w:val="1.1.%2."/>
      <w:lvlJc w:val="left"/>
      <w:pPr>
        <w:ind w:left="3272" w:hanging="360"/>
      </w:pPr>
      <w:rPr>
        <w:rFonts w:hint="default"/>
      </w:rPr>
    </w:lvl>
    <w:lvl w:ilvl="2">
      <w:start w:val="1"/>
      <w:numFmt w:val="lowerRoman"/>
      <w:lvlText w:val="%3."/>
      <w:lvlJc w:val="right"/>
      <w:pPr>
        <w:ind w:left="3992" w:hanging="180"/>
      </w:pPr>
      <w:rPr>
        <w:rFonts w:hint="default"/>
      </w:rPr>
    </w:lvl>
    <w:lvl w:ilvl="3">
      <w:start w:val="1"/>
      <w:numFmt w:val="decimal"/>
      <w:lvlText w:val="%4."/>
      <w:lvlJc w:val="left"/>
      <w:pPr>
        <w:ind w:left="4712" w:hanging="360"/>
      </w:pPr>
      <w:rPr>
        <w:rFonts w:hint="default"/>
      </w:rPr>
    </w:lvl>
    <w:lvl w:ilvl="4">
      <w:start w:val="1"/>
      <w:numFmt w:val="lowerLetter"/>
      <w:lvlText w:val="%5."/>
      <w:lvlJc w:val="left"/>
      <w:pPr>
        <w:ind w:left="5432" w:hanging="360"/>
      </w:pPr>
      <w:rPr>
        <w:rFonts w:hint="default"/>
      </w:rPr>
    </w:lvl>
    <w:lvl w:ilvl="5">
      <w:start w:val="1"/>
      <w:numFmt w:val="lowerRoman"/>
      <w:lvlText w:val="%6."/>
      <w:lvlJc w:val="right"/>
      <w:pPr>
        <w:ind w:left="6152" w:hanging="180"/>
      </w:pPr>
      <w:rPr>
        <w:rFonts w:hint="default"/>
      </w:rPr>
    </w:lvl>
    <w:lvl w:ilvl="6">
      <w:start w:val="1"/>
      <w:numFmt w:val="decimal"/>
      <w:lvlText w:val="%7."/>
      <w:lvlJc w:val="left"/>
      <w:pPr>
        <w:ind w:left="6872" w:hanging="360"/>
      </w:pPr>
      <w:rPr>
        <w:rFonts w:hint="default"/>
      </w:rPr>
    </w:lvl>
    <w:lvl w:ilvl="7">
      <w:start w:val="1"/>
      <w:numFmt w:val="lowerLetter"/>
      <w:lvlText w:val="%8."/>
      <w:lvlJc w:val="left"/>
      <w:pPr>
        <w:ind w:left="7592" w:hanging="360"/>
      </w:pPr>
      <w:rPr>
        <w:rFonts w:hint="default"/>
      </w:rPr>
    </w:lvl>
    <w:lvl w:ilvl="8">
      <w:start w:val="1"/>
      <w:numFmt w:val="lowerRoman"/>
      <w:lvlText w:val="%9."/>
      <w:lvlJc w:val="right"/>
      <w:pPr>
        <w:ind w:left="8312" w:hanging="180"/>
      </w:pPr>
      <w:rPr>
        <w:rFonts w:hint="default"/>
      </w:rPr>
    </w:lvl>
  </w:abstractNum>
  <w:abstractNum w:abstractNumId="12" w15:restartNumberingAfterBreak="0">
    <w:nsid w:val="4C084CB2"/>
    <w:multiLevelType w:val="hybridMultilevel"/>
    <w:tmpl w:val="FFFFFFFF"/>
    <w:lvl w:ilvl="0" w:tplc="70A4A548">
      <w:start w:val="1"/>
      <w:numFmt w:val="decimal"/>
      <w:lvlText w:val="2.%1."/>
      <w:lvlJc w:val="left"/>
      <w:pPr>
        <w:ind w:left="720" w:hanging="360"/>
      </w:pPr>
      <w:rPr>
        <w:rFonts w:ascii="Times New Roman" w:hAnsi="Times New Roman" w:hint="default"/>
      </w:rPr>
    </w:lvl>
    <w:lvl w:ilvl="1" w:tplc="3D7AC3AE">
      <w:start w:val="1"/>
      <w:numFmt w:val="lowerLetter"/>
      <w:lvlText w:val="%2."/>
      <w:lvlJc w:val="left"/>
      <w:pPr>
        <w:ind w:left="1440" w:hanging="360"/>
      </w:pPr>
    </w:lvl>
    <w:lvl w:ilvl="2" w:tplc="703C282A">
      <w:start w:val="1"/>
      <w:numFmt w:val="lowerRoman"/>
      <w:lvlText w:val="%3."/>
      <w:lvlJc w:val="right"/>
      <w:pPr>
        <w:ind w:left="2160" w:hanging="180"/>
      </w:pPr>
    </w:lvl>
    <w:lvl w:ilvl="3" w:tplc="4470C8C8">
      <w:start w:val="1"/>
      <w:numFmt w:val="decimal"/>
      <w:lvlText w:val="%4."/>
      <w:lvlJc w:val="left"/>
      <w:pPr>
        <w:ind w:left="2880" w:hanging="360"/>
      </w:pPr>
    </w:lvl>
    <w:lvl w:ilvl="4" w:tplc="4B184CA6">
      <w:start w:val="1"/>
      <w:numFmt w:val="lowerLetter"/>
      <w:lvlText w:val="%5."/>
      <w:lvlJc w:val="left"/>
      <w:pPr>
        <w:ind w:left="3600" w:hanging="360"/>
      </w:pPr>
    </w:lvl>
    <w:lvl w:ilvl="5" w:tplc="DAEC38AE">
      <w:start w:val="1"/>
      <w:numFmt w:val="lowerRoman"/>
      <w:lvlText w:val="%6."/>
      <w:lvlJc w:val="right"/>
      <w:pPr>
        <w:ind w:left="4320" w:hanging="180"/>
      </w:pPr>
    </w:lvl>
    <w:lvl w:ilvl="6" w:tplc="E5CAF4B6">
      <w:start w:val="1"/>
      <w:numFmt w:val="decimal"/>
      <w:lvlText w:val="%7."/>
      <w:lvlJc w:val="left"/>
      <w:pPr>
        <w:ind w:left="5040" w:hanging="360"/>
      </w:pPr>
    </w:lvl>
    <w:lvl w:ilvl="7" w:tplc="779ACD9C">
      <w:start w:val="1"/>
      <w:numFmt w:val="lowerLetter"/>
      <w:lvlText w:val="%8."/>
      <w:lvlJc w:val="left"/>
      <w:pPr>
        <w:ind w:left="5760" w:hanging="360"/>
      </w:pPr>
    </w:lvl>
    <w:lvl w:ilvl="8" w:tplc="93F6CE72">
      <w:start w:val="1"/>
      <w:numFmt w:val="lowerRoman"/>
      <w:lvlText w:val="%9."/>
      <w:lvlJc w:val="right"/>
      <w:pPr>
        <w:ind w:left="6480" w:hanging="180"/>
      </w:pPr>
    </w:lvl>
  </w:abstractNum>
  <w:abstractNum w:abstractNumId="13" w15:restartNumberingAfterBreak="0">
    <w:nsid w:val="56AB339F"/>
    <w:multiLevelType w:val="hybridMultilevel"/>
    <w:tmpl w:val="20E2D2F6"/>
    <w:lvl w:ilvl="0" w:tplc="CE447C9E">
      <w:start w:val="1"/>
      <w:numFmt w:val="decimal"/>
      <w:lvlText w:val="4.%1."/>
      <w:lvlJc w:val="left"/>
      <w:pPr>
        <w:ind w:left="1080" w:hanging="360"/>
      </w:pPr>
      <w:rPr>
        <w:rFonts w:ascii="Times New Roman" w:hAnsi="Times New Roman" w:hint="default"/>
      </w:rPr>
    </w:lvl>
    <w:lvl w:ilvl="1" w:tplc="33280188">
      <w:start w:val="1"/>
      <w:numFmt w:val="lowerLetter"/>
      <w:lvlText w:val="%2."/>
      <w:lvlJc w:val="left"/>
      <w:pPr>
        <w:ind w:left="1440" w:hanging="360"/>
      </w:pPr>
    </w:lvl>
    <w:lvl w:ilvl="2" w:tplc="0B38A2CA">
      <w:start w:val="1"/>
      <w:numFmt w:val="lowerRoman"/>
      <w:lvlText w:val="%3."/>
      <w:lvlJc w:val="right"/>
      <w:pPr>
        <w:ind w:left="2160" w:hanging="180"/>
      </w:pPr>
    </w:lvl>
    <w:lvl w:ilvl="3" w:tplc="A6BE39AE">
      <w:start w:val="1"/>
      <w:numFmt w:val="decimal"/>
      <w:lvlText w:val="%4."/>
      <w:lvlJc w:val="left"/>
      <w:pPr>
        <w:ind w:left="2880" w:hanging="360"/>
      </w:pPr>
    </w:lvl>
    <w:lvl w:ilvl="4" w:tplc="58EE0940">
      <w:start w:val="1"/>
      <w:numFmt w:val="lowerLetter"/>
      <w:lvlText w:val="%5."/>
      <w:lvlJc w:val="left"/>
      <w:pPr>
        <w:ind w:left="3600" w:hanging="360"/>
      </w:pPr>
    </w:lvl>
    <w:lvl w:ilvl="5" w:tplc="3E4C7D68">
      <w:start w:val="1"/>
      <w:numFmt w:val="lowerRoman"/>
      <w:lvlText w:val="%6."/>
      <w:lvlJc w:val="right"/>
      <w:pPr>
        <w:ind w:left="4320" w:hanging="180"/>
      </w:pPr>
    </w:lvl>
    <w:lvl w:ilvl="6" w:tplc="A0C6546A">
      <w:start w:val="1"/>
      <w:numFmt w:val="decimal"/>
      <w:lvlText w:val="%7."/>
      <w:lvlJc w:val="left"/>
      <w:pPr>
        <w:ind w:left="5040" w:hanging="360"/>
      </w:pPr>
    </w:lvl>
    <w:lvl w:ilvl="7" w:tplc="F4004F30">
      <w:start w:val="1"/>
      <w:numFmt w:val="lowerLetter"/>
      <w:lvlText w:val="%8."/>
      <w:lvlJc w:val="left"/>
      <w:pPr>
        <w:ind w:left="5760" w:hanging="360"/>
      </w:pPr>
    </w:lvl>
    <w:lvl w:ilvl="8" w:tplc="707A9CBE">
      <w:start w:val="1"/>
      <w:numFmt w:val="lowerRoman"/>
      <w:lvlText w:val="%9."/>
      <w:lvlJc w:val="right"/>
      <w:pPr>
        <w:ind w:left="6480" w:hanging="180"/>
      </w:pPr>
    </w:lvl>
  </w:abstractNum>
  <w:abstractNum w:abstractNumId="14" w15:restartNumberingAfterBreak="0">
    <w:nsid w:val="5C572AC3"/>
    <w:multiLevelType w:val="hybridMultilevel"/>
    <w:tmpl w:val="FABCC1C2"/>
    <w:lvl w:ilvl="0" w:tplc="B2DE6ECA">
      <w:start w:val="1"/>
      <w:numFmt w:val="decimal"/>
      <w:lvlText w:val="4.%1."/>
      <w:lvlJc w:val="left"/>
      <w:pPr>
        <w:ind w:left="720" w:hanging="360"/>
      </w:pPr>
    </w:lvl>
    <w:lvl w:ilvl="1" w:tplc="DED89C00">
      <w:start w:val="1"/>
      <w:numFmt w:val="lowerLetter"/>
      <w:lvlText w:val="%2."/>
      <w:lvlJc w:val="left"/>
      <w:pPr>
        <w:ind w:left="1440" w:hanging="360"/>
      </w:pPr>
    </w:lvl>
    <w:lvl w:ilvl="2" w:tplc="50785DEE">
      <w:start w:val="1"/>
      <w:numFmt w:val="lowerRoman"/>
      <w:lvlText w:val="%3."/>
      <w:lvlJc w:val="right"/>
      <w:pPr>
        <w:ind w:left="2160" w:hanging="180"/>
      </w:pPr>
    </w:lvl>
    <w:lvl w:ilvl="3" w:tplc="EA24ECCE">
      <w:start w:val="1"/>
      <w:numFmt w:val="decimal"/>
      <w:lvlText w:val="%4."/>
      <w:lvlJc w:val="left"/>
      <w:pPr>
        <w:ind w:left="2880" w:hanging="360"/>
      </w:pPr>
    </w:lvl>
    <w:lvl w:ilvl="4" w:tplc="4392BFD2">
      <w:start w:val="1"/>
      <w:numFmt w:val="lowerLetter"/>
      <w:lvlText w:val="%5."/>
      <w:lvlJc w:val="left"/>
      <w:pPr>
        <w:ind w:left="3600" w:hanging="360"/>
      </w:pPr>
    </w:lvl>
    <w:lvl w:ilvl="5" w:tplc="975C3FA4">
      <w:start w:val="1"/>
      <w:numFmt w:val="lowerRoman"/>
      <w:lvlText w:val="%6."/>
      <w:lvlJc w:val="right"/>
      <w:pPr>
        <w:ind w:left="4320" w:hanging="180"/>
      </w:pPr>
    </w:lvl>
    <w:lvl w:ilvl="6" w:tplc="DA5A6D32">
      <w:start w:val="1"/>
      <w:numFmt w:val="decimal"/>
      <w:lvlText w:val="%7."/>
      <w:lvlJc w:val="left"/>
      <w:pPr>
        <w:ind w:left="5040" w:hanging="360"/>
      </w:pPr>
    </w:lvl>
    <w:lvl w:ilvl="7" w:tplc="86DE5BC6">
      <w:start w:val="1"/>
      <w:numFmt w:val="lowerLetter"/>
      <w:lvlText w:val="%8."/>
      <w:lvlJc w:val="left"/>
      <w:pPr>
        <w:ind w:left="5760" w:hanging="360"/>
      </w:pPr>
    </w:lvl>
    <w:lvl w:ilvl="8" w:tplc="26DAD99E">
      <w:start w:val="1"/>
      <w:numFmt w:val="lowerRoman"/>
      <w:lvlText w:val="%9."/>
      <w:lvlJc w:val="right"/>
      <w:pPr>
        <w:ind w:left="6480" w:hanging="180"/>
      </w:pPr>
    </w:lvl>
  </w:abstractNum>
  <w:abstractNum w:abstractNumId="15" w15:restartNumberingAfterBreak="0">
    <w:nsid w:val="62DE2AE1"/>
    <w:multiLevelType w:val="multilevel"/>
    <w:tmpl w:val="DCA41738"/>
    <w:styleLink w:val="CurrentList1"/>
    <w:lvl w:ilvl="0">
      <w:start w:val="1"/>
      <w:numFmt w:val="decimal"/>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AC02871"/>
    <w:multiLevelType w:val="multilevel"/>
    <w:tmpl w:val="FFFFFFFF"/>
    <w:lvl w:ilvl="0">
      <w:start w:val="1"/>
      <w:numFmt w:val="decimal"/>
      <w:lvlText w:val="1.%1."/>
      <w:lvlJc w:val="left"/>
      <w:pPr>
        <w:ind w:left="108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FDA3C25"/>
    <w:multiLevelType w:val="hybridMultilevel"/>
    <w:tmpl w:val="515CA6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6932686"/>
    <w:multiLevelType w:val="multilevel"/>
    <w:tmpl w:val="4D10F0C0"/>
    <w:lvl w:ilvl="0">
      <w:start w:val="1"/>
      <w:numFmt w:val="decimal"/>
      <w:lvlText w:val="%1."/>
      <w:lvlJc w:val="left"/>
      <w:pPr>
        <w:ind w:left="1080" w:hanging="360"/>
      </w:pPr>
      <w:rPr>
        <w:rFonts w:hint="default"/>
      </w:rPr>
    </w:lvl>
    <w:lvl w:ilvl="1">
      <w:start w:val="1"/>
      <w:numFmt w:val="decimal"/>
      <w:lvlText w:val="%1.%2."/>
      <w:lvlJc w:val="left"/>
      <w:pPr>
        <w:ind w:left="2134" w:hanging="432"/>
      </w:pPr>
      <w:rPr>
        <w:rFonts w:hint="default"/>
        <w:b w:val="0"/>
        <w:bCs/>
        <w:i w:val="0"/>
        <w:iCs/>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9" w15:restartNumberingAfterBreak="0">
    <w:nsid w:val="7AE8A875"/>
    <w:multiLevelType w:val="hybridMultilevel"/>
    <w:tmpl w:val="FFFFFFFF"/>
    <w:lvl w:ilvl="0" w:tplc="6B5C10B8">
      <w:start w:val="1"/>
      <w:numFmt w:val="decimal"/>
      <w:lvlText w:val="2.1.%1."/>
      <w:lvlJc w:val="left"/>
      <w:pPr>
        <w:ind w:left="1440" w:hanging="360"/>
      </w:pPr>
      <w:rPr>
        <w:rFonts w:ascii="Times New Roman" w:hAnsi="Times New Roman" w:hint="default"/>
      </w:rPr>
    </w:lvl>
    <w:lvl w:ilvl="1" w:tplc="C19E47B0">
      <w:start w:val="1"/>
      <w:numFmt w:val="lowerLetter"/>
      <w:lvlText w:val="%2."/>
      <w:lvlJc w:val="left"/>
      <w:pPr>
        <w:ind w:left="1440" w:hanging="360"/>
      </w:pPr>
    </w:lvl>
    <w:lvl w:ilvl="2" w:tplc="A29CD9C0">
      <w:start w:val="1"/>
      <w:numFmt w:val="lowerRoman"/>
      <w:lvlText w:val="%3."/>
      <w:lvlJc w:val="right"/>
      <w:pPr>
        <w:ind w:left="2160" w:hanging="180"/>
      </w:pPr>
    </w:lvl>
    <w:lvl w:ilvl="3" w:tplc="250EFB38">
      <w:start w:val="1"/>
      <w:numFmt w:val="decimal"/>
      <w:lvlText w:val="%4."/>
      <w:lvlJc w:val="left"/>
      <w:pPr>
        <w:ind w:left="2880" w:hanging="360"/>
      </w:pPr>
    </w:lvl>
    <w:lvl w:ilvl="4" w:tplc="337ECD68">
      <w:start w:val="1"/>
      <w:numFmt w:val="lowerLetter"/>
      <w:lvlText w:val="%5."/>
      <w:lvlJc w:val="left"/>
      <w:pPr>
        <w:ind w:left="3600" w:hanging="360"/>
      </w:pPr>
    </w:lvl>
    <w:lvl w:ilvl="5" w:tplc="BA5866B8">
      <w:start w:val="1"/>
      <w:numFmt w:val="lowerRoman"/>
      <w:lvlText w:val="%6."/>
      <w:lvlJc w:val="right"/>
      <w:pPr>
        <w:ind w:left="4320" w:hanging="180"/>
      </w:pPr>
    </w:lvl>
    <w:lvl w:ilvl="6" w:tplc="1CB01076">
      <w:start w:val="1"/>
      <w:numFmt w:val="decimal"/>
      <w:lvlText w:val="%7."/>
      <w:lvlJc w:val="left"/>
      <w:pPr>
        <w:ind w:left="5040" w:hanging="360"/>
      </w:pPr>
    </w:lvl>
    <w:lvl w:ilvl="7" w:tplc="EF88F118">
      <w:start w:val="1"/>
      <w:numFmt w:val="lowerLetter"/>
      <w:lvlText w:val="%8."/>
      <w:lvlJc w:val="left"/>
      <w:pPr>
        <w:ind w:left="5760" w:hanging="360"/>
      </w:pPr>
    </w:lvl>
    <w:lvl w:ilvl="8" w:tplc="B3FC7FE0">
      <w:start w:val="1"/>
      <w:numFmt w:val="lowerRoman"/>
      <w:lvlText w:val="%9."/>
      <w:lvlJc w:val="right"/>
      <w:pPr>
        <w:ind w:left="6480" w:hanging="180"/>
      </w:pPr>
    </w:lvl>
  </w:abstractNum>
  <w:num w:numId="1" w16cid:durableId="493691311">
    <w:abstractNumId w:val="4"/>
  </w:num>
  <w:num w:numId="2" w16cid:durableId="1600021777">
    <w:abstractNumId w:val="14"/>
  </w:num>
  <w:num w:numId="3" w16cid:durableId="1892888924">
    <w:abstractNumId w:val="10"/>
  </w:num>
  <w:num w:numId="4" w16cid:durableId="1224176507">
    <w:abstractNumId w:val="13"/>
  </w:num>
  <w:num w:numId="5" w16cid:durableId="1001855297">
    <w:abstractNumId w:val="2"/>
  </w:num>
  <w:num w:numId="6" w16cid:durableId="1108693186">
    <w:abstractNumId w:val="11"/>
  </w:num>
  <w:num w:numId="7" w16cid:durableId="1210806277">
    <w:abstractNumId w:val="1"/>
  </w:num>
  <w:num w:numId="8" w16cid:durableId="1767576207">
    <w:abstractNumId w:val="8"/>
  </w:num>
  <w:num w:numId="9" w16cid:durableId="2008434185">
    <w:abstractNumId w:val="12"/>
  </w:num>
  <w:num w:numId="10" w16cid:durableId="539978785">
    <w:abstractNumId w:val="5"/>
  </w:num>
  <w:num w:numId="11" w16cid:durableId="773355676">
    <w:abstractNumId w:val="19"/>
  </w:num>
  <w:num w:numId="12" w16cid:durableId="787242459">
    <w:abstractNumId w:val="6"/>
  </w:num>
  <w:num w:numId="13" w16cid:durableId="1155294819">
    <w:abstractNumId w:val="9"/>
  </w:num>
  <w:num w:numId="14" w16cid:durableId="828987016">
    <w:abstractNumId w:val="17"/>
  </w:num>
  <w:num w:numId="15" w16cid:durableId="1928415631">
    <w:abstractNumId w:val="16"/>
  </w:num>
  <w:num w:numId="16" w16cid:durableId="1181049115">
    <w:abstractNumId w:val="7"/>
  </w:num>
  <w:num w:numId="17" w16cid:durableId="1590113243">
    <w:abstractNumId w:val="3"/>
  </w:num>
  <w:num w:numId="18" w16cid:durableId="912666006">
    <w:abstractNumId w:val="0"/>
  </w:num>
  <w:num w:numId="19" w16cid:durableId="734815724">
    <w:abstractNumId w:val="15"/>
  </w:num>
  <w:num w:numId="20" w16cid:durableId="10027765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25562789">
    <w:abstractNumId w:val="18"/>
  </w:num>
  <w:num w:numId="22" w16cid:durableId="1966990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64160302">
    <w:abstractNumId w:val="0"/>
  </w:num>
  <w:num w:numId="24" w16cid:durableId="19763766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6D43F7"/>
    <w:rsid w:val="00002D32"/>
    <w:rsid w:val="00014C35"/>
    <w:rsid w:val="000254F5"/>
    <w:rsid w:val="000325AA"/>
    <w:rsid w:val="000328EE"/>
    <w:rsid w:val="000343F4"/>
    <w:rsid w:val="000514AF"/>
    <w:rsid w:val="00052E2B"/>
    <w:rsid w:val="00063A89"/>
    <w:rsid w:val="00063F9B"/>
    <w:rsid w:val="00070BAC"/>
    <w:rsid w:val="00074589"/>
    <w:rsid w:val="00077EC8"/>
    <w:rsid w:val="00084D31"/>
    <w:rsid w:val="00085F37"/>
    <w:rsid w:val="00094237"/>
    <w:rsid w:val="00094856"/>
    <w:rsid w:val="000A1C3A"/>
    <w:rsid w:val="000A4228"/>
    <w:rsid w:val="000AEF88"/>
    <w:rsid w:val="000B4F3C"/>
    <w:rsid w:val="000C543D"/>
    <w:rsid w:val="000D3043"/>
    <w:rsid w:val="000D6ED8"/>
    <w:rsid w:val="000D789D"/>
    <w:rsid w:val="000E0565"/>
    <w:rsid w:val="000F33BE"/>
    <w:rsid w:val="00104D86"/>
    <w:rsid w:val="00122974"/>
    <w:rsid w:val="00124CBC"/>
    <w:rsid w:val="00140599"/>
    <w:rsid w:val="00143157"/>
    <w:rsid w:val="00143BB8"/>
    <w:rsid w:val="0014653A"/>
    <w:rsid w:val="00150A4A"/>
    <w:rsid w:val="00152E70"/>
    <w:rsid w:val="0015520E"/>
    <w:rsid w:val="00171601"/>
    <w:rsid w:val="001735F6"/>
    <w:rsid w:val="00193387"/>
    <w:rsid w:val="001A13E7"/>
    <w:rsid w:val="001A5333"/>
    <w:rsid w:val="001A7FD7"/>
    <w:rsid w:val="001B2EBC"/>
    <w:rsid w:val="001C4F4A"/>
    <w:rsid w:val="001D76BB"/>
    <w:rsid w:val="001E0A80"/>
    <w:rsid w:val="001E662B"/>
    <w:rsid w:val="001F0354"/>
    <w:rsid w:val="00205B16"/>
    <w:rsid w:val="002123D7"/>
    <w:rsid w:val="00214170"/>
    <w:rsid w:val="00231169"/>
    <w:rsid w:val="00236440"/>
    <w:rsid w:val="00242455"/>
    <w:rsid w:val="00250462"/>
    <w:rsid w:val="002538B4"/>
    <w:rsid w:val="002610DF"/>
    <w:rsid w:val="00265516"/>
    <w:rsid w:val="00265F85"/>
    <w:rsid w:val="0027685B"/>
    <w:rsid w:val="0028235C"/>
    <w:rsid w:val="00284490"/>
    <w:rsid w:val="0028695A"/>
    <w:rsid w:val="00293173"/>
    <w:rsid w:val="002A3E1B"/>
    <w:rsid w:val="002B63C8"/>
    <w:rsid w:val="002C1C29"/>
    <w:rsid w:val="002D2031"/>
    <w:rsid w:val="002E3AB2"/>
    <w:rsid w:val="002F20BF"/>
    <w:rsid w:val="00313A74"/>
    <w:rsid w:val="00314796"/>
    <w:rsid w:val="003149E6"/>
    <w:rsid w:val="00320B9D"/>
    <w:rsid w:val="0032123C"/>
    <w:rsid w:val="00327B7E"/>
    <w:rsid w:val="00330544"/>
    <w:rsid w:val="003311AC"/>
    <w:rsid w:val="003314DD"/>
    <w:rsid w:val="0034595E"/>
    <w:rsid w:val="003468F3"/>
    <w:rsid w:val="00370678"/>
    <w:rsid w:val="00371552"/>
    <w:rsid w:val="00375E46"/>
    <w:rsid w:val="00377436"/>
    <w:rsid w:val="0038087A"/>
    <w:rsid w:val="00390520"/>
    <w:rsid w:val="003A67B3"/>
    <w:rsid w:val="003B4E97"/>
    <w:rsid w:val="003C3A78"/>
    <w:rsid w:val="003C7B58"/>
    <w:rsid w:val="003D070D"/>
    <w:rsid w:val="003E69D8"/>
    <w:rsid w:val="003F555B"/>
    <w:rsid w:val="004158E9"/>
    <w:rsid w:val="00417729"/>
    <w:rsid w:val="0042619D"/>
    <w:rsid w:val="004310B1"/>
    <w:rsid w:val="00431CCB"/>
    <w:rsid w:val="004364E1"/>
    <w:rsid w:val="00444B31"/>
    <w:rsid w:val="004603D4"/>
    <w:rsid w:val="004613E2"/>
    <w:rsid w:val="0046308F"/>
    <w:rsid w:val="00464257"/>
    <w:rsid w:val="004873D8"/>
    <w:rsid w:val="004914EA"/>
    <w:rsid w:val="00492E9A"/>
    <w:rsid w:val="00493B66"/>
    <w:rsid w:val="004962E8"/>
    <w:rsid w:val="004B2DAE"/>
    <w:rsid w:val="004B4BA0"/>
    <w:rsid w:val="004C7F15"/>
    <w:rsid w:val="00502C3C"/>
    <w:rsid w:val="00504291"/>
    <w:rsid w:val="00506D9F"/>
    <w:rsid w:val="00527264"/>
    <w:rsid w:val="00535530"/>
    <w:rsid w:val="005379B1"/>
    <w:rsid w:val="00540E00"/>
    <w:rsid w:val="005420AF"/>
    <w:rsid w:val="00562E4D"/>
    <w:rsid w:val="00564198"/>
    <w:rsid w:val="005664ED"/>
    <w:rsid w:val="0057320C"/>
    <w:rsid w:val="005746CC"/>
    <w:rsid w:val="0057B86B"/>
    <w:rsid w:val="00585B1C"/>
    <w:rsid w:val="005929DB"/>
    <w:rsid w:val="00596942"/>
    <w:rsid w:val="005ABA35"/>
    <w:rsid w:val="005B2A49"/>
    <w:rsid w:val="005D7AF2"/>
    <w:rsid w:val="005E413F"/>
    <w:rsid w:val="005F0987"/>
    <w:rsid w:val="005F60ED"/>
    <w:rsid w:val="00624FC3"/>
    <w:rsid w:val="006266D0"/>
    <w:rsid w:val="0063788F"/>
    <w:rsid w:val="006447F2"/>
    <w:rsid w:val="00646DA1"/>
    <w:rsid w:val="006520EB"/>
    <w:rsid w:val="00657295"/>
    <w:rsid w:val="00662975"/>
    <w:rsid w:val="00671637"/>
    <w:rsid w:val="00672649"/>
    <w:rsid w:val="00674273"/>
    <w:rsid w:val="006770B5"/>
    <w:rsid w:val="00683877"/>
    <w:rsid w:val="006857EC"/>
    <w:rsid w:val="0068B421"/>
    <w:rsid w:val="006975ED"/>
    <w:rsid w:val="006A13F7"/>
    <w:rsid w:val="006A1E13"/>
    <w:rsid w:val="006B041E"/>
    <w:rsid w:val="006D6556"/>
    <w:rsid w:val="006E4D04"/>
    <w:rsid w:val="006EE8A3"/>
    <w:rsid w:val="006F683F"/>
    <w:rsid w:val="006F7C11"/>
    <w:rsid w:val="00701505"/>
    <w:rsid w:val="00701E91"/>
    <w:rsid w:val="00705B4A"/>
    <w:rsid w:val="0070651B"/>
    <w:rsid w:val="00715C0A"/>
    <w:rsid w:val="00715C84"/>
    <w:rsid w:val="00720F1F"/>
    <w:rsid w:val="00727752"/>
    <w:rsid w:val="007352C4"/>
    <w:rsid w:val="00744321"/>
    <w:rsid w:val="0074D53F"/>
    <w:rsid w:val="0075336A"/>
    <w:rsid w:val="00754186"/>
    <w:rsid w:val="007642C1"/>
    <w:rsid w:val="00764A4C"/>
    <w:rsid w:val="00765515"/>
    <w:rsid w:val="00794764"/>
    <w:rsid w:val="00795634"/>
    <w:rsid w:val="007A1F75"/>
    <w:rsid w:val="007B5E31"/>
    <w:rsid w:val="007C38C7"/>
    <w:rsid w:val="007D0F4E"/>
    <w:rsid w:val="007D4FDB"/>
    <w:rsid w:val="007D6179"/>
    <w:rsid w:val="007D7FC4"/>
    <w:rsid w:val="007E217A"/>
    <w:rsid w:val="007E7A7F"/>
    <w:rsid w:val="007F1A52"/>
    <w:rsid w:val="007F2946"/>
    <w:rsid w:val="007F63F3"/>
    <w:rsid w:val="007F7BB0"/>
    <w:rsid w:val="008004E7"/>
    <w:rsid w:val="0080162C"/>
    <w:rsid w:val="00801D60"/>
    <w:rsid w:val="0083431B"/>
    <w:rsid w:val="008350E3"/>
    <w:rsid w:val="00840D22"/>
    <w:rsid w:val="0084282A"/>
    <w:rsid w:val="00846D16"/>
    <w:rsid w:val="008555DD"/>
    <w:rsid w:val="00877668"/>
    <w:rsid w:val="00882207"/>
    <w:rsid w:val="00885F64"/>
    <w:rsid w:val="008935B9"/>
    <w:rsid w:val="008940B7"/>
    <w:rsid w:val="00894B0A"/>
    <w:rsid w:val="00894FAA"/>
    <w:rsid w:val="00895C0B"/>
    <w:rsid w:val="008A104E"/>
    <w:rsid w:val="008A15CD"/>
    <w:rsid w:val="008B3284"/>
    <w:rsid w:val="008C3681"/>
    <w:rsid w:val="008C611B"/>
    <w:rsid w:val="008D428E"/>
    <w:rsid w:val="008D57F7"/>
    <w:rsid w:val="008E4141"/>
    <w:rsid w:val="008F16C5"/>
    <w:rsid w:val="008F2BF1"/>
    <w:rsid w:val="00901768"/>
    <w:rsid w:val="00921947"/>
    <w:rsid w:val="00923CA3"/>
    <w:rsid w:val="00932023"/>
    <w:rsid w:val="009321B3"/>
    <w:rsid w:val="00940074"/>
    <w:rsid w:val="00944F65"/>
    <w:rsid w:val="00951C69"/>
    <w:rsid w:val="0095428A"/>
    <w:rsid w:val="00955F43"/>
    <w:rsid w:val="00957C3D"/>
    <w:rsid w:val="009610D1"/>
    <w:rsid w:val="00970543"/>
    <w:rsid w:val="0097161A"/>
    <w:rsid w:val="00973AB1"/>
    <w:rsid w:val="00982147"/>
    <w:rsid w:val="00983D17"/>
    <w:rsid w:val="009867CC"/>
    <w:rsid w:val="009872F6"/>
    <w:rsid w:val="00994667"/>
    <w:rsid w:val="009970AE"/>
    <w:rsid w:val="009C1565"/>
    <w:rsid w:val="009C797B"/>
    <w:rsid w:val="009C7994"/>
    <w:rsid w:val="009F6D9F"/>
    <w:rsid w:val="00A052BC"/>
    <w:rsid w:val="00A15A7C"/>
    <w:rsid w:val="00A17CB4"/>
    <w:rsid w:val="00A217EC"/>
    <w:rsid w:val="00A25DC0"/>
    <w:rsid w:val="00A33166"/>
    <w:rsid w:val="00A3352A"/>
    <w:rsid w:val="00A82899"/>
    <w:rsid w:val="00A846E0"/>
    <w:rsid w:val="00A934AC"/>
    <w:rsid w:val="00AA0619"/>
    <w:rsid w:val="00AA079D"/>
    <w:rsid w:val="00AA0D71"/>
    <w:rsid w:val="00AA48A4"/>
    <w:rsid w:val="00AA71DA"/>
    <w:rsid w:val="00AA7726"/>
    <w:rsid w:val="00AC2203"/>
    <w:rsid w:val="00AC3D61"/>
    <w:rsid w:val="00AD032F"/>
    <w:rsid w:val="00AD1F61"/>
    <w:rsid w:val="00AE265F"/>
    <w:rsid w:val="00AE5A09"/>
    <w:rsid w:val="00B1501F"/>
    <w:rsid w:val="00B17403"/>
    <w:rsid w:val="00B2683E"/>
    <w:rsid w:val="00B33D1D"/>
    <w:rsid w:val="00B41A77"/>
    <w:rsid w:val="00B47D2D"/>
    <w:rsid w:val="00B55CD1"/>
    <w:rsid w:val="00B5758C"/>
    <w:rsid w:val="00B662C9"/>
    <w:rsid w:val="00B8509F"/>
    <w:rsid w:val="00B878B5"/>
    <w:rsid w:val="00BB31F7"/>
    <w:rsid w:val="00BC4CE7"/>
    <w:rsid w:val="00BC7B78"/>
    <w:rsid w:val="00BD4E1F"/>
    <w:rsid w:val="00BE08EC"/>
    <w:rsid w:val="00BE3E9D"/>
    <w:rsid w:val="00BF027B"/>
    <w:rsid w:val="00BF1857"/>
    <w:rsid w:val="00BF1D67"/>
    <w:rsid w:val="00BF3514"/>
    <w:rsid w:val="00BF4248"/>
    <w:rsid w:val="00BF73DC"/>
    <w:rsid w:val="00C005D7"/>
    <w:rsid w:val="00C022E5"/>
    <w:rsid w:val="00C13D85"/>
    <w:rsid w:val="00C16AD7"/>
    <w:rsid w:val="00C20494"/>
    <w:rsid w:val="00C40916"/>
    <w:rsid w:val="00C4668E"/>
    <w:rsid w:val="00C54B20"/>
    <w:rsid w:val="00C56160"/>
    <w:rsid w:val="00C73763"/>
    <w:rsid w:val="00C73A1E"/>
    <w:rsid w:val="00C76E5B"/>
    <w:rsid w:val="00C80262"/>
    <w:rsid w:val="00C82295"/>
    <w:rsid w:val="00C936E8"/>
    <w:rsid w:val="00CA2AE1"/>
    <w:rsid w:val="00CC1199"/>
    <w:rsid w:val="00CD5957"/>
    <w:rsid w:val="00CE760F"/>
    <w:rsid w:val="00CF4B93"/>
    <w:rsid w:val="00CF557F"/>
    <w:rsid w:val="00D01083"/>
    <w:rsid w:val="00D044A8"/>
    <w:rsid w:val="00D048A0"/>
    <w:rsid w:val="00D116D5"/>
    <w:rsid w:val="00D15CD7"/>
    <w:rsid w:val="00D36817"/>
    <w:rsid w:val="00D4139E"/>
    <w:rsid w:val="00D4166C"/>
    <w:rsid w:val="00D813C7"/>
    <w:rsid w:val="00D97278"/>
    <w:rsid w:val="00DA046F"/>
    <w:rsid w:val="00DB21A1"/>
    <w:rsid w:val="00DB44BB"/>
    <w:rsid w:val="00DC797D"/>
    <w:rsid w:val="00DD214B"/>
    <w:rsid w:val="00DF185E"/>
    <w:rsid w:val="00E2534C"/>
    <w:rsid w:val="00E36B38"/>
    <w:rsid w:val="00E422F6"/>
    <w:rsid w:val="00E43D9F"/>
    <w:rsid w:val="00E543F3"/>
    <w:rsid w:val="00E55A37"/>
    <w:rsid w:val="00E6371B"/>
    <w:rsid w:val="00E73318"/>
    <w:rsid w:val="00E7602D"/>
    <w:rsid w:val="00E91E8C"/>
    <w:rsid w:val="00E93EDD"/>
    <w:rsid w:val="00EA11F6"/>
    <w:rsid w:val="00EA229E"/>
    <w:rsid w:val="00EA482A"/>
    <w:rsid w:val="00EA7E23"/>
    <w:rsid w:val="00EC0030"/>
    <w:rsid w:val="00EC323A"/>
    <w:rsid w:val="00EC596F"/>
    <w:rsid w:val="00EE714B"/>
    <w:rsid w:val="00EF3084"/>
    <w:rsid w:val="00F045EB"/>
    <w:rsid w:val="00F05929"/>
    <w:rsid w:val="00F07E66"/>
    <w:rsid w:val="00F13259"/>
    <w:rsid w:val="00F243CE"/>
    <w:rsid w:val="00F276FB"/>
    <w:rsid w:val="00F32339"/>
    <w:rsid w:val="00F47FEF"/>
    <w:rsid w:val="00F628F5"/>
    <w:rsid w:val="00F72C0F"/>
    <w:rsid w:val="00F7394F"/>
    <w:rsid w:val="00F935BB"/>
    <w:rsid w:val="00F9445B"/>
    <w:rsid w:val="00FA4088"/>
    <w:rsid w:val="00FA5BBC"/>
    <w:rsid w:val="00FC118B"/>
    <w:rsid w:val="00FC7BF3"/>
    <w:rsid w:val="00FD52BA"/>
    <w:rsid w:val="00FE37B9"/>
    <w:rsid w:val="00FE6C1F"/>
    <w:rsid w:val="020030BF"/>
    <w:rsid w:val="0256142E"/>
    <w:rsid w:val="0268CFD7"/>
    <w:rsid w:val="0294C4D3"/>
    <w:rsid w:val="02B81AC6"/>
    <w:rsid w:val="02EC6D13"/>
    <w:rsid w:val="0370AD8F"/>
    <w:rsid w:val="0397BC20"/>
    <w:rsid w:val="03F65D3B"/>
    <w:rsid w:val="0435B687"/>
    <w:rsid w:val="0494B09E"/>
    <w:rsid w:val="059F599E"/>
    <w:rsid w:val="05C4CD62"/>
    <w:rsid w:val="05F0A23C"/>
    <w:rsid w:val="06048282"/>
    <w:rsid w:val="06769DF4"/>
    <w:rsid w:val="0681D8F2"/>
    <w:rsid w:val="0692C307"/>
    <w:rsid w:val="06D5DCE7"/>
    <w:rsid w:val="07627D79"/>
    <w:rsid w:val="076D6221"/>
    <w:rsid w:val="0830C8C1"/>
    <w:rsid w:val="086C0410"/>
    <w:rsid w:val="087FAFB4"/>
    <w:rsid w:val="089DA40E"/>
    <w:rsid w:val="08C48430"/>
    <w:rsid w:val="08CEFC58"/>
    <w:rsid w:val="08F0FB60"/>
    <w:rsid w:val="094999DE"/>
    <w:rsid w:val="09A86149"/>
    <w:rsid w:val="09C84529"/>
    <w:rsid w:val="09CB1DAC"/>
    <w:rsid w:val="0A1D7065"/>
    <w:rsid w:val="0A6B0EE3"/>
    <w:rsid w:val="0A96E630"/>
    <w:rsid w:val="0AB0D39F"/>
    <w:rsid w:val="0ADB5FEB"/>
    <w:rsid w:val="0B1F1AD4"/>
    <w:rsid w:val="0B4421B3"/>
    <w:rsid w:val="0B584627"/>
    <w:rsid w:val="0B5C3F4E"/>
    <w:rsid w:val="0BEEC2CE"/>
    <w:rsid w:val="0C03618B"/>
    <w:rsid w:val="0C3A587A"/>
    <w:rsid w:val="0C40BFCD"/>
    <w:rsid w:val="0CB337AF"/>
    <w:rsid w:val="0CCFE74F"/>
    <w:rsid w:val="0CF5F8F7"/>
    <w:rsid w:val="0D3EAA56"/>
    <w:rsid w:val="0D456E7C"/>
    <w:rsid w:val="0D5DB3FA"/>
    <w:rsid w:val="0D9F7326"/>
    <w:rsid w:val="0E602C64"/>
    <w:rsid w:val="0E6829AB"/>
    <w:rsid w:val="0F6C1736"/>
    <w:rsid w:val="0FF49B92"/>
    <w:rsid w:val="0FF8ABF6"/>
    <w:rsid w:val="103290FE"/>
    <w:rsid w:val="10444038"/>
    <w:rsid w:val="1069D5B5"/>
    <w:rsid w:val="10B40AE7"/>
    <w:rsid w:val="10E39114"/>
    <w:rsid w:val="11439785"/>
    <w:rsid w:val="11FB7699"/>
    <w:rsid w:val="121436BB"/>
    <w:rsid w:val="126E8D5A"/>
    <w:rsid w:val="12BB30DF"/>
    <w:rsid w:val="12E62CF4"/>
    <w:rsid w:val="13035CF0"/>
    <w:rsid w:val="13CB859C"/>
    <w:rsid w:val="1468475D"/>
    <w:rsid w:val="1495B225"/>
    <w:rsid w:val="149DDA28"/>
    <w:rsid w:val="14BAE3EA"/>
    <w:rsid w:val="14D39501"/>
    <w:rsid w:val="1507EC26"/>
    <w:rsid w:val="15382183"/>
    <w:rsid w:val="15753CA7"/>
    <w:rsid w:val="158BCCD5"/>
    <w:rsid w:val="15B7E73A"/>
    <w:rsid w:val="1639F3BA"/>
    <w:rsid w:val="165D7245"/>
    <w:rsid w:val="16C8CABB"/>
    <w:rsid w:val="171591AE"/>
    <w:rsid w:val="17245A21"/>
    <w:rsid w:val="178F69FC"/>
    <w:rsid w:val="17C2A37D"/>
    <w:rsid w:val="17D3E596"/>
    <w:rsid w:val="17E6FCF9"/>
    <w:rsid w:val="182B5892"/>
    <w:rsid w:val="1875C637"/>
    <w:rsid w:val="18FDA366"/>
    <w:rsid w:val="19AF1640"/>
    <w:rsid w:val="1A16A76C"/>
    <w:rsid w:val="1A523567"/>
    <w:rsid w:val="1A598C43"/>
    <w:rsid w:val="1AEC0041"/>
    <w:rsid w:val="1AED6654"/>
    <w:rsid w:val="1B387C08"/>
    <w:rsid w:val="1B3E640F"/>
    <w:rsid w:val="1B45FFD2"/>
    <w:rsid w:val="1BD0E80D"/>
    <w:rsid w:val="1BD9E723"/>
    <w:rsid w:val="1C553932"/>
    <w:rsid w:val="1C780DD0"/>
    <w:rsid w:val="1C7CC75E"/>
    <w:rsid w:val="1C8D843C"/>
    <w:rsid w:val="1CC95EE3"/>
    <w:rsid w:val="1CD6D322"/>
    <w:rsid w:val="1CD982B9"/>
    <w:rsid w:val="1D284363"/>
    <w:rsid w:val="1DB61B91"/>
    <w:rsid w:val="1DB703C6"/>
    <w:rsid w:val="1DBA0850"/>
    <w:rsid w:val="1E21AA72"/>
    <w:rsid w:val="1E429316"/>
    <w:rsid w:val="1EB0621A"/>
    <w:rsid w:val="1EB3D073"/>
    <w:rsid w:val="1EDBD13F"/>
    <w:rsid w:val="1EEE0680"/>
    <w:rsid w:val="1F83B2FC"/>
    <w:rsid w:val="1FD5778C"/>
    <w:rsid w:val="207A181F"/>
    <w:rsid w:val="20803EB8"/>
    <w:rsid w:val="2084194C"/>
    <w:rsid w:val="20910A39"/>
    <w:rsid w:val="2135995A"/>
    <w:rsid w:val="215E1440"/>
    <w:rsid w:val="2164DB7F"/>
    <w:rsid w:val="2189C23D"/>
    <w:rsid w:val="21DC4374"/>
    <w:rsid w:val="222B2F7D"/>
    <w:rsid w:val="22635FE5"/>
    <w:rsid w:val="22C1F20A"/>
    <w:rsid w:val="23244560"/>
    <w:rsid w:val="23AC1C19"/>
    <w:rsid w:val="2430020D"/>
    <w:rsid w:val="2457366E"/>
    <w:rsid w:val="2485392B"/>
    <w:rsid w:val="24B9ED89"/>
    <w:rsid w:val="24C397C2"/>
    <w:rsid w:val="24CE2A82"/>
    <w:rsid w:val="24D372C8"/>
    <w:rsid w:val="251EBE45"/>
    <w:rsid w:val="25527EE8"/>
    <w:rsid w:val="258F62D5"/>
    <w:rsid w:val="25E684D0"/>
    <w:rsid w:val="26065616"/>
    <w:rsid w:val="2610E5EF"/>
    <w:rsid w:val="2691ECD4"/>
    <w:rsid w:val="26BB7849"/>
    <w:rsid w:val="26D42B40"/>
    <w:rsid w:val="271836CA"/>
    <w:rsid w:val="2735E201"/>
    <w:rsid w:val="27E6ADAB"/>
    <w:rsid w:val="282F7192"/>
    <w:rsid w:val="282FCE0D"/>
    <w:rsid w:val="284C948E"/>
    <w:rsid w:val="287E4B2F"/>
    <w:rsid w:val="2888C8F0"/>
    <w:rsid w:val="28B543F1"/>
    <w:rsid w:val="28FF0DB4"/>
    <w:rsid w:val="2A649081"/>
    <w:rsid w:val="2A8A8431"/>
    <w:rsid w:val="2B4A3F32"/>
    <w:rsid w:val="2B57D5B0"/>
    <w:rsid w:val="2B59F242"/>
    <w:rsid w:val="2BBAC24E"/>
    <w:rsid w:val="2BCB82D6"/>
    <w:rsid w:val="2C4BD1AE"/>
    <w:rsid w:val="2C564308"/>
    <w:rsid w:val="2C9DE3AC"/>
    <w:rsid w:val="2CF6745C"/>
    <w:rsid w:val="2D314A00"/>
    <w:rsid w:val="2DB6DBBC"/>
    <w:rsid w:val="2E1F920C"/>
    <w:rsid w:val="2E221B6C"/>
    <w:rsid w:val="2E22A29E"/>
    <w:rsid w:val="2E3156EB"/>
    <w:rsid w:val="2E3334BF"/>
    <w:rsid w:val="2EFDF967"/>
    <w:rsid w:val="2F0C78AC"/>
    <w:rsid w:val="2F8D5A23"/>
    <w:rsid w:val="2FBE96A6"/>
    <w:rsid w:val="2FE0C3EA"/>
    <w:rsid w:val="302D2D8B"/>
    <w:rsid w:val="3045ED03"/>
    <w:rsid w:val="306410EF"/>
    <w:rsid w:val="30A96893"/>
    <w:rsid w:val="30B34ACA"/>
    <w:rsid w:val="30C98A7E"/>
    <w:rsid w:val="30CFC95D"/>
    <w:rsid w:val="30ECAF7B"/>
    <w:rsid w:val="3118B5CC"/>
    <w:rsid w:val="314BF9F0"/>
    <w:rsid w:val="31861058"/>
    <w:rsid w:val="32170270"/>
    <w:rsid w:val="32A7149E"/>
    <w:rsid w:val="32DB51FE"/>
    <w:rsid w:val="33A58839"/>
    <w:rsid w:val="340EE991"/>
    <w:rsid w:val="3432B6FF"/>
    <w:rsid w:val="343CDD35"/>
    <w:rsid w:val="346A8B0E"/>
    <w:rsid w:val="349CE5C1"/>
    <w:rsid w:val="34BB7631"/>
    <w:rsid w:val="35746949"/>
    <w:rsid w:val="3671E7B4"/>
    <w:rsid w:val="36DA1995"/>
    <w:rsid w:val="36E2870F"/>
    <w:rsid w:val="372F854A"/>
    <w:rsid w:val="374394F1"/>
    <w:rsid w:val="3749C2D2"/>
    <w:rsid w:val="375FC8E3"/>
    <w:rsid w:val="377D1EA9"/>
    <w:rsid w:val="37B54B31"/>
    <w:rsid w:val="3811280A"/>
    <w:rsid w:val="3843E7B5"/>
    <w:rsid w:val="38471FAA"/>
    <w:rsid w:val="3872F1E5"/>
    <w:rsid w:val="388E3308"/>
    <w:rsid w:val="38D85BE2"/>
    <w:rsid w:val="392F343E"/>
    <w:rsid w:val="39343717"/>
    <w:rsid w:val="39356605"/>
    <w:rsid w:val="3946AAED"/>
    <w:rsid w:val="39BC2BEA"/>
    <w:rsid w:val="39C2799E"/>
    <w:rsid w:val="39D357AA"/>
    <w:rsid w:val="39D437AA"/>
    <w:rsid w:val="3A26B556"/>
    <w:rsid w:val="3AB0E9F6"/>
    <w:rsid w:val="3ACDA257"/>
    <w:rsid w:val="3B39B617"/>
    <w:rsid w:val="3B4A3A78"/>
    <w:rsid w:val="3B72DE49"/>
    <w:rsid w:val="3B8D731C"/>
    <w:rsid w:val="3BB0AF4F"/>
    <w:rsid w:val="3BDB712B"/>
    <w:rsid w:val="3D1F677A"/>
    <w:rsid w:val="3D9B1186"/>
    <w:rsid w:val="3DD676E3"/>
    <w:rsid w:val="3DE1A34D"/>
    <w:rsid w:val="3E4A6EC8"/>
    <w:rsid w:val="3E53FCE7"/>
    <w:rsid w:val="3E7C9DA5"/>
    <w:rsid w:val="3EFE39C4"/>
    <w:rsid w:val="3F1041FD"/>
    <w:rsid w:val="3F8CC5F5"/>
    <w:rsid w:val="402C7EF0"/>
    <w:rsid w:val="405FDA70"/>
    <w:rsid w:val="40F90800"/>
    <w:rsid w:val="4202A271"/>
    <w:rsid w:val="4215C067"/>
    <w:rsid w:val="4237378C"/>
    <w:rsid w:val="42640455"/>
    <w:rsid w:val="42710943"/>
    <w:rsid w:val="42841A33"/>
    <w:rsid w:val="42BCE88D"/>
    <w:rsid w:val="42FA8DD6"/>
    <w:rsid w:val="42FCC405"/>
    <w:rsid w:val="4351836D"/>
    <w:rsid w:val="440C7592"/>
    <w:rsid w:val="440D60CF"/>
    <w:rsid w:val="4490C0D7"/>
    <w:rsid w:val="449FF21F"/>
    <w:rsid w:val="45198B5F"/>
    <w:rsid w:val="4585FCA1"/>
    <w:rsid w:val="45B12D0C"/>
    <w:rsid w:val="45D2C563"/>
    <w:rsid w:val="45F3B920"/>
    <w:rsid w:val="45FF24E3"/>
    <w:rsid w:val="46479123"/>
    <w:rsid w:val="46592548"/>
    <w:rsid w:val="46D4065A"/>
    <w:rsid w:val="4776FB81"/>
    <w:rsid w:val="47897F27"/>
    <w:rsid w:val="47944D0E"/>
    <w:rsid w:val="479C7DBB"/>
    <w:rsid w:val="47A113B9"/>
    <w:rsid w:val="47BC5E3F"/>
    <w:rsid w:val="47E4E2F3"/>
    <w:rsid w:val="47F7D22A"/>
    <w:rsid w:val="481722EE"/>
    <w:rsid w:val="48B46461"/>
    <w:rsid w:val="48C91708"/>
    <w:rsid w:val="491AE244"/>
    <w:rsid w:val="49312DDF"/>
    <w:rsid w:val="494AE574"/>
    <w:rsid w:val="495DC3C7"/>
    <w:rsid w:val="4997F907"/>
    <w:rsid w:val="49B42EEA"/>
    <w:rsid w:val="49E17D12"/>
    <w:rsid w:val="49FF3891"/>
    <w:rsid w:val="4A32214C"/>
    <w:rsid w:val="4A3FE91D"/>
    <w:rsid w:val="4A42166E"/>
    <w:rsid w:val="4A560088"/>
    <w:rsid w:val="4B0C8EA0"/>
    <w:rsid w:val="4B13961C"/>
    <w:rsid w:val="4B4E5F14"/>
    <w:rsid w:val="4BAC2A8D"/>
    <w:rsid w:val="4BF235FF"/>
    <w:rsid w:val="4C7A7867"/>
    <w:rsid w:val="4D014AA4"/>
    <w:rsid w:val="4D617AAC"/>
    <w:rsid w:val="4D920A31"/>
    <w:rsid w:val="4DC08B58"/>
    <w:rsid w:val="4DD66B95"/>
    <w:rsid w:val="4E356AFF"/>
    <w:rsid w:val="4E56E499"/>
    <w:rsid w:val="4EC45ADA"/>
    <w:rsid w:val="4EEFB50B"/>
    <w:rsid w:val="4EFA967D"/>
    <w:rsid w:val="4F55C00C"/>
    <w:rsid w:val="4F58934B"/>
    <w:rsid w:val="4F9744B2"/>
    <w:rsid w:val="4FA2E531"/>
    <w:rsid w:val="4FBB4226"/>
    <w:rsid w:val="4FBEDDF3"/>
    <w:rsid w:val="4FD4F003"/>
    <w:rsid w:val="4FD9A8CD"/>
    <w:rsid w:val="500A0421"/>
    <w:rsid w:val="505A6EE4"/>
    <w:rsid w:val="50AB2273"/>
    <w:rsid w:val="50B6CC98"/>
    <w:rsid w:val="50C35BE9"/>
    <w:rsid w:val="5113C547"/>
    <w:rsid w:val="512169B0"/>
    <w:rsid w:val="5126B574"/>
    <w:rsid w:val="5130DCF6"/>
    <w:rsid w:val="5187A45A"/>
    <w:rsid w:val="51F4E44C"/>
    <w:rsid w:val="522D91D7"/>
    <w:rsid w:val="522FF218"/>
    <w:rsid w:val="525346D1"/>
    <w:rsid w:val="526AACCD"/>
    <w:rsid w:val="5282AFB1"/>
    <w:rsid w:val="52DF0C39"/>
    <w:rsid w:val="52FD7C5E"/>
    <w:rsid w:val="53071280"/>
    <w:rsid w:val="5385867B"/>
    <w:rsid w:val="53A4026E"/>
    <w:rsid w:val="540065F4"/>
    <w:rsid w:val="544D49BE"/>
    <w:rsid w:val="5451308F"/>
    <w:rsid w:val="545A83B5"/>
    <w:rsid w:val="5473FEC9"/>
    <w:rsid w:val="548BB872"/>
    <w:rsid w:val="54B2A646"/>
    <w:rsid w:val="54BF4F74"/>
    <w:rsid w:val="54DBA740"/>
    <w:rsid w:val="54EB1C23"/>
    <w:rsid w:val="551BF6F9"/>
    <w:rsid w:val="5534BCCB"/>
    <w:rsid w:val="55458157"/>
    <w:rsid w:val="5551CBFD"/>
    <w:rsid w:val="55792FEE"/>
    <w:rsid w:val="55932C1B"/>
    <w:rsid w:val="5595431E"/>
    <w:rsid w:val="559F410A"/>
    <w:rsid w:val="55B0679D"/>
    <w:rsid w:val="55B8AB42"/>
    <w:rsid w:val="5655E325"/>
    <w:rsid w:val="56E06A4B"/>
    <w:rsid w:val="56FC8E5B"/>
    <w:rsid w:val="572582A9"/>
    <w:rsid w:val="573E97DD"/>
    <w:rsid w:val="57D39345"/>
    <w:rsid w:val="58102856"/>
    <w:rsid w:val="5829BE45"/>
    <w:rsid w:val="58CF04F7"/>
    <w:rsid w:val="58E425F2"/>
    <w:rsid w:val="591733CF"/>
    <w:rsid w:val="59FADCE9"/>
    <w:rsid w:val="5A062DF8"/>
    <w:rsid w:val="5A1D3323"/>
    <w:rsid w:val="5A2B7467"/>
    <w:rsid w:val="5A53AA60"/>
    <w:rsid w:val="5A7534AB"/>
    <w:rsid w:val="5AA23413"/>
    <w:rsid w:val="5B309B99"/>
    <w:rsid w:val="5B570E13"/>
    <w:rsid w:val="5B66A845"/>
    <w:rsid w:val="5B907F05"/>
    <w:rsid w:val="5BC4B12F"/>
    <w:rsid w:val="5C200D63"/>
    <w:rsid w:val="5C425CCE"/>
    <w:rsid w:val="5C8B9F34"/>
    <w:rsid w:val="5CA52A52"/>
    <w:rsid w:val="5CBBCFBC"/>
    <w:rsid w:val="5CE2939C"/>
    <w:rsid w:val="5D0F04AD"/>
    <w:rsid w:val="5D1A78F5"/>
    <w:rsid w:val="5D1F0607"/>
    <w:rsid w:val="5D3FA31E"/>
    <w:rsid w:val="5DAD4A22"/>
    <w:rsid w:val="5DB03377"/>
    <w:rsid w:val="5DCDA3B6"/>
    <w:rsid w:val="5DF32A37"/>
    <w:rsid w:val="5E41D7BC"/>
    <w:rsid w:val="5EEEB75D"/>
    <w:rsid w:val="5F2F185E"/>
    <w:rsid w:val="5F3A93A4"/>
    <w:rsid w:val="5F5A9FCD"/>
    <w:rsid w:val="5FE70426"/>
    <w:rsid w:val="5FE80471"/>
    <w:rsid w:val="60158A85"/>
    <w:rsid w:val="6076AF7B"/>
    <w:rsid w:val="60911EC6"/>
    <w:rsid w:val="609CFB9A"/>
    <w:rsid w:val="60BCAD16"/>
    <w:rsid w:val="60E65DF3"/>
    <w:rsid w:val="613E94B3"/>
    <w:rsid w:val="613F3F84"/>
    <w:rsid w:val="618ED1AA"/>
    <w:rsid w:val="61F37C30"/>
    <w:rsid w:val="623974A5"/>
    <w:rsid w:val="623D605C"/>
    <w:rsid w:val="624A977D"/>
    <w:rsid w:val="626D43F7"/>
    <w:rsid w:val="6276EB45"/>
    <w:rsid w:val="62A5EA2A"/>
    <w:rsid w:val="62C85FE2"/>
    <w:rsid w:val="62D0940B"/>
    <w:rsid w:val="637807DC"/>
    <w:rsid w:val="645BBCEE"/>
    <w:rsid w:val="645E5B39"/>
    <w:rsid w:val="6491B500"/>
    <w:rsid w:val="655112A9"/>
    <w:rsid w:val="65B8723F"/>
    <w:rsid w:val="660C4EBA"/>
    <w:rsid w:val="673B90C5"/>
    <w:rsid w:val="6746B6BD"/>
    <w:rsid w:val="67629A7D"/>
    <w:rsid w:val="679F3CFD"/>
    <w:rsid w:val="681BF569"/>
    <w:rsid w:val="681D350D"/>
    <w:rsid w:val="6838CBE4"/>
    <w:rsid w:val="68436E69"/>
    <w:rsid w:val="687F313B"/>
    <w:rsid w:val="68BF5AFE"/>
    <w:rsid w:val="690718F1"/>
    <w:rsid w:val="695E80CE"/>
    <w:rsid w:val="697B0085"/>
    <w:rsid w:val="69AC394B"/>
    <w:rsid w:val="69F7AACF"/>
    <w:rsid w:val="6A1AD6E1"/>
    <w:rsid w:val="6A3B33F0"/>
    <w:rsid w:val="6A6A558E"/>
    <w:rsid w:val="6AA36119"/>
    <w:rsid w:val="6AA688D1"/>
    <w:rsid w:val="6ACED973"/>
    <w:rsid w:val="6B902F77"/>
    <w:rsid w:val="6BEA2E66"/>
    <w:rsid w:val="6BF3F162"/>
    <w:rsid w:val="6C10C9E3"/>
    <w:rsid w:val="6C2F9774"/>
    <w:rsid w:val="6C3B6CE7"/>
    <w:rsid w:val="6C8D91F2"/>
    <w:rsid w:val="6CE5F6FA"/>
    <w:rsid w:val="6CE94C99"/>
    <w:rsid w:val="6D133C6E"/>
    <w:rsid w:val="6D3079EA"/>
    <w:rsid w:val="6D3884E5"/>
    <w:rsid w:val="6D5A1643"/>
    <w:rsid w:val="6E04B24C"/>
    <w:rsid w:val="6E1A2096"/>
    <w:rsid w:val="6E44B217"/>
    <w:rsid w:val="6E9A313A"/>
    <w:rsid w:val="6EB9C6EB"/>
    <w:rsid w:val="6EC04DA4"/>
    <w:rsid w:val="6ECE753F"/>
    <w:rsid w:val="6F21C4AD"/>
    <w:rsid w:val="6F2D6BCE"/>
    <w:rsid w:val="6F42A38C"/>
    <w:rsid w:val="6F946740"/>
    <w:rsid w:val="703E1939"/>
    <w:rsid w:val="706F832B"/>
    <w:rsid w:val="7078C415"/>
    <w:rsid w:val="707EBD67"/>
    <w:rsid w:val="70BF8614"/>
    <w:rsid w:val="71140544"/>
    <w:rsid w:val="711BB1D4"/>
    <w:rsid w:val="7148D176"/>
    <w:rsid w:val="716C30CD"/>
    <w:rsid w:val="717F34D4"/>
    <w:rsid w:val="71CC4F7C"/>
    <w:rsid w:val="71E465A6"/>
    <w:rsid w:val="72200556"/>
    <w:rsid w:val="72225968"/>
    <w:rsid w:val="725C3B9E"/>
    <w:rsid w:val="72628DD0"/>
    <w:rsid w:val="7297493D"/>
    <w:rsid w:val="72D51456"/>
    <w:rsid w:val="73066260"/>
    <w:rsid w:val="737E86B4"/>
    <w:rsid w:val="7387B3A6"/>
    <w:rsid w:val="74C4A668"/>
    <w:rsid w:val="74DBE315"/>
    <w:rsid w:val="7521D415"/>
    <w:rsid w:val="75520BA6"/>
    <w:rsid w:val="7560D553"/>
    <w:rsid w:val="75AE38F7"/>
    <w:rsid w:val="75D57C8E"/>
    <w:rsid w:val="75DDA97B"/>
    <w:rsid w:val="75EA5035"/>
    <w:rsid w:val="764CDC66"/>
    <w:rsid w:val="76BE1271"/>
    <w:rsid w:val="76FE26A1"/>
    <w:rsid w:val="77206065"/>
    <w:rsid w:val="7769A16D"/>
    <w:rsid w:val="77AED714"/>
    <w:rsid w:val="77EECA31"/>
    <w:rsid w:val="781DCCE3"/>
    <w:rsid w:val="78473C9F"/>
    <w:rsid w:val="787D36D8"/>
    <w:rsid w:val="7890151D"/>
    <w:rsid w:val="78A649D6"/>
    <w:rsid w:val="78CB4FA4"/>
    <w:rsid w:val="7908EB14"/>
    <w:rsid w:val="791FE0F7"/>
    <w:rsid w:val="79D13BF8"/>
    <w:rsid w:val="7A18172D"/>
    <w:rsid w:val="7A1C00D7"/>
    <w:rsid w:val="7AB8A4CE"/>
    <w:rsid w:val="7AC6CBD8"/>
    <w:rsid w:val="7AF290BC"/>
    <w:rsid w:val="7B195949"/>
    <w:rsid w:val="7B25F993"/>
    <w:rsid w:val="7B3AE73D"/>
    <w:rsid w:val="7B57E38C"/>
    <w:rsid w:val="7BB152E8"/>
    <w:rsid w:val="7BB371B6"/>
    <w:rsid w:val="7BDA475C"/>
    <w:rsid w:val="7C0AC5C8"/>
    <w:rsid w:val="7C9A9B27"/>
    <w:rsid w:val="7CBB339E"/>
    <w:rsid w:val="7CC86CDA"/>
    <w:rsid w:val="7D0756B9"/>
    <w:rsid w:val="7D6F8A25"/>
    <w:rsid w:val="7D973BD5"/>
    <w:rsid w:val="7DA24E10"/>
    <w:rsid w:val="7DE1AAE8"/>
    <w:rsid w:val="7DE49D16"/>
    <w:rsid w:val="7E6D0B10"/>
    <w:rsid w:val="7EE49E60"/>
    <w:rsid w:val="7F16DAA5"/>
    <w:rsid w:val="7F796B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D43F7"/>
  <w15:chartTrackingRefBased/>
  <w15:docId w15:val="{7BB10E18-F8BC-FC41-A8E8-8D5100633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83F"/>
    <w:pPr>
      <w:keepNext/>
      <w:keepLines/>
      <w:numPr>
        <w:numId w:val="23"/>
      </w:numPr>
      <w:spacing w:before="240" w:after="0" w:line="360" w:lineRule="auto"/>
      <w:jc w:val="both"/>
      <w:outlineLvl w:val="0"/>
    </w:pPr>
    <w:rPr>
      <w:rFonts w:ascii="Times New Roman" w:eastAsiaTheme="majorEastAsia" w:hAnsi="Times New Roman" w:cstheme="majorBidi"/>
      <w:color w:val="000000" w:themeColor="text1"/>
      <w:sz w:val="22"/>
      <w:szCs w:val="32"/>
    </w:rPr>
  </w:style>
  <w:style w:type="paragraph" w:styleId="Heading2">
    <w:name w:val="heading 2"/>
    <w:basedOn w:val="Normal"/>
    <w:next w:val="Normal"/>
    <w:link w:val="Heading2Char"/>
    <w:uiPriority w:val="9"/>
    <w:semiHidden/>
    <w:unhideWhenUsed/>
    <w:qFormat/>
    <w:rsid w:val="006F683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6F683F"/>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6F683F"/>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683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F683F"/>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6F683F"/>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6F683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F683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qFormat/>
    <w:rsid w:val="006F683F"/>
    <w:pPr>
      <w:numPr>
        <w:numId w:val="17"/>
      </w:numPr>
      <w:spacing w:line="240" w:lineRule="auto"/>
      <w:contextualSpacing/>
      <w:jc w:val="both"/>
    </w:pPr>
    <w:rPr>
      <w:rFonts w:ascii="Times New Roman" w:hAnsi="Times New Roman"/>
      <w:sz w:val="20"/>
    </w:rPr>
  </w:style>
  <w:style w:type="paragraph" w:styleId="Header">
    <w:name w:val="header"/>
    <w:basedOn w:val="Normal"/>
    <w:link w:val="HeaderChar"/>
    <w:uiPriority w:val="99"/>
    <w:unhideWhenUsed/>
    <w:rsid w:val="007B5E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E31"/>
  </w:style>
  <w:style w:type="paragraph" w:styleId="Footer">
    <w:name w:val="footer"/>
    <w:basedOn w:val="Normal"/>
    <w:link w:val="FooterChar"/>
    <w:uiPriority w:val="99"/>
    <w:unhideWhenUsed/>
    <w:rsid w:val="007B5E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5E31"/>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semiHidden/>
    <w:rsid w:val="006F683F"/>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6F683F"/>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6F683F"/>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6F683F"/>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6F683F"/>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6F683F"/>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6F68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F683F"/>
    <w:rPr>
      <w:rFonts w:asciiTheme="majorHAnsi" w:eastAsiaTheme="majorEastAsia" w:hAnsiTheme="majorHAnsi" w:cstheme="majorBidi"/>
      <w:i/>
      <w:iCs/>
      <w:color w:val="272727" w:themeColor="text1" w:themeTint="D8"/>
      <w:sz w:val="21"/>
      <w:szCs w:val="21"/>
    </w:rPr>
  </w:style>
  <w:style w:type="character" w:customStyle="1" w:styleId="Heading1Char">
    <w:name w:val="Heading 1 Char"/>
    <w:basedOn w:val="DefaultParagraphFont"/>
    <w:link w:val="Heading1"/>
    <w:uiPriority w:val="9"/>
    <w:rsid w:val="006F683F"/>
    <w:rPr>
      <w:rFonts w:ascii="Times New Roman" w:eastAsiaTheme="majorEastAsia" w:hAnsi="Times New Roman" w:cstheme="majorBidi"/>
      <w:color w:val="000000" w:themeColor="text1"/>
      <w:sz w:val="22"/>
      <w:szCs w:val="32"/>
    </w:rPr>
  </w:style>
  <w:style w:type="numbering" w:customStyle="1" w:styleId="CurrentList1">
    <w:name w:val="Current List1"/>
    <w:uiPriority w:val="99"/>
    <w:rsid w:val="006F683F"/>
    <w:pPr>
      <w:numPr>
        <w:numId w:val="19"/>
      </w:numPr>
    </w:pPr>
  </w:style>
  <w:style w:type="character" w:styleId="PageNumber">
    <w:name w:val="page number"/>
    <w:basedOn w:val="DefaultParagraphFont"/>
    <w:uiPriority w:val="99"/>
    <w:semiHidden/>
    <w:unhideWhenUsed/>
    <w:rsid w:val="006F683F"/>
  </w:style>
  <w:style w:type="paragraph" w:styleId="List">
    <w:name w:val="List"/>
    <w:basedOn w:val="Normal"/>
    <w:uiPriority w:val="99"/>
    <w:unhideWhenUsed/>
    <w:rsid w:val="006F683F"/>
    <w:pPr>
      <w:numPr>
        <w:ilvl w:val="1"/>
        <w:numId w:val="2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598649">
      <w:bodyDiv w:val="1"/>
      <w:marLeft w:val="0"/>
      <w:marRight w:val="0"/>
      <w:marTop w:val="0"/>
      <w:marBottom w:val="0"/>
      <w:divBdr>
        <w:top w:val="none" w:sz="0" w:space="0" w:color="auto"/>
        <w:left w:val="none" w:sz="0" w:space="0" w:color="auto"/>
        <w:bottom w:val="none" w:sz="0" w:space="0" w:color="auto"/>
        <w:right w:val="none" w:sz="0" w:space="0" w:color="auto"/>
      </w:divBdr>
      <w:divsChild>
        <w:div w:id="490757818">
          <w:marLeft w:val="0"/>
          <w:marRight w:val="0"/>
          <w:marTop w:val="0"/>
          <w:marBottom w:val="0"/>
          <w:divBdr>
            <w:top w:val="none" w:sz="0" w:space="0" w:color="auto"/>
            <w:left w:val="none" w:sz="0" w:space="0" w:color="auto"/>
            <w:bottom w:val="none" w:sz="0" w:space="0" w:color="auto"/>
            <w:right w:val="none" w:sz="0" w:space="0" w:color="auto"/>
          </w:divBdr>
        </w:div>
      </w:divsChild>
    </w:div>
    <w:div w:id="1131365356">
      <w:bodyDiv w:val="1"/>
      <w:marLeft w:val="0"/>
      <w:marRight w:val="0"/>
      <w:marTop w:val="0"/>
      <w:marBottom w:val="0"/>
      <w:divBdr>
        <w:top w:val="none" w:sz="0" w:space="0" w:color="auto"/>
        <w:left w:val="none" w:sz="0" w:space="0" w:color="auto"/>
        <w:bottom w:val="none" w:sz="0" w:space="0" w:color="auto"/>
        <w:right w:val="none" w:sz="0" w:space="0" w:color="auto"/>
      </w:divBdr>
      <w:divsChild>
        <w:div w:id="11340581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2D794-E12A-46C1-A40F-BF52F5612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9</Pages>
  <Words>3749</Words>
  <Characters>21375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Greta Harutyunyan</dc:creator>
  <cp:keywords/>
  <dc:description/>
  <cp:lastModifiedBy>Grigor Sahakyan</cp:lastModifiedBy>
  <cp:revision>7</cp:revision>
  <cp:lastPrinted>2026-01-15T13:11:00Z</cp:lastPrinted>
  <dcterms:created xsi:type="dcterms:W3CDTF">2026-01-15T17:02:00Z</dcterms:created>
  <dcterms:modified xsi:type="dcterms:W3CDTF">2026-03-18T06:24:00Z</dcterms:modified>
</cp:coreProperties>
</file>