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40AED" w14:textId="486193D1" w:rsidR="00934FE8" w:rsidRPr="00F97096" w:rsidRDefault="00B7069F" w:rsidP="00D301DE">
      <w:pPr>
        <w:pStyle w:val="Ttulo"/>
        <w:jc w:val="center"/>
        <w:rPr>
          <w:b/>
          <w:bCs/>
        </w:rPr>
      </w:pPr>
      <w:r w:rsidRPr="0013266B">
        <w:rPr>
          <w:b/>
          <w:bCs/>
        </w:rPr>
        <w:t>SUPERMERCADOS FRUVER</w:t>
      </w:r>
    </w:p>
    <w:p w14:paraId="2136FEFD" w14:textId="3363A184" w:rsidR="0013266B" w:rsidRPr="0013266B" w:rsidRDefault="009869BF" w:rsidP="00D301DE">
      <w:pPr>
        <w:pStyle w:val="Ttulo1"/>
        <w:jc w:val="both"/>
      </w:pPr>
      <w:r>
        <w:t>Aplicación</w:t>
      </w:r>
    </w:p>
    <w:p w14:paraId="788EAF97" w14:textId="7F9A4E48" w:rsidR="000E4D32" w:rsidRDefault="0013266B" w:rsidP="00D301DE">
      <w:pPr>
        <w:jc w:val="both"/>
      </w:pPr>
      <w:r>
        <w:t>Estimado cliente</w:t>
      </w:r>
      <w:r w:rsidR="009869BF">
        <w:t xml:space="preserve"> en esta primera entrega hemos desarrollado la aplicación (técnicamente es un SPA, esto es, el aplicativo irá renderizando todos los elementos sobre una misma página). De forma que, a pesar de que aún no tenemos desarrollada la lógica del negocio a nivel más interno, ya puede observar la página en la que usted, como administrador, podrá </w:t>
      </w:r>
      <w:r w:rsidR="009869BF">
        <w:rPr>
          <w:b/>
          <w:bCs/>
        </w:rPr>
        <w:t>agregar productos nuevos</w:t>
      </w:r>
      <w:r w:rsidR="009869BF">
        <w:t xml:space="preserve">, </w:t>
      </w:r>
      <w:r w:rsidR="009869BF">
        <w:rPr>
          <w:b/>
          <w:bCs/>
        </w:rPr>
        <w:t>observar qué productos hay en inventario</w:t>
      </w:r>
      <w:r w:rsidR="009869BF">
        <w:t xml:space="preserve"> y </w:t>
      </w:r>
      <w:r w:rsidR="009869BF">
        <w:rPr>
          <w:b/>
          <w:bCs/>
        </w:rPr>
        <w:t>hacer seguimiento de las ventas que se han registrado</w:t>
      </w:r>
      <w:r w:rsidR="009869BF">
        <w:t xml:space="preserve">. De igual forma los clientes podrán </w:t>
      </w:r>
      <w:r w:rsidR="009869BF">
        <w:rPr>
          <w:b/>
          <w:bCs/>
        </w:rPr>
        <w:t xml:space="preserve">ver un listado de productos </w:t>
      </w:r>
      <w:r w:rsidR="009869BF">
        <w:t xml:space="preserve">y </w:t>
      </w:r>
      <w:r w:rsidR="009869BF">
        <w:rPr>
          <w:b/>
          <w:bCs/>
        </w:rPr>
        <w:t>hacer seguimiento a sus órdenes desde un carrito de compra</w:t>
      </w:r>
      <w:r w:rsidR="009869BF">
        <w:t>.</w:t>
      </w:r>
      <w:r>
        <w:t xml:space="preserve"> </w:t>
      </w:r>
    </w:p>
    <w:p w14:paraId="304CC79E" w14:textId="4BE7A61D" w:rsidR="000E4D32" w:rsidRDefault="009869BF" w:rsidP="00D301DE">
      <w:pPr>
        <w:pStyle w:val="Ttulo1"/>
        <w:jc w:val="both"/>
      </w:pPr>
      <w:r>
        <w:t>Estructura de los archivos que contienen el código fuente</w:t>
      </w:r>
    </w:p>
    <w:p w14:paraId="7E929D72" w14:textId="77777777" w:rsidR="009869BF" w:rsidRDefault="009869BF" w:rsidP="00D301DE">
      <w:pPr>
        <w:tabs>
          <w:tab w:val="left" w:pos="7404"/>
        </w:tabs>
        <w:jc w:val="both"/>
      </w:pPr>
      <w:r>
        <w:t xml:space="preserve">Al usted abrir el código de la carpeta apreciará la siguiente distribución (imagen 1). El código fuente se encontrará en la carpeta </w:t>
      </w:r>
      <w:proofErr w:type="spellStart"/>
      <w:r w:rsidRPr="009869BF">
        <w:rPr>
          <w:i/>
          <w:iCs/>
        </w:rPr>
        <w:t>src</w:t>
      </w:r>
      <w:proofErr w:type="spellEnd"/>
      <w:r>
        <w:t>. Allí encontrará:</w:t>
      </w:r>
    </w:p>
    <w:p w14:paraId="72C36FCC" w14:textId="77777777" w:rsidR="009869BF" w:rsidRDefault="009869BF" w:rsidP="00D301DE">
      <w:pPr>
        <w:pStyle w:val="Prrafodelista"/>
        <w:numPr>
          <w:ilvl w:val="0"/>
          <w:numId w:val="1"/>
        </w:numPr>
        <w:tabs>
          <w:tab w:val="left" w:pos="7404"/>
        </w:tabs>
        <w:jc w:val="both"/>
      </w:pPr>
      <w:r>
        <w:t xml:space="preserve">Un archivo </w:t>
      </w:r>
      <w:r w:rsidRPr="009869BF">
        <w:rPr>
          <w:i/>
          <w:iCs/>
        </w:rPr>
        <w:t>index.js</w:t>
      </w:r>
      <w:r>
        <w:t>, que organiza todos los componentes que serán renderizados sobre la misma página</w:t>
      </w:r>
    </w:p>
    <w:p w14:paraId="0EB2FDCD" w14:textId="77777777" w:rsidR="009869BF" w:rsidRDefault="009869BF" w:rsidP="00D301DE">
      <w:pPr>
        <w:pStyle w:val="Prrafodelista"/>
        <w:numPr>
          <w:ilvl w:val="0"/>
          <w:numId w:val="1"/>
        </w:numPr>
        <w:tabs>
          <w:tab w:val="left" w:pos="7404"/>
        </w:tabs>
        <w:jc w:val="both"/>
      </w:pPr>
      <w:r>
        <w:t xml:space="preserve">En la carpeta </w:t>
      </w:r>
      <w:proofErr w:type="spellStart"/>
      <w:r w:rsidRPr="009869BF">
        <w:rPr>
          <w:i/>
          <w:iCs/>
        </w:rPr>
        <w:t>components</w:t>
      </w:r>
      <w:proofErr w:type="spellEnd"/>
      <w:r w:rsidRPr="009869BF">
        <w:rPr>
          <w:i/>
          <w:iCs/>
        </w:rPr>
        <w:t xml:space="preserve">/ </w:t>
      </w:r>
      <w:r>
        <w:t>encontrará cada uno de estos componentes (que incluyen barra de navegación, botones, página del carrito, de tabla de ventas, de listados de productos, etc.)</w:t>
      </w:r>
    </w:p>
    <w:p w14:paraId="10DC7A62" w14:textId="03BF516E" w:rsidR="009869BF" w:rsidRDefault="009869BF" w:rsidP="00D301DE">
      <w:pPr>
        <w:pStyle w:val="Prrafodelista"/>
        <w:numPr>
          <w:ilvl w:val="0"/>
          <w:numId w:val="1"/>
        </w:numPr>
        <w:tabs>
          <w:tab w:val="left" w:pos="7404"/>
        </w:tabs>
        <w:jc w:val="both"/>
      </w:pPr>
      <w:r>
        <w:t xml:space="preserve">En la carpeta </w:t>
      </w:r>
      <w:r w:rsidRPr="009869BF">
        <w:rPr>
          <w:i/>
          <w:iCs/>
        </w:rPr>
        <w:t xml:space="preserve">data/ </w:t>
      </w:r>
      <w:r>
        <w:t xml:space="preserve">se encuentran los archivos con extensión </w:t>
      </w:r>
      <w:r w:rsidRPr="00D301DE">
        <w:rPr>
          <w:i/>
          <w:iCs/>
        </w:rPr>
        <w:t>JSON</w:t>
      </w:r>
      <w:r>
        <w:t xml:space="preserve"> que simulan los datos que se atraparían durante el normal funcionamiento de la página.</w:t>
      </w:r>
    </w:p>
    <w:p w14:paraId="5DA3A607" w14:textId="4C5C6621" w:rsidR="009869BF" w:rsidRPr="009869BF" w:rsidRDefault="009869BF" w:rsidP="00D301DE">
      <w:pPr>
        <w:pStyle w:val="Prrafodelista"/>
        <w:numPr>
          <w:ilvl w:val="0"/>
          <w:numId w:val="1"/>
        </w:numPr>
        <w:tabs>
          <w:tab w:val="left" w:pos="7404"/>
        </w:tabs>
        <w:jc w:val="both"/>
      </w:pPr>
      <w:r>
        <w:t xml:space="preserve">En la carpeta </w:t>
      </w:r>
      <w:proofErr w:type="spellStart"/>
      <w:r>
        <w:rPr>
          <w:i/>
          <w:iCs/>
        </w:rPr>
        <w:t>styles</w:t>
      </w:r>
      <w:proofErr w:type="spellEnd"/>
      <w:r>
        <w:rPr>
          <w:i/>
          <w:iCs/>
        </w:rPr>
        <w:t xml:space="preserve">/ </w:t>
      </w:r>
      <w:r w:rsidR="00D301DE">
        <w:t xml:space="preserve">se encuentra el archivo </w:t>
      </w:r>
      <w:proofErr w:type="spellStart"/>
      <w:r w:rsidR="00D301DE">
        <w:rPr>
          <w:i/>
          <w:iCs/>
        </w:rPr>
        <w:t>css</w:t>
      </w:r>
      <w:proofErr w:type="spellEnd"/>
      <w:r w:rsidR="00D301DE">
        <w:t xml:space="preserve"> con los estilos que fueron necesitados. </w:t>
      </w:r>
      <w:r w:rsidR="00D301DE">
        <w:rPr>
          <w:b/>
          <w:bCs/>
        </w:rPr>
        <w:t xml:space="preserve">Como para nuestro desarrollo usamos la librería </w:t>
      </w:r>
      <w:r w:rsidR="00D301DE">
        <w:rPr>
          <w:b/>
          <w:bCs/>
          <w:i/>
          <w:iCs/>
        </w:rPr>
        <w:t xml:space="preserve">Bootstrap </w:t>
      </w:r>
      <w:r w:rsidR="00D301DE">
        <w:rPr>
          <w:b/>
          <w:bCs/>
        </w:rPr>
        <w:t xml:space="preserve">este archivo </w:t>
      </w:r>
      <w:proofErr w:type="spellStart"/>
      <w:r w:rsidR="00D301DE">
        <w:rPr>
          <w:b/>
          <w:bCs/>
          <w:i/>
          <w:iCs/>
        </w:rPr>
        <w:t>css</w:t>
      </w:r>
      <w:proofErr w:type="spellEnd"/>
      <w:r w:rsidR="00D301DE">
        <w:rPr>
          <w:b/>
          <w:bCs/>
          <w:i/>
          <w:iCs/>
        </w:rPr>
        <w:t xml:space="preserve"> </w:t>
      </w:r>
      <w:r w:rsidR="00D301DE">
        <w:rPr>
          <w:b/>
          <w:bCs/>
        </w:rPr>
        <w:t>contendrá muy poco código.</w:t>
      </w:r>
    </w:p>
    <w:p w14:paraId="57D851D2" w14:textId="009EE141" w:rsidR="009869BF" w:rsidRPr="009869BF" w:rsidRDefault="009869BF" w:rsidP="009869BF">
      <w:pPr>
        <w:tabs>
          <w:tab w:val="left" w:pos="7404"/>
        </w:tabs>
        <w:jc w:val="center"/>
        <w:rPr>
          <w:b/>
          <w:bCs/>
        </w:rPr>
      </w:pPr>
      <w:r>
        <w:rPr>
          <w:b/>
          <w:bCs/>
        </w:rPr>
        <w:t>Imagen 1. Estructura carpetas</w:t>
      </w:r>
    </w:p>
    <w:p w14:paraId="5D0CBD70" w14:textId="21A688E8" w:rsidR="009869BF" w:rsidRDefault="009869BF" w:rsidP="009869BF">
      <w:pPr>
        <w:jc w:val="center"/>
      </w:pPr>
      <w:r w:rsidRPr="009869BF">
        <w:drawing>
          <wp:inline distT="0" distB="0" distL="0" distR="0" wp14:anchorId="4355E992" wp14:editId="51EE5024">
            <wp:extent cx="1684166" cy="331498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8AE6" w14:textId="531AFAE2" w:rsidR="001252C4" w:rsidRDefault="001252C4" w:rsidP="001252C4">
      <w:pPr>
        <w:pStyle w:val="Ttulo1"/>
        <w:jc w:val="both"/>
      </w:pPr>
      <w:r>
        <w:lastRenderedPageBreak/>
        <w:t>Página principal</w:t>
      </w:r>
    </w:p>
    <w:p w14:paraId="06181F6B" w14:textId="572B312E" w:rsidR="001252C4" w:rsidRDefault="001252C4" w:rsidP="001252C4">
      <w:r>
        <w:t>Al cargar la página usted encontrará la página principal. Aquí se le preguntará si usted es administrador o cliente. Note que la barra de navegación cambiará según sea el caso.</w:t>
      </w:r>
    </w:p>
    <w:p w14:paraId="2F0A99B6" w14:textId="2807D0D0" w:rsidR="001252C4" w:rsidRPr="001252C4" w:rsidRDefault="001252C4" w:rsidP="001252C4">
      <w:pPr>
        <w:jc w:val="center"/>
        <w:rPr>
          <w:b/>
          <w:bCs/>
        </w:rPr>
      </w:pPr>
      <w:r>
        <w:rPr>
          <w:b/>
          <w:bCs/>
        </w:rPr>
        <w:t>Imagen 2. Página principal</w:t>
      </w:r>
    </w:p>
    <w:p w14:paraId="16C3D4A3" w14:textId="22F8B0DA" w:rsidR="001252C4" w:rsidRPr="001252C4" w:rsidRDefault="001252C4" w:rsidP="001252C4">
      <w:r w:rsidRPr="001252C4">
        <w:drawing>
          <wp:inline distT="0" distB="0" distL="0" distR="0" wp14:anchorId="764FA4E9" wp14:editId="2C2CE1FB">
            <wp:extent cx="5400040" cy="19100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2C4">
        <w:rPr>
          <w:noProof/>
        </w:rPr>
        <w:t xml:space="preserve"> </w:t>
      </w:r>
      <w:r w:rsidRPr="001252C4">
        <w:drawing>
          <wp:inline distT="0" distB="0" distL="0" distR="0" wp14:anchorId="620262DD" wp14:editId="21B92773">
            <wp:extent cx="5400040" cy="1243330"/>
            <wp:effectExtent l="0" t="0" r="0" b="0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283B" w14:textId="1972D820" w:rsidR="001252C4" w:rsidRDefault="001252C4" w:rsidP="001252C4">
      <w:pPr>
        <w:pStyle w:val="Ttulo1"/>
        <w:jc w:val="both"/>
      </w:pPr>
      <w:r>
        <w:t>Lista de productos (Cliente)</w:t>
      </w:r>
    </w:p>
    <w:p w14:paraId="32265599" w14:textId="2D1656BB" w:rsidR="001252C4" w:rsidRDefault="001252C4" w:rsidP="001252C4">
      <w:r>
        <w:t xml:space="preserve">Si usted entra a la lista de productos siendo cliente podrá observar los productos en inventario, su precio, su nombre, su descripción. </w:t>
      </w:r>
      <w:r w:rsidRPr="001252C4">
        <w:rPr>
          <w:b/>
          <w:bCs/>
        </w:rPr>
        <w:t>La barra de navegación le permitirá seguir navegando como si usted fuera cliente</w:t>
      </w:r>
      <w:r w:rsidRPr="001252C4">
        <w:rPr>
          <w:b/>
          <w:bCs/>
        </w:rPr>
        <w:t>.</w:t>
      </w:r>
    </w:p>
    <w:p w14:paraId="4D0A0665" w14:textId="1771CF39" w:rsidR="001252C4" w:rsidRDefault="001252C4" w:rsidP="001252C4">
      <w:pPr>
        <w:jc w:val="center"/>
        <w:rPr>
          <w:b/>
          <w:bCs/>
        </w:rPr>
      </w:pPr>
      <w:r>
        <w:rPr>
          <w:b/>
          <w:bCs/>
        </w:rPr>
        <w:t>Imagen 3. Página de lista de productos (cliente)</w:t>
      </w:r>
    </w:p>
    <w:p w14:paraId="0427814C" w14:textId="594D39EC" w:rsidR="001252C4" w:rsidRPr="001252C4" w:rsidRDefault="001252C4" w:rsidP="001252C4">
      <w:pPr>
        <w:rPr>
          <w:b/>
          <w:bCs/>
        </w:rPr>
      </w:pPr>
      <w:r w:rsidRPr="001252C4">
        <w:rPr>
          <w:b/>
          <w:bCs/>
        </w:rPr>
        <w:drawing>
          <wp:inline distT="0" distB="0" distL="0" distR="0" wp14:anchorId="02B3E995" wp14:editId="57986952">
            <wp:extent cx="5400040" cy="27355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DD96" w14:textId="3C1C7A67" w:rsidR="001252C4" w:rsidRDefault="001252C4" w:rsidP="001252C4">
      <w:pPr>
        <w:jc w:val="both"/>
      </w:pPr>
    </w:p>
    <w:p w14:paraId="6B96560A" w14:textId="654003FD" w:rsidR="001252C4" w:rsidRDefault="001252C4" w:rsidP="001252C4">
      <w:pPr>
        <w:pStyle w:val="Ttulo1"/>
        <w:jc w:val="both"/>
      </w:pPr>
      <w:r>
        <w:lastRenderedPageBreak/>
        <w:t>Carrito</w:t>
      </w:r>
      <w:r>
        <w:t xml:space="preserve"> (Cliente)</w:t>
      </w:r>
    </w:p>
    <w:p w14:paraId="016FB1C7" w14:textId="70E65379" w:rsidR="001252C4" w:rsidRDefault="001252C4" w:rsidP="001252C4">
      <w:r>
        <w:t>Si usted entra al</w:t>
      </w:r>
      <w:r>
        <w:t xml:space="preserve"> carrito</w:t>
      </w:r>
      <w:r>
        <w:t xml:space="preserve"> </w:t>
      </w:r>
      <w:r>
        <w:t xml:space="preserve">(sólo podrá hacerlo </w:t>
      </w:r>
      <w:r>
        <w:t>siendo cliente</w:t>
      </w:r>
      <w:r>
        <w:t>)</w:t>
      </w:r>
      <w:r>
        <w:t xml:space="preserve"> podrá observar los productos </w:t>
      </w:r>
      <w:r>
        <w:t>que ha comprado hasta el momento</w:t>
      </w:r>
      <w:r>
        <w:t>. La barra de navegación le permitirá seguir navegando como si usted fuera cliente.</w:t>
      </w:r>
      <w:r>
        <w:t xml:space="preserve"> Note que de cancelar la compra regresará a la página de lista de productos y, de finalizarla, será redirigido a la página principal.</w:t>
      </w:r>
    </w:p>
    <w:p w14:paraId="494ACC9F" w14:textId="3199EED2" w:rsidR="001252C4" w:rsidRPr="001252C4" w:rsidRDefault="001252C4" w:rsidP="001252C4">
      <w:pPr>
        <w:jc w:val="center"/>
        <w:rPr>
          <w:b/>
          <w:bCs/>
        </w:rPr>
      </w:pPr>
      <w:r>
        <w:rPr>
          <w:b/>
          <w:bCs/>
        </w:rPr>
        <w:t>Imagen 4. Página de carrito de compra</w:t>
      </w:r>
    </w:p>
    <w:p w14:paraId="660A67A6" w14:textId="6F0E0444" w:rsidR="001252C4" w:rsidRDefault="001252C4" w:rsidP="001252C4">
      <w:pPr>
        <w:jc w:val="both"/>
      </w:pPr>
      <w:r w:rsidRPr="001252C4">
        <w:drawing>
          <wp:inline distT="0" distB="0" distL="0" distR="0" wp14:anchorId="66612DC6" wp14:editId="2D63419E">
            <wp:extent cx="5400040" cy="228092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7187" w14:textId="5383AE72" w:rsidR="001252C4" w:rsidRDefault="001252C4" w:rsidP="001252C4">
      <w:pPr>
        <w:pStyle w:val="Ttulo1"/>
        <w:jc w:val="both"/>
      </w:pPr>
      <w:r>
        <w:t>Lista de productos (</w:t>
      </w:r>
      <w:r>
        <w:t>Administrador</w:t>
      </w:r>
      <w:r>
        <w:t>)</w:t>
      </w:r>
    </w:p>
    <w:p w14:paraId="2DB2313E" w14:textId="35A602DA" w:rsidR="001252C4" w:rsidRDefault="001252C4" w:rsidP="001252C4">
      <w:r>
        <w:t xml:space="preserve">Si usted entra a la lista de productos siendo </w:t>
      </w:r>
      <w:r>
        <w:t>administrador</w:t>
      </w:r>
      <w:r>
        <w:t xml:space="preserve"> podrá observar los productos en inventario, su precio, su nombre, su descripción. </w:t>
      </w:r>
      <w:r w:rsidRPr="001252C4">
        <w:rPr>
          <w:b/>
          <w:bCs/>
        </w:rPr>
        <w:t xml:space="preserve">La barra de navegación le permitirá seguir navegando como si usted fuera </w:t>
      </w:r>
      <w:r w:rsidRPr="001252C4">
        <w:rPr>
          <w:b/>
          <w:bCs/>
        </w:rPr>
        <w:t>administrador</w:t>
      </w:r>
      <w:r>
        <w:t>.</w:t>
      </w:r>
    </w:p>
    <w:p w14:paraId="39B5CCE8" w14:textId="7DC822B4" w:rsidR="001252C4" w:rsidRPr="001252C4" w:rsidRDefault="001252C4" w:rsidP="001252C4">
      <w:pPr>
        <w:jc w:val="center"/>
        <w:rPr>
          <w:b/>
          <w:bCs/>
        </w:rPr>
      </w:pPr>
      <w:r>
        <w:rPr>
          <w:b/>
          <w:bCs/>
        </w:rPr>
        <w:t xml:space="preserve">Imagen </w:t>
      </w:r>
      <w:r>
        <w:rPr>
          <w:b/>
          <w:bCs/>
        </w:rPr>
        <w:t>5</w:t>
      </w:r>
      <w:r>
        <w:rPr>
          <w:b/>
          <w:bCs/>
        </w:rPr>
        <w:t>. Página de lista de productos (</w:t>
      </w:r>
      <w:r>
        <w:rPr>
          <w:b/>
          <w:bCs/>
        </w:rPr>
        <w:t>administrador</w:t>
      </w:r>
      <w:r>
        <w:rPr>
          <w:b/>
          <w:bCs/>
        </w:rPr>
        <w:t>)</w:t>
      </w:r>
    </w:p>
    <w:p w14:paraId="0E82AE96" w14:textId="77777777" w:rsidR="001252C4" w:rsidRDefault="001252C4" w:rsidP="001252C4">
      <w:pPr>
        <w:jc w:val="both"/>
      </w:pPr>
      <w:r w:rsidRPr="001252C4">
        <w:drawing>
          <wp:inline distT="0" distB="0" distL="0" distR="0" wp14:anchorId="1FC7D6FB" wp14:editId="508F2C2E">
            <wp:extent cx="5400040" cy="2750820"/>
            <wp:effectExtent l="0" t="0" r="0" b="0"/>
            <wp:docPr id="13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2C96" w14:textId="6E33EDD9" w:rsidR="000D1F17" w:rsidRDefault="000D1F17" w:rsidP="000D1F17">
      <w:pPr>
        <w:pStyle w:val="Ttulo1"/>
        <w:jc w:val="both"/>
      </w:pPr>
      <w:r>
        <w:t>Nuevo producto</w:t>
      </w:r>
      <w:r>
        <w:t xml:space="preserve"> (Administrador)</w:t>
      </w:r>
    </w:p>
    <w:p w14:paraId="07C6A090" w14:textId="0DACDEEF" w:rsidR="001252C4" w:rsidRDefault="000D1F17" w:rsidP="001252C4">
      <w:pPr>
        <w:jc w:val="both"/>
      </w:pPr>
      <w:r>
        <w:t xml:space="preserve">Usted podrá, como administrador, ingresar productos nuevos con la </w:t>
      </w:r>
      <w:proofErr w:type="spellStart"/>
      <w:r>
        <w:t>url</w:t>
      </w:r>
      <w:proofErr w:type="spellEnd"/>
      <w:r>
        <w:t xml:space="preserve"> de la imagen, la descripción, el precio de venta al público y el stock que mantendrá inicialmente en inventario. </w:t>
      </w:r>
      <w:r w:rsidRPr="000D1F17">
        <w:rPr>
          <w:b/>
          <w:bCs/>
        </w:rPr>
        <w:t>Note que al hacer clic en agregar producto una alerta le indicará que el producto fue cargado</w:t>
      </w:r>
      <w:r>
        <w:t>.</w:t>
      </w:r>
    </w:p>
    <w:p w14:paraId="45967ECB" w14:textId="637B14AC" w:rsidR="000D1F17" w:rsidRPr="000D1F17" w:rsidRDefault="000D1F17" w:rsidP="000D1F17">
      <w:pPr>
        <w:jc w:val="center"/>
        <w:rPr>
          <w:b/>
          <w:bCs/>
        </w:rPr>
      </w:pPr>
      <w:r>
        <w:rPr>
          <w:b/>
          <w:bCs/>
        </w:rPr>
        <w:lastRenderedPageBreak/>
        <w:t>Imagen 6. Página de nuevo producto (administrador)</w:t>
      </w:r>
    </w:p>
    <w:p w14:paraId="3584E179" w14:textId="6E1821A0" w:rsidR="000D1F17" w:rsidRDefault="000D1F17" w:rsidP="000D1F17">
      <w:pPr>
        <w:jc w:val="center"/>
      </w:pPr>
      <w:r w:rsidRPr="000D1F17">
        <w:drawing>
          <wp:inline distT="0" distB="0" distL="0" distR="0" wp14:anchorId="6CE0AFAB" wp14:editId="3684F35D">
            <wp:extent cx="5021132" cy="209550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8619"/>
                    <a:stretch/>
                  </pic:blipFill>
                  <pic:spPr bwMode="auto">
                    <a:xfrm>
                      <a:off x="0" y="0"/>
                      <a:ext cx="5035656" cy="210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EE858" w14:textId="2A17228B" w:rsidR="000D1F17" w:rsidRPr="000D1F17" w:rsidRDefault="000D1F17" w:rsidP="000D1F17">
      <w:pPr>
        <w:jc w:val="center"/>
        <w:rPr>
          <w:b/>
          <w:bCs/>
        </w:rPr>
      </w:pPr>
      <w:r>
        <w:rPr>
          <w:b/>
          <w:bCs/>
        </w:rPr>
        <w:t xml:space="preserve">Imagen </w:t>
      </w:r>
      <w:r>
        <w:rPr>
          <w:b/>
          <w:bCs/>
        </w:rPr>
        <w:t>7</w:t>
      </w:r>
      <w:r>
        <w:rPr>
          <w:b/>
          <w:bCs/>
        </w:rPr>
        <w:t xml:space="preserve">. </w:t>
      </w:r>
      <w:r>
        <w:rPr>
          <w:b/>
          <w:bCs/>
        </w:rPr>
        <w:t>Alerta de carga de</w:t>
      </w:r>
      <w:r>
        <w:rPr>
          <w:b/>
          <w:bCs/>
        </w:rPr>
        <w:t xml:space="preserve"> nuevo producto (administrador)</w:t>
      </w:r>
    </w:p>
    <w:p w14:paraId="68593BF3" w14:textId="43E887B4" w:rsidR="000D1F17" w:rsidRDefault="000D1F17" w:rsidP="000D1F17">
      <w:pPr>
        <w:jc w:val="center"/>
      </w:pPr>
      <w:r w:rsidRPr="000D1F17">
        <w:drawing>
          <wp:inline distT="0" distB="0" distL="0" distR="0" wp14:anchorId="447B05F7" wp14:editId="7F3BC3CF">
            <wp:extent cx="4586818" cy="1935480"/>
            <wp:effectExtent l="0" t="0" r="4445" b="762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3"/>
                    <a:srcRect b="16217"/>
                    <a:stretch/>
                  </pic:blipFill>
                  <pic:spPr bwMode="auto">
                    <a:xfrm>
                      <a:off x="0" y="0"/>
                      <a:ext cx="4603880" cy="1942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1CE89" w14:textId="12496DB2" w:rsidR="000D1F17" w:rsidRDefault="000D1F17" w:rsidP="000D1F17">
      <w:pPr>
        <w:pStyle w:val="Ttulo1"/>
        <w:jc w:val="both"/>
      </w:pPr>
      <w:r>
        <w:t>Lista de ventas</w:t>
      </w:r>
      <w:r>
        <w:t xml:space="preserve"> </w:t>
      </w:r>
      <w:r>
        <w:t>(Administrador)</w:t>
      </w:r>
    </w:p>
    <w:p w14:paraId="24B75385" w14:textId="32D3CC4B" w:rsidR="000D1F17" w:rsidRDefault="000D1F17" w:rsidP="001252C4">
      <w:pPr>
        <w:jc w:val="both"/>
      </w:pPr>
      <w:r>
        <w:t xml:space="preserve">Por último, </w:t>
      </w:r>
      <w:r>
        <w:t xml:space="preserve">como administrador, </w:t>
      </w:r>
      <w:r>
        <w:t>usted podrá monitorear el histórico de sus ventas a través de un tablero que se encuentra en Lista de ventas.</w:t>
      </w:r>
    </w:p>
    <w:p w14:paraId="5989694E" w14:textId="4C4DD9FE" w:rsidR="000D1F17" w:rsidRPr="000D1F17" w:rsidRDefault="000D1F17" w:rsidP="000D1F17">
      <w:pPr>
        <w:jc w:val="center"/>
        <w:rPr>
          <w:b/>
          <w:bCs/>
        </w:rPr>
      </w:pPr>
      <w:r w:rsidRPr="000D1F17">
        <w:rPr>
          <w:b/>
          <w:bCs/>
        </w:rPr>
        <w:t>Imagen 8. Página de listado de ventas</w:t>
      </w:r>
    </w:p>
    <w:p w14:paraId="3146573C" w14:textId="60055C0C" w:rsidR="000D1F17" w:rsidRDefault="000D1F17" w:rsidP="000D1F17">
      <w:pPr>
        <w:pStyle w:val="Ttulo1"/>
        <w:jc w:val="both"/>
      </w:pPr>
      <w:r w:rsidRPr="000D1F17">
        <w:drawing>
          <wp:inline distT="0" distB="0" distL="0" distR="0" wp14:anchorId="7C13BE65" wp14:editId="6A154FF6">
            <wp:extent cx="5400040" cy="21818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F17">
        <w:t xml:space="preserve"> </w:t>
      </w:r>
      <w:r>
        <w:t>Volver a la página de inicio</w:t>
      </w:r>
      <w:r>
        <w:t xml:space="preserve"> </w:t>
      </w:r>
    </w:p>
    <w:p w14:paraId="48A9205C" w14:textId="723AAECF" w:rsidR="000D1F17" w:rsidRPr="000D1F17" w:rsidRDefault="000D1F17" w:rsidP="000D1F17">
      <w:pPr>
        <w:rPr>
          <w:b/>
          <w:bCs/>
        </w:rPr>
      </w:pPr>
      <w:r>
        <w:t xml:space="preserve">Finalmente, cuando desee volver a la página de inicio haga clic sobre el logo o el nombre del negocio, los cuales están en la </w:t>
      </w:r>
      <w:r>
        <w:rPr>
          <w:b/>
          <w:bCs/>
        </w:rPr>
        <w:t>esquina superior izquierda, en la barra de navegación.</w:t>
      </w:r>
    </w:p>
    <w:sectPr w:rsidR="000D1F17" w:rsidRPr="000D1F1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96478B"/>
    <w:multiLevelType w:val="hybridMultilevel"/>
    <w:tmpl w:val="C8B2EA2C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634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FE8"/>
    <w:rsid w:val="00054B0A"/>
    <w:rsid w:val="00082184"/>
    <w:rsid w:val="000D1F17"/>
    <w:rsid w:val="000E4D32"/>
    <w:rsid w:val="001252C4"/>
    <w:rsid w:val="0013266B"/>
    <w:rsid w:val="001352CF"/>
    <w:rsid w:val="002877A4"/>
    <w:rsid w:val="00364D04"/>
    <w:rsid w:val="00404DCB"/>
    <w:rsid w:val="00815CC2"/>
    <w:rsid w:val="00934FE8"/>
    <w:rsid w:val="009869BF"/>
    <w:rsid w:val="00AC2BB9"/>
    <w:rsid w:val="00AF718E"/>
    <w:rsid w:val="00B3324B"/>
    <w:rsid w:val="00B7069F"/>
    <w:rsid w:val="00D301DE"/>
    <w:rsid w:val="00DC7B55"/>
    <w:rsid w:val="00E50D21"/>
    <w:rsid w:val="00F85F04"/>
    <w:rsid w:val="00F9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C01EE"/>
  <w15:chartTrackingRefBased/>
  <w15:docId w15:val="{BBCA6799-D196-4573-99CA-EDD167BD8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F17"/>
  </w:style>
  <w:style w:type="paragraph" w:styleId="Ttulo1">
    <w:name w:val="heading 1"/>
    <w:basedOn w:val="Normal"/>
    <w:next w:val="Normal"/>
    <w:link w:val="Ttulo1Car"/>
    <w:uiPriority w:val="9"/>
    <w:qFormat/>
    <w:rsid w:val="00F85F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4F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4F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F85F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85F0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F85F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869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2F118-A9A4-48C3-8CE6-EE57A00470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554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Isabel Torre Ospina</dc:creator>
  <cp:keywords/>
  <dc:description/>
  <cp:lastModifiedBy>David Baena Castro</cp:lastModifiedBy>
  <cp:revision>4</cp:revision>
  <dcterms:created xsi:type="dcterms:W3CDTF">2022-10-17T04:31:00Z</dcterms:created>
  <dcterms:modified xsi:type="dcterms:W3CDTF">2022-11-03T04:32:00Z</dcterms:modified>
</cp:coreProperties>
</file>