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m8kieqqhb6dt" w:id="0"/>
      <w:bookmarkEnd w:id="0"/>
      <w:r w:rsidDel="00000000" w:rsidR="00000000" w:rsidRPr="00000000">
        <w:rPr>
          <w:b w:val="1"/>
          <w:rtl w:val="0"/>
        </w:rPr>
        <w:t xml:space="preserve">LOW-LEVEL DESIGNS DOCUMENT</w:t>
      </w:r>
    </w:p>
    <w:p w:rsidR="00000000" w:rsidDel="00000000" w:rsidP="00000000" w:rsidRDefault="00000000" w:rsidRPr="00000000" w14:paraId="00000003">
      <w:pPr>
        <w:pStyle w:val="Title"/>
        <w:rPr>
          <w:b w:val="1"/>
          <w:sz w:val="40"/>
          <w:szCs w:val="40"/>
        </w:rPr>
      </w:pPr>
      <w:bookmarkStart w:colFirst="0" w:colLast="0" w:name="_7sf32wi07i69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Hubba - Logout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Prepared By: Development Hell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 CECS 491-04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January 29, 2023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Github Repository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https://github.com/DevelopmentHellaHell/SeniorProject</w:t>
        </w:r>
      </w:hyperlink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Kevin Dinh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Garrett Tsumaki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Bryan Tran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Jett Sonoda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Tien Nguyen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Darius Koroni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a1a1a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Revi</w:t>
      </w:r>
      <w:hyperlink r:id="rId8">
        <w:r w:rsidDel="00000000" w:rsidR="00000000" w:rsidRPr="00000000">
          <w:rPr>
            <w:b w:val="1"/>
            <w:color w:val="1a1a1a"/>
            <w:sz w:val="40"/>
            <w:szCs w:val="40"/>
            <w:u w:val="single"/>
            <w:rtl w:val="0"/>
          </w:rPr>
          <w:t xml:space="preserve">sion History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5760"/>
        <w:gridCol w:w="2505"/>
        <w:tblGridChange w:id="0">
          <w:tblGrid>
            <w:gridCol w:w="1095"/>
            <w:gridCol w:w="5760"/>
            <w:gridCol w:w="2505"/>
          </w:tblGrid>
        </w:tblGridChange>
      </w:tblGrid>
      <w:tr>
        <w:trPr>
          <w:cantSplit w:val="0"/>
          <w:tblHeader w:val="1"/>
        </w:trPr>
        <w:tc>
          <w:tcPr>
            <w:shd w:fill="1a1a1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</w:t>
            </w:r>
          </w:p>
        </w:tc>
        <w:tc>
          <w:tcPr>
            <w:shd w:fill="1a1a1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Overview</w:t>
            </w:r>
          </w:p>
        </w:tc>
        <w:tc>
          <w:tcPr>
            <w:shd w:fill="1a1a1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LLD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1/29/2023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center"/>
        <w:rPr>
          <w:sz w:val="32"/>
          <w:szCs w:val="32"/>
        </w:rPr>
      </w:pPr>
      <w:bookmarkStart w:colFirst="0" w:colLast="0" w:name="_7or6kngib8do" w:id="2"/>
      <w:bookmarkEnd w:id="2"/>
      <w:r w:rsidDel="00000000" w:rsidR="00000000" w:rsidRPr="00000000">
        <w:rPr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13957.79527559055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or6kngib8d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_7or6kngib8do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395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tha970tp0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High-Level Design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_7ttha970tp0a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395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kh6m37vd1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Low-Level Design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_g4kh6m37vd1i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gabr1mu53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Successful Use Cases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_ygabr1mu53oo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nt7soup6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Failure Cases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_8lnt7soup6ny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3957.79527559055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yms2y7im0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_royms2y7im0c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/>
        <w:sectPr>
          <w:headerReference r:id="rId9" w:type="default"/>
          <w:footerReference r:id="rId10" w:type="default"/>
          <w:pgSz w:h="23811" w:w="16838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7ttha970tp0a" w:id="3"/>
      <w:bookmarkEnd w:id="3"/>
      <w:r w:rsidDel="00000000" w:rsidR="00000000" w:rsidRPr="00000000">
        <w:rPr>
          <w:rtl w:val="0"/>
        </w:rPr>
        <w:t xml:space="preserve">High-Level Design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Activity flow - Client request Logout:</w:t>
      </w:r>
    </w:p>
    <w:p w:rsidR="00000000" w:rsidDel="00000000" w:rsidP="00000000" w:rsidRDefault="00000000" w:rsidRPr="00000000" w14:paraId="0000002D">
      <w:pPr>
        <w:ind w:left="-450" w:firstLine="0"/>
        <w:rPr/>
      </w:pPr>
      <w:hyperlink r:id="rId11">
        <w:r w:rsidDel="00000000" w:rsidR="00000000" w:rsidRPr="00000000">
          <w:rPr/>
          <w:drawing>
            <wp:inline distB="19050" distT="19050" distL="19050" distR="19050">
              <wp:extent cx="9258300" cy="9652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58300" cy="965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g4kh6m37vd1i" w:id="4"/>
      <w:bookmarkEnd w:id="4"/>
      <w:r w:rsidDel="00000000" w:rsidR="00000000" w:rsidRPr="00000000">
        <w:rPr>
          <w:rtl w:val="0"/>
        </w:rPr>
        <w:t xml:space="preserve">Low-Level Design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verified user, I can log out by sending a logout request. System will navigate me to the Home view after logging out successfully.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Business rules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Any authenticated user can request logout to end their active authenticated session.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System failure from this feature will not cause the system to go offline.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must be authenticated and has an active session on the current device. If </w:t>
      </w:r>
      <w:r w:rsidDel="00000000" w:rsidR="00000000" w:rsidRPr="00000000">
        <w:rPr>
          <w:rtl w:val="0"/>
        </w:rPr>
        <w:t xml:space="preserve">not, this operation is not an option to view.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must be on view with the Logout option.</w:t>
      </w:r>
    </w:p>
    <w:p w:rsidR="00000000" w:rsidDel="00000000" w:rsidP="00000000" w:rsidRDefault="00000000" w:rsidRPr="00000000" w14:paraId="0000003B">
      <w:pPr>
        <w:ind w:left="0" w:firstLine="0"/>
        <w:rPr/>
        <w:sectPr>
          <w:type w:val="nextPage"/>
          <w:pgSz w:h="23811" w:w="16838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left="0" w:firstLine="0"/>
        <w:rPr/>
      </w:pPr>
      <w:bookmarkStart w:colFirst="0" w:colLast="0" w:name="_ygabr1mu53oo" w:id="5"/>
      <w:bookmarkEnd w:id="5"/>
      <w:r w:rsidDel="00000000" w:rsidR="00000000" w:rsidRPr="00000000">
        <w:rPr>
          <w:rtl w:val="0"/>
        </w:rPr>
        <w:t xml:space="preserve">Successful Use Cases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performs logout request. The active session ends. The user is automatically navigated to the default home view of the system with the default culture settings. A system message displays “Logout successfully” upon completion of automatic navigation to home view. The logout process completes within 5 seconds upon invocation.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user is not authenticated, then the system should not allow log out.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0646735" cy="913539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46735" cy="913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31-34 and 39-42, reference OTP Low-Level Design Document</w:t>
      </w:r>
    </w:p>
    <w:p w:rsidR="00000000" w:rsidDel="00000000" w:rsidP="00000000" w:rsidRDefault="00000000" w:rsidRPr="00000000" w14:paraId="00000043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0" w:firstLine="0"/>
        <w:rPr/>
      </w:pPr>
      <w:bookmarkStart w:colFirst="0" w:colLast="0" w:name="_8lnt7soup6ny" w:id="6"/>
      <w:bookmarkEnd w:id="6"/>
      <w:r w:rsidDel="00000000" w:rsidR="00000000" w:rsidRPr="00000000">
        <w:rPr>
          <w:rtl w:val="0"/>
        </w:rPr>
        <w:t xml:space="preserve">Failure Cases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6"/>
          <w:szCs w:val="26"/>
          <w:rtl w:val="0"/>
        </w:rPr>
        <w:t xml:space="preserve">User performs logout request. The active session has ended. The user is not automatically navigated to the default home view. A system message displays “Logout operation error” or no message is shown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9955653" cy="2390259"/>
            <wp:effectExtent b="0" l="0" r="0" t="0"/>
            <wp:docPr descr="{&quot;theme&quot;:&quot;neutral&quot;,&quot;source&quot;:&quot;sequenceDiagram\n    autonumber 37\n    actor u as User\n    participant v as Authentication&lt;br/&gt;View\n    participant m as Authentication&lt;br/&gt;Manager\n    participant os as OTP&lt;br/&gt;Service\n    participant s as Authentication&lt;br/&gt;Service\n    participant da as UserAccount&lt;br/&gt;Data Access\n    participant r as Abstracted CRUD Repository\n    participant ds as UserAccount&lt;br/&gt;Data Store\nu-&gt;&gt;+v: enter OTP\n        v-&gt;&gt;+m: AuthenticateOTP(int accountId, string otp,IPrincipal principal):Task&lt;Result&lt;GenericPrincipal&gt;&gt;\n            m-&gt;&gt;+os: CheckOTP(int accountId, string otp):Task&lt;Result&gt; \n            os--&gt;&gt;-m: (result.IsSuccessful = true):bool\n            m-&gt;&gt;+s: CreateSession(int accountId):Result&lt;GenericPrincipal&gt;\n            s--&gt;&gt;-m: (result.IsSuccessful = true):bool&lt;br/&gt; result.Payload = principal\n        m--&gt;&gt;-v: (result.IsSuccessful = true):bool&lt;br/&gt; result.Payload = principal\n\n    rect rgb(255,160,122)\n    v-&gt;&gt;-u: Stay on Authenticate View\n    end&quot;}" id="1" name="image3.png"/>
            <a:graphic>
              <a:graphicData uri="http://schemas.openxmlformats.org/drawingml/2006/picture">
                <pic:pic>
                  <pic:nvPicPr>
                    <pic:cNvPr descr="{&quot;theme&quot;:&quot;neutral&quot;,&quot;source&quot;:&quot;sequenceDiagram\n    autonumber 37\n    actor u as User\n    participant v as Authentication&lt;br/&gt;View\n    participant m as Authentication&lt;br/&gt;Manager\n    participant os as OTP&lt;br/&gt;Service\n    participant s as Authentication&lt;br/&gt;Service\n    participant da as UserAccount&lt;br/&gt;Data Access\n    participant r as Abstracted CRUD Repository\n    participant ds as UserAccount&lt;br/&gt;Data Store\nu-&gt;&gt;+v: enter OTP\n        v-&gt;&gt;+m: AuthenticateOTP(int accountId, string otp,IPrincipal principal):Task&lt;Result&lt;GenericPrincipal&gt;&gt;\n            m-&gt;&gt;+os: CheckOTP(int accountId, string otp):Task&lt;Result&gt; \n            os--&gt;&gt;-m: (result.IsSuccessful = true):bool\n            m-&gt;&gt;+s: CreateSession(int accountId):Result&lt;GenericPrincipal&gt;\n            s--&gt;&gt;-m: (result.IsSuccessful = true):bool&lt;br/&gt; result.Payload = principal\n        m--&gt;&gt;-v: (result.IsSuccessful = true):bool&lt;br/&gt; result.Payload = principal\n\n    rect rgb(255,160,122)\n    v-&gt;&gt;-u: Stay on Authenticate View\n    end&quot;}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5653" cy="2390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26"/>
          <w:szCs w:val="26"/>
          <w:rtl w:val="0"/>
        </w:rPr>
        <w:t xml:space="preserve">User performs logout request. The active session has ended. The user is automatically navigated to the default home view, but not set to the default culture settings. A system message displays “Logout operation error” or no message is shown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9958388" cy="2312611"/>
            <wp:effectExtent b="0" l="0" r="0" t="0"/>
            <wp:docPr descr="{&quot;theme&quot;:&quot;neutral&quot;,&quot;source&quot;:&quot;sequenceDiagram\n    autonumber 37\n    actor u as User\n    participant v as Authentication&lt;br/&gt;View\n    participant m as Authentication&lt;br/&gt;Manager\n    participant os as OTP&lt;br/&gt;Service\n    participant s as Authentication&lt;br/&gt;Service\n    participant da as UserAccount&lt;br/&gt;Data Access\n    participant r as Abstracted CRUD Repository\n    participant ds as UserAccount&lt;br/&gt;Data Store\nu-&gt;&gt;+v: enter OTP\n        v-&gt;&gt;+m: AuthenticateOTP(int accountId, string otp,IPrincipal principal):Task&lt;Result&lt;GenericPrincipal&gt;&gt;\n            m-&gt;&gt;+os: CheckOTP(int accountId, string otp):Task&lt;Result&gt; \n            os--&gt;&gt;-m: (result.IsSuccessful = true):bool\n            m-&gt;&gt;+s: CreateSession(int accountId):Result&lt;GenericPrincipal&gt;\n            s--&gt;&gt;-m: (result.IsSuccessful = true):bool&lt;br/&gt; result.Payload = principal\n        m--&gt;&gt;-v: (result.IsSuccessful = true):bool&lt;br/&gt; result.Payload = principal\n    rect rgb(255,160,122)\n    v-&gt;&gt;-u: Navigate to any other view &lt;br/&gt; rather than user's home view\n    end&quot;}" id="5" name="image4.png"/>
            <a:graphic>
              <a:graphicData uri="http://schemas.openxmlformats.org/drawingml/2006/picture">
                <pic:pic>
                  <pic:nvPicPr>
                    <pic:cNvPr descr="{&quot;theme&quot;:&quot;neutral&quot;,&quot;source&quot;:&quot;sequenceDiagram\n    autonumber 37\n    actor u as User\n    participant v as Authentication&lt;br/&gt;View\n    participant m as Authentication&lt;br/&gt;Manager\n    participant os as OTP&lt;br/&gt;Service\n    participant s as Authentication&lt;br/&gt;Service\n    participant da as UserAccount&lt;br/&gt;Data Access\n    participant r as Abstracted CRUD Repository\n    participant ds as UserAccount&lt;br/&gt;Data Store\nu-&gt;&gt;+v: enter OTP\n        v-&gt;&gt;+m: AuthenticateOTP(int accountId, string otp,IPrincipal principal):Task&lt;Result&lt;GenericPrincipal&gt;&gt;\n            m-&gt;&gt;+os: CheckOTP(int accountId, string otp):Task&lt;Result&gt; \n            os--&gt;&gt;-m: (result.IsSuccessful = true):bool\n            m-&gt;&gt;+s: CreateSession(int accountId):Result&lt;GenericPrincipal&gt;\n            s--&gt;&gt;-m: (result.IsSuccessful = true):bool&lt;br/&gt; result.Payload = principal\n        m--&gt;&gt;-v: (result.IsSuccessful = true):bool&lt;br/&gt; result.Payload = principal\n    rect rgb(255,160,122)\n    v-&gt;&gt;-u: Navigate to any other view &lt;br/&gt; rather than user's home view\n    end&quot;}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8388" cy="2312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720"/>
        <w:rPr/>
      </w:pPr>
      <w:r w:rsidDel="00000000" w:rsidR="00000000" w:rsidRPr="00000000">
        <w:rPr>
          <w:sz w:val="26"/>
          <w:szCs w:val="26"/>
          <w:rtl w:val="0"/>
        </w:rPr>
        <w:t xml:space="preserve">3. The logout process takes longer than 5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10449746" cy="5555684"/>
            <wp:effectExtent b="0" l="0" r="0" t="0"/>
            <wp:docPr descr="{&quot;theme&quot;:&quot;neutral&quot;,&quot;source&quot;:&quot;sequenceDiagram\n    autonumber\n    actor u as User\n    participant v as Authentication&lt;br/&gt;View\n    participant m as Authentication&lt;br/&gt;Manager\n    participant os as OTP&lt;br/&gt;Service\n    participant s as Authentication&lt;br/&gt;Service\n    participant da as UserAccount&lt;br/&gt;Data Access\n    participant r as Abstracted CRUD Repository\n    participant ds as UserAccount&lt;br/&gt;Data Store\n\n    u-&gt;&gt;+v: enter email, password&lt;br/&gt;ParseCredentials(string json)\n        \n        v-&gt;&gt;+m: Login(string email, string password,&lt;br/&gt; string ipAddress, IPrincipal? principal = null, &lt;br/&gt;bool enabledSend = true):Task&lt;Result&lt;bool&gt;&gt;\n            m-&gt;&gt;m: AuthorizationService.Authorize(principal, string[] { \&quot;VerifiedUser\&quot;, \&quot;Admin\&quot; }):Task&lt;Result&gt;\n            m-&gt;&gt;+s: AuthenticateCredential(string email, string password, string ipAddress):Task&lt;Result&lt;int&gt;&gt;\n                \n                s-&gt;&gt;s: ValidationService.ValidateEmail(string email):Task&lt;Result&gt;\n                s-&gt;&gt;s: ValidationService.ValidatePassword(string password):Task&lt;Result&gt;\n                \n                s-&gt;&gt;+da:  GetHashData(string email):Task&lt;Result&gt;\n                    da-&gt;&gt;+r: SelectDataAccess.Select(string tablename,&lt;br/&gt;List&lt;string&gt; columns, List&lt;Comparator&gt; filters):Task&lt;Result&lt;List&lt;Dictionary&lt;string, object&gt;&gt;&gt;&gt;\n                        r-&gt;&gt;+ds: SELECT Id FROM UserAccounts &lt;br/&gt;WHERE Email = @email\n                        ds--&gt;&gt;-r: (result.IsSuccessful = true):bool &lt;br/&gt;(result.Payload = Id): int\n                    r--&gt;&gt;-da: (result.IsSuccessful = true):bool &lt;br/&gt;(result.Payload = Id):int\n                da--&gt;-s: (result.IsSuccessful = true):bool &lt;br/&gt;(result.Payload = Id):int\n\n                s-&gt;&gt;s: HashService.HashString(string password).Payload:Result&lt;HashData&gt;\n\n                rect rgb(255,160,122)\n                s-&gt;&gt;+da:  GetID(string email):Task&lt;Result&gt;\n                    da-&gt;&gt;+r: da-&gt;&gt;+r: SelectDataAccess.Select(string tablename,&lt;br/&gt;List&lt;string&gt; columns, List&lt;Comparator&gt; filters):Task&lt;Result&lt;List&lt;Dictionary&lt;string, object&gt;&gt;&gt;&gt;\n                        \n                        r-&gt;&gt;+ds: SELECT Id FROM UserAccounts &lt;br/&gt;WHERE Email = @email\n                        ds--&gt;&gt;-r: (result.IsSuccessful = false):bool &lt;br/&gt;(result.Payload = \&quot;Invalid email\&quot;):string\n                    r--&gt;&gt;-da: (result.IsSuccessful = false):bool &lt;br/&gt;(result.Payload = \&quot;Invalid email\&quot;):string\n                da--&gt;-s: (result.IsSuccessful = false):bool &lt;br/&gt;(result.Payload = \&quot;Invalid email\&quot;):string\n                end\n            \n            s--&gt;&gt;-m: (result.IsSuccessful = false):bool &lt;br/&gt;(result.Payload = \&quot;Invalid email\&quot;):string\n        \n        m--&gt;&gt;-v: (result.IsSuccessful = false):bool\n\n    v--&gt;-u: Display message: &lt;br/&gt;“Invalid username or password provided. &lt;br/&gt;Retry again or contact system administrator”&quot;}" id="2" name="image5.png"/>
            <a:graphic>
              <a:graphicData uri="http://schemas.openxmlformats.org/drawingml/2006/picture">
                <pic:pic>
                  <pic:nvPicPr>
                    <pic:cNvPr descr="{&quot;theme&quot;:&quot;neutral&quot;,&quot;source&quot;:&quot;sequenceDiagram\n    autonumber\n    actor u as User\n    participant v as Authentication&lt;br/&gt;View\n    participant m as Authentication&lt;br/&gt;Manager\n    participant os as OTP&lt;br/&gt;Service\n    participant s as Authentication&lt;br/&gt;Service\n    participant da as UserAccount&lt;br/&gt;Data Access\n    participant r as Abstracted CRUD Repository\n    participant ds as UserAccount&lt;br/&gt;Data Store\n\n    u-&gt;&gt;+v: enter email, password&lt;br/&gt;ParseCredentials(string json)\n        \n        v-&gt;&gt;+m: Login(string email, string password,&lt;br/&gt; string ipAddress, IPrincipal? principal = null, &lt;br/&gt;bool enabledSend = true):Task&lt;Result&lt;bool&gt;&gt;\n            m-&gt;&gt;m: AuthorizationService.Authorize(principal, string[] { \&quot;VerifiedUser\&quot;, \&quot;Admin\&quot; }):Task&lt;Result&gt;\n            m-&gt;&gt;+s: AuthenticateCredential(string email, string password, string ipAddress):Task&lt;Result&lt;int&gt;&gt;\n                \n                s-&gt;&gt;s: ValidationService.ValidateEmail(string email):Task&lt;Result&gt;\n                s-&gt;&gt;s: ValidationService.ValidatePassword(string password):Task&lt;Result&gt;\n                \n                s-&gt;&gt;+da:  GetHashData(string email):Task&lt;Result&gt;\n                    da-&gt;&gt;+r: SelectDataAccess.Select(string tablename,&lt;br/&gt;List&lt;string&gt; columns, List&lt;Comparator&gt; filters):Task&lt;Result&lt;List&lt;Dictionary&lt;string, object&gt;&gt;&gt;&gt;\n                        r-&gt;&gt;+ds: SELECT Id FROM UserAccounts &lt;br/&gt;WHERE Email = @email\n                        ds--&gt;&gt;-r: (result.IsSuccessful = true):bool &lt;br/&gt;(result.Payload = Id): int\n                    r--&gt;&gt;-da: (result.IsSuccessful = true):bool &lt;br/&gt;(result.Payload = Id):int\n                da--&gt;-s: (result.IsSuccessful = true):bool &lt;br/&gt;(result.Payload = Id):int\n\n                s-&gt;&gt;s: HashService.HashString(string password).Payload:Result&lt;HashData&gt;\n\n                rect rgb(255,160,122)\n                s-&gt;&gt;+da:  GetID(string email):Task&lt;Result&gt;\n                    da-&gt;&gt;+r: da-&gt;&gt;+r: SelectDataAccess.Select(string tablename,&lt;br/&gt;List&lt;string&gt; columns, List&lt;Comparator&gt; filters):Task&lt;Result&lt;List&lt;Dictionary&lt;string, object&gt;&gt;&gt;&gt;\n                        \n                        r-&gt;&gt;+ds: SELECT Id FROM UserAccounts &lt;br/&gt;WHERE Email = @email\n                        ds--&gt;&gt;-r: (result.IsSuccessful = false):bool &lt;br/&gt;(result.Payload = \&quot;Invalid email\&quot;):string\n                    r--&gt;&gt;-da: (result.IsSuccessful = false):bool &lt;br/&gt;(result.Payload = \&quot;Invalid email\&quot;):string\n                da--&gt;-s: (result.IsSuccessful = false):bool &lt;br/&gt;(result.Payload = \&quot;Invalid email\&quot;):string\n                end\n            \n            s--&gt;&gt;-m: (result.IsSuccessful = false):bool &lt;br/&gt;(result.Payload = \&quot;Invalid email\&quot;):string\n        \n        m--&gt;&gt;-v: (result.IsSuccessful = false):bool\n\n    v--&gt;-u: Display message: &lt;br/&gt;“Invalid username or password provided. &lt;br/&gt;Retry again or contact system administrator”&quot;}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9746" cy="5555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left="0" w:firstLine="0"/>
        <w:rPr/>
      </w:pPr>
      <w:bookmarkStart w:colFirst="0" w:colLast="0" w:name="_royms2y7im0c" w:id="7"/>
      <w:bookmarkEnd w:id="7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This document elaborates client’s requirements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for one of the product’s core components - LOGOUT.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The requirement is designed based on the system architecture provided in High-Level Design Document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The diagrams included in this document utilized diagrams.net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and Mermaid.js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.</w:t>
      </w:r>
    </w:p>
    <w:sectPr>
      <w:type w:val="nextPage"/>
      <w:pgSz w:h="23811" w:w="16838" w:orient="portrait"/>
      <w:pgMar w:bottom="720" w:top="72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Client’s email, 10/17/2020</w:t>
      </w:r>
    </w:p>
  </w:footnote>
  <w:footnote w:id="1"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High-Level Design Document, URL: https://github.com/DevelopmentHellaHell/SeniorProject/blob/b43182c4076d471ef03520052675f1f88371dafd/docs/HL%20Design/DevelopmentHell%20HLD%20v1.2.pdf</w:t>
      </w:r>
    </w:p>
  </w:footnote>
  <w:footnote w:id="3"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https://mermaid-js.github.io/mermaid/#/</w:t>
      </w:r>
    </w:p>
  </w:footnote>
  <w:footnote w:id="2"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https://www.diagrams.net/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diagrams.net/?page-id=C5RBs43oDa-KdzZeNtuy&amp;scale=auto#G1dXOH4TJamngh3tJhmtC-f1rMpDpcYGXH" TargetMode="External"/><Relationship Id="rId10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DevelopmentHellaHell/SeniorProject" TargetMode="External"/><Relationship Id="rId8" Type="http://schemas.openxmlformats.org/officeDocument/2006/relationships/hyperlink" Target="https://github.com/DevelopmentHellaHell/SeniorProject/tree/main/TrainE_ProjectPropos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