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/>
          <w:b/>
          <w:color w:val="2A241F"/>
          <w:sz w:val="24"/>
        </w:rPr>
        <w:t>NEWSLENS AI</w:t>
      </w:r>
    </w:p>
    <w:p>
      <w:pPr>
        <w:spacing w:before="80" w:after="80"/>
        <w:ind w:left="3456" w:right="3456"/>
        <w:jc w:val="center"/>
        <w:pBdr>
          <w:top w:val="single" w:sz="8" w:space="6" w:color="9AA9BC"/>
          <w:left w:val="single" w:sz="8" w:space="6" w:color="9AA9BC"/>
          <w:bottom w:val="single" w:sz="8" w:space="6" w:color="9AA9BC"/>
          <w:right w:val="single" w:sz="8" w:space="6" w:color="9AA9BC"/>
        </w:pBdr>
        <w:shd w:fill="EAE4D8"/>
      </w:pPr>
      <w:r>
        <w:rPr>
          <w:rFonts w:ascii="Calibri" w:hAnsi="Calibri"/>
          <w:b/>
          <w:color w:val="6F685F"/>
          <w:sz w:val="16"/>
        </w:rPr>
        <w:t>PUBLIC DOCUMENTATION</w:t>
      </w:r>
    </w:p>
    <w:p>
      <w:pPr>
        <w:spacing w:after="0"/>
      </w:pPr>
    </w:p>
    <w:p>
      <w:pPr>
        <w:spacing w:after="200"/>
        <w:jc w:val="center"/>
      </w:pPr>
      <w:r>
        <w:rPr>
          <w:rFonts w:ascii="Calibri" w:hAnsi="Calibri"/>
          <w:b/>
          <w:color w:val="496454"/>
          <w:sz w:val="22"/>
        </w:rPr>
        <w:t>PRACTICAL GUIDE</w:t>
      </w:r>
    </w:p>
    <w:p>
      <w:pPr>
        <w:spacing w:after="200"/>
        <w:jc w:val="center"/>
      </w:pPr>
      <w:r>
        <w:rPr>
          <w:rFonts w:ascii="Calibri" w:hAnsi="Calibri"/>
          <w:b/>
          <w:color w:val="2A241F"/>
          <w:sz w:val="48"/>
        </w:rPr>
        <w:t>NewsLens AI</w:t>
        <w:br/>
        <w:t>Setup and Run Guide</w:t>
      </w:r>
    </w:p>
    <w:p>
      <w:pPr>
        <w:spacing w:after="320"/>
        <w:jc w:val="center"/>
      </w:pPr>
      <w:r>
        <w:rPr>
          <w:rFonts w:ascii="Calibri" w:hAnsi="Calibri"/>
          <w:i/>
          <w:color w:val="6D5947"/>
          <w:sz w:val="23"/>
        </w:rPr>
        <w:t>Beginner-friendly installation, first run, retraining, testing and troubleshooting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40"/>
        <w:gridCol w:w="6120"/>
      </w:tblGrid>
      <w:tr>
        <w:trPr>
          <w:tblHeader w:val="true"/>
        </w:trPr>
        <w:tc>
          <w:tcPr>
            <w:tcW w:type="dxa" w:w="3240"/>
            <w:vAlign w:val="center"/>
            <w:shd w:fill="F3F0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Field</w:t>
            </w:r>
          </w:p>
        </w:tc>
        <w:tc>
          <w:tcPr>
            <w:tcW w:type="dxa" w:w="6120"/>
            <w:vAlign w:val="center"/>
            <w:shd w:fill="F3F0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Value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Product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NewsLens AI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Document status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Public GitHub repository active; Streamlit and Vercel blocked pending a legally redistributable public model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Author and developer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Deven Gaikwad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Copyright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© 2026 Deven Gaikwad. All rights reserved.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Runtime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Streamlit · Python 3.12 · app.py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Model boundary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Linguistic credibility-risk estimate; not a verified fact-check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Repository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Canonical public repository: https://github.com/DevenGaikwad/NewsLens-AI (active)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Document updated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25 August 2026</w:t>
            </w:r>
          </w:p>
        </w:tc>
      </w:tr>
    </w:tbl>
    <w:p>
      <w:pPr>
        <w:spacing w:after="20"/>
      </w:pPr>
    </w:p>
    <w:p>
      <w:pPr>
        <w:spacing w:before="200"/>
        <w:jc w:val="center"/>
      </w:pPr>
      <w:r>
        <w:rPr>
          <w:rFonts w:ascii="Calibri" w:hAnsi="Calibri"/>
          <w:b/>
          <w:color w:val="6F685F"/>
          <w:sz w:val="19"/>
        </w:rPr>
        <w:t>CODE · METHODS · EVIDENCE · RESPONSIBLE USE</w:t>
      </w:r>
    </w:p>
    <w:p>
      <w:r>
        <w:br w:type="page"/>
      </w:r>
    </w:p>
    <w:p>
      <w:pPr>
        <w:pStyle w:val="Heading1"/>
        <w:keepNext/>
      </w:pPr>
      <w:r>
        <w:t>Table of Contents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8208"/>
        <w:gridCol w:w="1152"/>
      </w:tblGrid>
      <w:tr>
        <w:trPr>
          <w:tblHeader w:val="true"/>
        </w:trPr>
        <w:tc>
          <w:tcPr>
            <w:tcW w:type="dxa" w:w="8208"/>
            <w:vAlign w:val="center"/>
            <w:shd w:fill="E8EE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Section</w:t>
            </w:r>
          </w:p>
        </w:tc>
        <w:tc>
          <w:tcPr>
            <w:tcW w:type="dxa" w:w="1152"/>
            <w:vAlign w:val="center"/>
            <w:shd w:fill="E8EE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Rendered page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1-3. Prerequisites, Python and VS Code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3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4-6. Extract, virtual environment and interpreter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4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7-9. Dependencies and Streamlit startup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5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10. First sample analysis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6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11-15. Operations, datasets and retraining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10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16-17. Tests and public deployment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12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18. Troubleshooting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12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19-20. Demo checklist and commands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14</w:t>
            </w:r>
          </w:p>
        </w:tc>
      </w:tr>
    </w:tbl>
    <w:p>
      <w:pPr>
        <w:spacing w:after="20"/>
      </w:pPr>
    </w:p>
    <w:p>
      <w:pPr>
        <w:spacing w:before="80"/>
      </w:pPr>
      <w:r>
        <w:rPr>
          <w:rFonts w:ascii="Calibri" w:hAnsi="Calibri"/>
          <w:i/>
          <w:color w:val="6F685F"/>
          <w:sz w:val="17"/>
        </w:rPr>
        <w:t>Page references match the packaged render; headings remain Word-native for navigation and future TOC updates.</w:t>
      </w:r>
    </w:p>
    <w:p>
      <w:r>
        <w:br w:type="page"/>
      </w:r>
    </w:p>
    <w:p>
      <w:pPr>
        <w:spacing w:before="80" w:after="140" w:line="259" w:lineRule="auto"/>
        <w:ind w:left="173" w:right="173"/>
        <w:shd w:fill="E8EEE8"/>
        <w:pBdr>
          <w:left w:val="single" w:sz="20" w:space="8" w:color="496454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496454"/>
          <w:sz w:val="19"/>
        </w:rPr>
        <w:t xml:space="preserve">Recommended path: </w:t>
      </w:r>
      <w:r>
        <w:rPr>
          <w:rFonts w:ascii="Calibri" w:hAnsi="Calibri"/>
          <w:color w:val="1A1917"/>
          <w:sz w:val="19"/>
        </w:rPr>
        <w:t>Use the tested Python 3.12 runtime and requirements-lite.txt first. It runs the complete extractive summary, saved classifier, explanations, session-private history and exports without PyTorch.</w:t>
      </w:r>
    </w:p>
    <w:p>
      <w:pPr>
        <w:pStyle w:val="Heading1"/>
        <w:keepNext/>
      </w:pPr>
      <w:r>
        <w:t>1. What you need</w:t>
      </w:r>
    </w:p>
    <w:p>
      <w:pPr>
        <w:pStyle w:val="ListBullet"/>
      </w:pPr>
      <w:r>
        <w:rPr>
          <w:rFonts w:ascii="Calibri" w:hAnsi="Calibri"/>
        </w:rPr>
        <w:t>A 64-bit Windows 10/11 computer (Linux/macOS also work).</w:t>
      </w:r>
    </w:p>
    <w:p>
      <w:pPr>
        <w:pStyle w:val="ListBullet"/>
      </w:pPr>
      <w:r>
        <w:rPr>
          <w:rFonts w:ascii="Calibri" w:hAnsi="Calibri"/>
        </w:rPr>
        <w:t>At least 4 GB RAM for lightweight mode; 8 GB or more for DistilBART.</w:t>
      </w:r>
    </w:p>
    <w:p>
      <w:pPr>
        <w:pStyle w:val="ListBullet"/>
      </w:pPr>
      <w:r>
        <w:rPr>
          <w:rFonts w:ascii="Calibri" w:hAnsi="Calibri"/>
        </w:rPr>
        <w:t>About 1 GB free space for lightweight mode; several GB for datasets and transformer caches.</w:t>
      </w:r>
    </w:p>
    <w:p>
      <w:pPr>
        <w:pStyle w:val="ListBullet"/>
      </w:pPr>
      <w:r>
        <w:rPr>
          <w:rFonts w:ascii="Calibri" w:hAnsi="Calibri"/>
        </w:rPr>
        <w:t>Internet for installation/downloads. Core analysis is local after installation.</w:t>
      </w:r>
    </w:p>
    <w:p>
      <w:pPr>
        <w:pStyle w:val="ListBullet"/>
      </w:pPr>
      <w:r>
        <w:rPr>
          <w:rFonts w:ascii="Calibri" w:hAnsi="Calibri"/>
        </w:rPr>
        <w:t>The core workflow requires no paid API; hosting, network, compute and third-party terms may still carry costs.</w:t>
      </w:r>
    </w:p>
    <w:p>
      <w:pPr>
        <w:pStyle w:val="Heading1"/>
        <w:keepNext/>
      </w:pPr>
      <w:r>
        <w:t>2. Install Python</w:t>
      </w:r>
    </w:p>
    <w:p>
      <w:pPr>
        <w:pStyle w:val="ListNumber"/>
      </w:pPr>
      <w:r>
        <w:rPr>
          <w:rFonts w:ascii="Calibri" w:hAnsi="Calibri"/>
        </w:rPr>
        <w:t>Visit https://www.python.org/downloads/ and choose Python 3.12.x for Windows.</w:t>
      </w:r>
    </w:p>
    <w:p>
      <w:pPr>
        <w:pStyle w:val="ListNumber"/>
      </w:pPr>
      <w:r>
        <w:rPr>
          <w:rFonts w:ascii="Calibri" w:hAnsi="Calibri"/>
        </w:rPr>
        <w:t>Run the installer and tick 'Add python.exe to PATH'.</w:t>
      </w:r>
    </w:p>
    <w:p>
      <w:pPr>
        <w:pStyle w:val="ListNumber"/>
      </w:pPr>
      <w:r>
        <w:rPr>
          <w:rFonts w:ascii="Calibri" w:hAnsi="Calibri"/>
        </w:rPr>
        <w:t>Choose Install Now.</w:t>
      </w:r>
    </w:p>
    <w:p>
      <w:pPr>
        <w:pStyle w:val="ListNumber"/>
      </w:pPr>
      <w:r>
        <w:rPr>
          <w:rFonts w:ascii="Calibri" w:hAnsi="Calibri"/>
        </w:rPr>
        <w:t>Open Command Prompt and run the verification command below.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 -3.12 --version</w:t>
      </w:r>
    </w:p>
    <w:p>
      <w:pPr>
        <w:spacing w:before="80" w:after="140" w:line="259" w:lineRule="auto"/>
        <w:ind w:left="173" w:right="173"/>
        <w:shd w:fill="EEF5FF"/>
        <w:pBdr>
          <w:left w:val="single" w:sz="20" w:space="8" w:color="6D5947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Expected: Python reports 3.12.x. Do not use a Microsoft Store alias if VS Code points to a different interpreter.</w:t>
      </w:r>
    </w:p>
    <w:p>
      <w:pPr>
        <w:pStyle w:val="Heading1"/>
        <w:keepNext/>
      </w:pPr>
      <w:r>
        <w:t>3. Install VS Code and the Python extension</w:t>
      </w:r>
    </w:p>
    <w:p>
      <w:pPr>
        <w:pStyle w:val="ListNumber"/>
      </w:pPr>
      <w:r>
        <w:rPr>
          <w:rFonts w:ascii="Calibri" w:hAnsi="Calibri"/>
        </w:rPr>
        <w:t>Download Visual Studio Code from https://code.visualstudio.com/.</w:t>
      </w:r>
    </w:p>
    <w:p>
      <w:pPr>
        <w:pStyle w:val="ListNumber"/>
      </w:pPr>
      <w:r>
        <w:rPr>
          <w:rFonts w:ascii="Calibri" w:hAnsi="Calibri"/>
        </w:rPr>
        <w:t>Install and open VS Code.</w:t>
      </w:r>
    </w:p>
    <w:p>
      <w:pPr>
        <w:pStyle w:val="ListNumber"/>
      </w:pPr>
      <w:r>
        <w:rPr>
          <w:rFonts w:ascii="Calibri" w:hAnsi="Calibri"/>
        </w:rPr>
        <w:t>Open Extensions (Ctrl+Shift+X).</w:t>
      </w:r>
    </w:p>
    <w:p>
      <w:pPr>
        <w:pStyle w:val="ListNumber"/>
      </w:pPr>
      <w:r>
        <w:rPr>
          <w:rFonts w:ascii="Calibri" w:hAnsi="Calibri"/>
        </w:rPr>
        <w:t>Install the Microsoft 'Python' extension.</w:t>
      </w:r>
    </w:p>
    <w:p>
      <w:pPr>
        <w:pStyle w:val="ListNumber"/>
      </w:pPr>
      <w:r>
        <w:rPr>
          <w:rFonts w:ascii="Calibri" w:hAnsi="Calibri"/>
        </w:rPr>
        <w:t>Optionally install Jupyter to open the packaged notebooks.</w:t>
      </w:r>
    </w:p>
    <w:p>
      <w:r>
        <w:br w:type="page"/>
      </w:r>
    </w:p>
    <w:p>
      <w:pPr>
        <w:pStyle w:val="Heading1"/>
        <w:keepNext/>
      </w:pPr>
      <w:r>
        <w:t>4. Extract and open the project</w:t>
      </w:r>
    </w:p>
    <w:p>
      <w:pPr>
        <w:pStyle w:val="ListNumber"/>
      </w:pPr>
      <w:r>
        <w:rPr>
          <w:rFonts w:ascii="Calibri" w:hAnsi="Calibri"/>
        </w:rPr>
        <w:t>Clone the public NewsLens-AI repository or download its source archive.</w:t>
      </w:r>
    </w:p>
    <w:p>
      <w:pPr>
        <w:pStyle w:val="ListNumber"/>
      </w:pPr>
      <w:r>
        <w:rPr>
          <w:rFonts w:ascii="Calibri" w:hAnsi="Calibri"/>
        </w:rPr>
        <w:t>Extract it to a short path such as C:\Projects when using a ZIP.</w:t>
      </w:r>
    </w:p>
    <w:p>
      <w:pPr>
        <w:pStyle w:val="ListNumber"/>
      </w:pPr>
      <w:r>
        <w:rPr>
          <w:rFonts w:ascii="Calibri" w:hAnsi="Calibri"/>
        </w:rPr>
        <w:t>In VS Code select File &gt; Open Folder.</w:t>
      </w:r>
    </w:p>
    <w:p>
      <w:pPr>
        <w:pStyle w:val="ListNumber"/>
      </w:pPr>
      <w:r>
        <w:rPr>
          <w:rFonts w:ascii="Calibri" w:hAnsi="Calibri"/>
        </w:rPr>
        <w:t>Open the NewsLens-AI folder that directly contains app.py.</w:t>
      </w:r>
    </w:p>
    <w:p>
      <w:pPr>
        <w:pStyle w:val="ListNumber"/>
      </w:pPr>
      <w:r>
        <w:rPr>
          <w:rFonts w:ascii="Calibri" w:hAnsi="Calibri"/>
        </w:rPr>
        <w:t>Choose Terminal &gt; New Terminal.</w:t>
      </w:r>
    </w:p>
    <w:p>
      <w:pPr>
        <w:spacing w:before="80" w:after="140" w:line="259" w:lineRule="auto"/>
        <w:ind w:left="173" w:right="173"/>
        <w:shd w:fill="F3EBDD"/>
        <w:pBdr>
          <w:left w:val="single" w:sz="20" w:space="8" w:color="8A693D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8A693D"/>
          <w:sz w:val="19"/>
        </w:rPr>
        <w:t xml:space="preserve">Common folder mistake: </w:t>
      </w:r>
      <w:r>
        <w:rPr>
          <w:rFonts w:ascii="Calibri" w:hAnsi="Calibri"/>
          <w:color w:val="1A1917"/>
          <w:sz w:val="19"/>
        </w:rPr>
        <w:t>If the terminal cannot find app.py or requirements-lite.txt, you opened the parent extraction folder. Open the folder containing those files.</w:t>
      </w:r>
    </w:p>
    <w:p>
      <w:pPr>
        <w:pStyle w:val="Heading1"/>
        <w:keepNext/>
      </w:pPr>
      <w:r>
        <w:t>5. Create and activate a virtual environment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 -3.12 -m venv .venv</w:t>
      </w:r>
    </w:p>
    <w:p>
      <w:pPr>
        <w:pStyle w:val="Heading2"/>
        <w:keepNext/>
      </w:pPr>
      <w:r>
        <w:t>5.1 Windows PowerShell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.venv\Scripts\Activate.ps1</w:t>
      </w:r>
    </w:p>
    <w:p>
      <w:pPr>
        <w:pStyle w:val="Heading2"/>
        <w:keepNext/>
      </w:pPr>
      <w:r>
        <w:t>5.2 Windows Command Prompt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.venv\Scripts\activate.bat</w:t>
      </w:r>
    </w:p>
    <w:p>
      <w:pPr>
        <w:pStyle w:val="Heading2"/>
        <w:keepNext/>
      </w:pPr>
      <w:r>
        <w:t>5.3 Linux or macOS</w:t>
      </w:r>
    </w:p>
    <w:p>
      <w:pPr>
        <w:pStyle w:val="CodeBlock"/>
        <w:shd w:fill="EEF3F8"/>
      </w:pPr>
      <w:r>
        <w:t>python3.12 -m venv .venv</w:t>
        <w:br/>
        <w:t>source .venv/bin/activate</w:t>
      </w:r>
    </w:p>
    <w:p>
      <w:r>
        <w:rPr>
          <w:rFonts w:ascii="Calibri" w:hAnsi="Calibri"/>
        </w:rPr>
        <w:t>A successful activation normally shows (.venv) at the left of the terminal prompt.</w:t>
      </w:r>
    </w:p>
    <w:p>
      <w:pPr>
        <w:pStyle w:val="Heading1"/>
        <w:keepNext/>
      </w:pPr>
      <w:r>
        <w:t>6. Select the VS Code interpreter</w:t>
      </w:r>
    </w:p>
    <w:p>
      <w:pPr>
        <w:pStyle w:val="ListNumber"/>
      </w:pPr>
      <w:r>
        <w:rPr>
          <w:rFonts w:ascii="Calibri" w:hAnsi="Calibri"/>
        </w:rPr>
        <w:t>Press Ctrl+Shift+P.</w:t>
      </w:r>
    </w:p>
    <w:p>
      <w:pPr>
        <w:pStyle w:val="ListNumber"/>
      </w:pPr>
      <w:r>
        <w:rPr>
          <w:rFonts w:ascii="Calibri" w:hAnsi="Calibri"/>
        </w:rPr>
        <w:t>Run 'Python: Select Interpreter'.</w:t>
      </w:r>
    </w:p>
    <w:p>
      <w:pPr>
        <w:pStyle w:val="ListNumber"/>
      </w:pPr>
      <w:r>
        <w:rPr>
          <w:rFonts w:ascii="Calibri" w:hAnsi="Calibri"/>
        </w:rPr>
        <w:t>Choose the interpreter inside .venv.</w:t>
      </w:r>
    </w:p>
    <w:p>
      <w:pPr>
        <w:pStyle w:val="ListNumber"/>
      </w:pPr>
      <w:r>
        <w:rPr>
          <w:rFonts w:ascii="Calibri" w:hAnsi="Calibri"/>
        </w:rPr>
        <w:t>Open a new terminal and confirm the path.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--version</w:t>
        <w:br/>
        <w:t>python -c "import sys; print(sys.executable)"</w:t>
      </w:r>
    </w:p>
    <w:p>
      <w:r>
        <w:br w:type="page"/>
      </w:r>
    </w:p>
    <w:p>
      <w:pPr>
        <w:pStyle w:val="Heading1"/>
        <w:keepNext/>
      </w:pPr>
      <w:r>
        <w:t>7. Upgrade pip and install dependencies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-m pip install --upgrade pip</w:t>
        <w:br/>
        <w:t>pip install -r requirements-lite.txt</w:t>
      </w:r>
    </w:p>
    <w:p>
      <w:r>
        <w:rPr>
          <w:rFonts w:ascii="Calibri" w:hAnsi="Calibri"/>
        </w:rPr>
        <w:t>The lightweight file installs Streamlit, pandas, NumPy, scikit-learn, Joblib, Plotly, Matplotlib, Seaborn, URL/PDF libraries, ReportLab and pytest. It excludes PyTorch and Transformers.</w:t>
      </w:r>
    </w:p>
    <w:p>
      <w:pPr>
        <w:pStyle w:val="Heading1"/>
        <w:keepNext/>
      </w:pPr>
      <w:r>
        <w:t>8. Optional abstractive dependencies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pip install -r requirements.txt</w:t>
      </w:r>
    </w:p>
    <w:p>
      <w:pPr>
        <w:spacing w:before="80" w:after="140" w:line="259" w:lineRule="auto"/>
        <w:ind w:left="173" w:right="173"/>
        <w:shd w:fill="EDE6DD"/>
        <w:pBdr>
          <w:left w:val="single" w:sz="20" w:space="8" w:color="806A5A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806A5A"/>
          <w:sz w:val="19"/>
        </w:rPr>
        <w:t xml:space="preserve">First-use download: </w:t>
      </w:r>
      <w:r>
        <w:rPr>
          <w:rFonts w:ascii="Calibri" w:hAnsi="Calibri"/>
          <w:color w:val="1A1917"/>
          <w:sz w:val="19"/>
        </w:rPr>
        <w:t>Selecting Abstractive - DistilBART downloads sshleifer/distilbart-cnn-6-6. Keep Extractive selected if the download, disk, RAM or CPU time is unsuitable.</w:t>
      </w:r>
    </w:p>
    <w:p>
      <w:pPr>
        <w:pStyle w:val="Heading1"/>
        <w:keepNext/>
      </w:pPr>
      <w:r>
        <w:t>9. Start Streamlit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streamlit run app.py</w:t>
      </w:r>
    </w:p>
    <w:p>
      <w:r>
        <w:rPr>
          <w:rFonts w:ascii="Calibri" w:hAnsi="Calibri"/>
        </w:rPr>
        <w:t>If the `streamlit` command is not recognised, run the module form below. Both commands start the same application.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-m streamlit run app.py</w:t>
      </w:r>
    </w:p>
    <w:p>
      <w:r>
        <w:rPr>
          <w:rFonts w:ascii="Calibri" w:hAnsi="Calibri"/>
        </w:rPr>
        <w:t>Open http://localhost:8501 if the browser does not open automatically. Keep the terminal running while using the application.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3" name="Picture 33" descr="Figure S.1. News Desk." title="Figure S.1. News Des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S.1. News Desk.</w:t>
      </w:r>
    </w:p>
    <w:p>
      <w:r>
        <w:rPr>
          <w:rFonts w:ascii="Calibri" w:hAnsi="Calibri"/>
        </w:rPr>
        <w:t>The landing view presents the masthead, exact project boundary, primary/archive actions, original local artwork and technical information strip.</w:t>
      </w:r>
    </w:p>
    <w:p>
      <w:pPr>
        <w:pStyle w:val="Heading1"/>
        <w:keepNext/>
      </w:pPr>
      <w:r>
        <w:t>10. Analyse the first sample article</w:t>
      </w:r>
    </w:p>
    <w:p>
      <w:pPr>
        <w:pStyle w:val="ListNumber"/>
      </w:pPr>
      <w:r>
        <w:rPr>
          <w:rFonts w:ascii="Calibri" w:hAnsi="Calibri"/>
        </w:rPr>
        <w:t>Select Analyse Article in the top navigation.</w:t>
      </w:r>
    </w:p>
    <w:p>
      <w:pPr>
        <w:pStyle w:val="ListNumber"/>
      </w:pPr>
      <w:r>
        <w:rPr>
          <w:rFonts w:ascii="Calibri" w:hAnsi="Calibri"/>
        </w:rPr>
        <w:t>Keep Paste text selected.</w:t>
      </w:r>
    </w:p>
    <w:p>
      <w:pPr>
        <w:pStyle w:val="ListNumber"/>
      </w:pPr>
      <w:r>
        <w:rPr>
          <w:rFonts w:ascii="Calibri" w:hAnsi="Calibri"/>
        </w:rPr>
        <w:t>Select Load packaged sample or paste one of the files from data/sample.</w:t>
      </w:r>
    </w:p>
    <w:p>
      <w:pPr>
        <w:pStyle w:val="ListNumber"/>
      </w:pPr>
      <w:r>
        <w:rPr>
          <w:rFonts w:ascii="Calibri" w:hAnsi="Calibri"/>
        </w:rPr>
        <w:t>Choose Extractive - TF-IDF centroid and Short.</w:t>
      </w:r>
    </w:p>
    <w:p>
      <w:pPr>
        <w:pStyle w:val="ListNumber"/>
      </w:pPr>
      <w:r>
        <w:rPr>
          <w:rFonts w:ascii="Calibri" w:hAnsi="Calibri"/>
        </w:rPr>
        <w:t>Select Analyse Article.</w:t>
      </w:r>
    </w:p>
    <w:p>
      <w:pPr>
        <w:pStyle w:val="ListNumber"/>
      </w:pPr>
      <w:r>
        <w:rPr>
          <w:rFonts w:ascii="Calibri" w:hAnsi="Calibri"/>
        </w:rPr>
        <w:t>Read the summary and credibility verdict together.</w:t>
      </w:r>
    </w:p>
    <w:p>
      <w:pPr>
        <w:pStyle w:val="ListNumber"/>
      </w:pPr>
      <w:r>
        <w:rPr>
          <w:rFonts w:ascii="Calibri" w:hAnsi="Calibri"/>
        </w:rPr>
        <w:t>Inspect local terms and the disclaimer.</w:t>
      </w:r>
    </w:p>
    <w:p>
      <w:pPr>
        <w:pStyle w:val="ListNumber"/>
      </w:pPr>
      <w:r>
        <w:rPr>
          <w:rFonts w:ascii="Calibri" w:hAnsi="Calibri"/>
        </w:rPr>
        <w:t>Download JSON or PDF, then open Editorial Archive.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34" name="Picture 34" descr="Figure S.2. Populated article input." title="Figure S.2. Populated article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S.2. Populated article input.</w:t>
      </w:r>
    </w:p>
    <w:p>
      <w:r>
        <w:rPr>
          <w:rFonts w:ascii="Calibri" w:hAnsi="Calibri"/>
        </w:rPr>
        <w:t>Input method, article fields and summary controls share one responsive editorial workspace.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61410"/>
            <wp:docPr id="35" name="Picture 35" descr="Figure S.3. Analysis result." title="Figure S.3. Analysis resul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ummary_and_risk_resul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S.3. Analysis result.</w:t>
      </w:r>
    </w:p>
    <w:p>
      <w:r>
        <w:rPr>
          <w:rFonts w:ascii="Calibri" w:hAnsi="Calibri"/>
        </w:rPr>
        <w:t>Word counts, compression, executive summary, textual verdict, probability/confidence and responsible interpretation are presented as one editorial report.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00780"/>
            <wp:docPr id="36" name="Picture 36" descr="Figure S.4. Explanation and exports." title="Figure S.4. Explanation and expor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xplainability_and_downloa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0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S.4. Explanation and exports.</w:t>
      </w:r>
    </w:p>
    <w:p>
      <w:r>
        <w:rPr>
          <w:rFonts w:ascii="Calibri" w:hAnsi="Calibri"/>
        </w:rPr>
        <w:t>Muted green and oxblood bars oppose/support the misleading class; they are model correlations, not factual evidence.</w:t>
      </w:r>
    </w:p>
    <w:p>
      <w:r>
        <w:br w:type="page"/>
      </w:r>
    </w:p>
    <w:p>
      <w:pPr>
        <w:pStyle w:val="Heading1"/>
        <w:keepNext/>
      </w:pPr>
      <w:r>
        <w:t>11. Stop, restart and change the port</w:t>
      </w:r>
    </w:p>
    <w:p>
      <w:r>
        <w:rPr>
          <w:rFonts w:ascii="Calibri" w:hAnsi="Calibri"/>
        </w:rPr>
        <w:t>Press Ctrl+C in the Streamlit terminal to stop the server. Restart with the same run command after reactivating .venv. If port 8501 is busy, choose another port.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-m streamlit run app.py --server.port 8502</w:t>
      </w:r>
    </w:p>
    <w:p>
      <w:pPr>
        <w:pStyle w:val="Heading1"/>
        <w:keepNext/>
      </w:pPr>
      <w:r>
        <w:t>12. Dataset download and placement</w:t>
      </w:r>
    </w:p>
    <w:p>
      <w:r>
        <w:t>The private/local application runs with the packaged Joblib and its hash-matched private confidence_calibration.json. Runtime never retrains. Raw datasets are needed only for authorised offline reproduction and must remain Git-ignored/private.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training/download_data.py --dataset all</w:t>
      </w:r>
    </w:p>
    <w:p>
      <w:r>
        <w:rPr>
          <w:rFonts w:ascii="Calibri" w:hAnsi="Calibri"/>
        </w:rPr>
        <w:t>The script places True.csv, Fake.csv and xsum-test.parquet in data/raw. Manual users may place files there with the exact names. Dataset sources and redistribution cautions are documented in docs/DATASET_CARD.md.</w:t>
      </w:r>
    </w:p>
    <w:p>
      <w:pPr>
        <w:pStyle w:val="Heading1"/>
        <w:keepNext/>
      </w:pPr>
      <w:r>
        <w:t>13. Optional offline training and controlled benchmark reproduction</w:t>
      </w:r>
    </w:p>
    <w:p>
      <w:pPr>
        <w:pStyle w:val="CodeBlock"/>
        <w:shd w:fill="EEF3F8"/>
      </w:pPr>
      <w:r>
        <w:t># Offline development only; never called by Streamlit</w:t>
        <w:br/>
        <w:t>python training/train_fake_news_models.py</w:t>
        <w:br/>
        <w:t># Controlled evidence run; CSVs stay outside the public repository</w:t>
        <w:br/>
        <w:t>python training/benchmark_models.py --raw-dir /absolute/private/isot-directory</w:t>
      </w:r>
    </w:p>
    <w:p>
      <w:r>
        <w:t>The original training command remains an offline research tool. The controlled benchmark first verifies the accepted production-model SHA-256 and 4,800-row reproduction evidence, then screens near-duplicates, preserves 19,200 training rows, uses 1,199 calibration and 1,200 policy rows, and reports once on a 2,399-row final test. It does not overwrite or retrain the packaged production model.</w:t>
      </w:r>
    </w:p>
    <w:p>
      <w:pPr>
        <w:pStyle w:val="Heading1"/>
        <w:keepNext/>
      </w:pPr>
      <w:r>
        <w:t>14. Evaluate summarization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training/evaluate_summarizer.py --sample-size 150 --seed 42</w:t>
      </w:r>
    </w:p>
    <w:p>
      <w:r>
        <w:rPr>
          <w:rFonts w:ascii="Calibri" w:hAnsi="Calibri"/>
        </w:rPr>
        <w:t>This regenerates ROUGE-1/2/L, compression and latency on a fixed XSum test sample. Do not compare a different sample size without stating the change.</w:t>
      </w:r>
    </w:p>
    <w:p>
      <w:pPr>
        <w:pStyle w:val="Heading1"/>
        <w:keepNext/>
      </w:pPr>
      <w:r>
        <w:t>15. Optional offline retraining with newly licensed data</w:t>
      </w:r>
    </w:p>
    <w:p>
      <w:pPr>
        <w:pStyle w:val="ListNumber"/>
      </w:pPr>
      <w:r>
        <w:rPr>
          <w:rFonts w:ascii="Calibri" w:hAnsi="Calibri"/>
        </w:rPr>
        <w:t>Back up models/fake_news_pipeline.joblib and model_metadata.json.</w:t>
      </w:r>
    </w:p>
    <w:p>
      <w:pPr>
        <w:pStyle w:val="ListNumber"/>
      </w:pPr>
      <w:r>
        <w:rPr>
          <w:rFonts w:ascii="Calibri" w:hAnsi="Calibri"/>
        </w:rPr>
        <w:t>Map new trustworthy labels to 0 reliable and 1 misleading.</w:t>
      </w:r>
    </w:p>
    <w:p>
      <w:pPr>
        <w:pStyle w:val="ListNumber"/>
      </w:pPr>
      <w:r>
        <w:rPr>
          <w:rFonts w:ascii="Calibri" w:hAnsi="Calibri"/>
        </w:rPr>
        <w:t>Audit licence, duplicates, sources, topics, dates and annotation rules.</w:t>
      </w:r>
    </w:p>
    <w:p>
      <w:pPr>
        <w:pStyle w:val="ListNumber"/>
      </w:pPr>
      <w:r>
        <w:rPr>
          <w:rFonts w:ascii="Calibri" w:hAnsi="Calibri"/>
        </w:rPr>
        <w:t>Modify preparation only if the new schema is documented.</w:t>
      </w:r>
    </w:p>
    <w:p>
      <w:pPr>
        <w:pStyle w:val="ListNumber"/>
      </w:pPr>
      <w:r>
        <w:rPr>
          <w:rFonts w:ascii="Calibri" w:hAnsi="Calibri"/>
        </w:rPr>
        <w:t>Use group/time-aware validation where metadata permits.</w:t>
      </w:r>
    </w:p>
    <w:p>
      <w:pPr>
        <w:pStyle w:val="ListNumber"/>
      </w:pPr>
      <w:r>
        <w:rPr>
          <w:rFonts w:ascii="Calibri" w:hAnsi="Calibri"/>
        </w:rPr>
        <w:t>Run tests and inspect new error analysis before replacing the packaged model.</w:t>
      </w:r>
    </w:p>
    <w:p>
      <w:r>
        <w:br w:type="page"/>
      </w:r>
    </w:p>
    <w:p>
      <w:pPr>
        <w:pStyle w:val="Heading1"/>
        <w:keepNext/>
      </w:pPr>
      <w:r>
        <w:t>16. Run automated tests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-m pytest -q</w:t>
      </w:r>
    </w:p>
    <w:p>
      <w:pPr>
        <w:spacing w:before="80" w:after="140" w:line="259" w:lineRule="auto"/>
        <w:ind w:left="173" w:right="173"/>
        <w:shd w:fill="E8EEE8"/>
        <w:pBdr>
          <w:left w:val="single" w:sz="20" w:space="8" w:color="496454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Verification evidence: The release defines 56 packaged checks; the final audit writes the authoritative pass/fail record. The 29 established checks remain included; 27 additional checks cover calibration, review, analytics, drift readiness, privacy isolation and release policy. Browser audits cover six sections, same-tab routing, direct routes, refresh, back/forward, keyboard use, analysis/review/download flows and five viewport widths.</w:t>
      </w:r>
    </w:p>
    <w:p>
      <w:pPr>
        <w:pStyle w:val="Heading1"/>
        <w:keepNext/>
      </w:pPr>
      <w:r>
        <w:t>17. Target public deployment (currently blocked)</w:t>
      </w:r>
    </w:p>
    <w:p>
      <w:r>
        <w:t>https://github.com/DevenGaikwad/NewsLens-AI is the canonical active public repository. The future Streamlit Community Cloud configuration is branch main, entrypoint app.py and root requirements.txt; Vercel uses web/ and exposes only NEXT_PUBLIC_STREAMLIT_APP_URL. The session history default is temporary visitor-isolated SQLite. No live deployment is claimed, and functional hosting must not proceed until a legally redistributable public model and complete rights chain are verified.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# Local verification before either deployment</w:t>
        <w:br/>
        <w:t>python -m pytest -q</w:t>
        <w:br/>
        <w:t>python -m streamlit run app.py</w:t>
        <w:br/>
        <w:br/>
        <w:t># Vercel presentation shell</w:t>
        <w:br/>
        <w:t>cd web</w:t>
        <w:br/>
        <w:t>npm install</w:t>
        <w:br/>
        <w:t>npm run build</w:t>
      </w:r>
    </w:p>
    <w:p>
      <w:pPr>
        <w:spacing w:before="80" w:after="140" w:line="259" w:lineRule="auto"/>
        <w:ind w:left="173" w:right="173"/>
        <w:shd w:fill="F3EBDD"/>
        <w:pBdr>
          <w:left w:val="single" w:sz="20" w:space="8" w:color="8A693D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Public-artifact and deployment gate: do not publish secrets, visitor data, generated databases, raw datasets, the private Joblib or confidence_calibration.json. The public repository excludes those artifacts and cannot currently run classification; do not retrain, mock or replace the model to bypass this gate. GitHub publication is complete, but functional hosting must remain blocked until a legally redistributable public model and complete rights chain are verified.</w:t>
      </w:r>
    </w:p>
    <w:p>
      <w:pPr>
        <w:pStyle w:val="Heading1"/>
        <w:keepNext/>
      </w:pPr>
      <w:r>
        <w:t>18. Troubleshooting</w:t>
      </w:r>
    </w:p>
    <w:p>
      <w:pPr>
        <w:pStyle w:val="Heading2"/>
        <w:keepNext/>
      </w:pPr>
      <w:r>
        <w:t>'streamlit' is not recognized</w:t>
      </w:r>
    </w:p>
    <w:p>
      <w:r>
        <w:rPr>
          <w:rFonts w:ascii="Calibri" w:hAnsi="Calibri"/>
        </w:rPr>
        <w:t>Activate .venv, then use `python -m streamlit run app.py`.</w:t>
      </w:r>
    </w:p>
    <w:p>
      <w:pPr>
        <w:pStyle w:val="Heading2"/>
        <w:keepNext/>
      </w:pPr>
      <w:r>
        <w:t>ModuleNotFoundError</w:t>
      </w:r>
    </w:p>
    <w:p>
      <w:r>
        <w:rPr>
          <w:rFonts w:ascii="Calibri" w:hAnsi="Calibri"/>
        </w:rPr>
        <w:t>Confirm the selected interpreter is .venv and rerun pip install -r requirements-lite.txt.</w:t>
      </w:r>
    </w:p>
    <w:p>
      <w:pPr>
        <w:pStyle w:val="Heading2"/>
        <w:keepNext/>
      </w:pPr>
      <w:r>
        <w:t>Wrong Python interpreter</w:t>
      </w:r>
    </w:p>
    <w:p>
      <w:r>
        <w:rPr>
          <w:rFonts w:ascii="Calibri" w:hAnsi="Calibri"/>
        </w:rPr>
        <w:t>Ctrl+Shift+P &gt; Python: Select Interpreter &gt; choose .venv.</w:t>
      </w:r>
    </w:p>
    <w:p>
      <w:pPr>
        <w:pStyle w:val="Heading2"/>
        <w:keepNext/>
      </w:pPr>
      <w:r>
        <w:t>PowerShell execution policy</w:t>
      </w:r>
    </w:p>
    <w:p>
      <w:r>
        <w:rPr>
          <w:rFonts w:ascii="Calibri" w:hAnsi="Calibri"/>
        </w:rPr>
        <w:t>Use Command Prompt activation, or run `Set-ExecutionPolicy -Scope Process Bypass` only for the current window if institutional policy permits.</w:t>
      </w:r>
    </w:p>
    <w:p>
      <w:pPr>
        <w:pStyle w:val="Heading2"/>
        <w:keepNext/>
      </w:pPr>
      <w:r>
        <w:t>Torch installation problem</w:t>
      </w:r>
    </w:p>
    <w:p>
      <w:r>
        <w:rPr>
          <w:rFonts w:ascii="Calibri" w:hAnsi="Calibri"/>
        </w:rPr>
        <w:t>Use requirements-lite.txt. Install the optional full file later; consult the official PyTorch selector for your CPU/OS.</w:t>
      </w:r>
    </w:p>
    <w:p>
      <w:pPr>
        <w:pStyle w:val="Heading2"/>
        <w:keepNext/>
      </w:pPr>
      <w:r>
        <w:t>Transformer download problem</w:t>
      </w:r>
    </w:p>
    <w:p>
      <w:r>
        <w:rPr>
          <w:rFonts w:ascii="Calibri" w:hAnsi="Calibri"/>
        </w:rPr>
        <w:t>Check internet/disk, retry later, set HF_HOME to a writable folder, or use extractive mode.</w:t>
      </w:r>
    </w:p>
    <w:p>
      <w:pPr>
        <w:pStyle w:val="Heading2"/>
        <w:keepNext/>
      </w:pPr>
      <w:r>
        <w:t>NLTK resource error</w:t>
      </w:r>
    </w:p>
    <w:p>
      <w:r>
        <w:rPr>
          <w:rFonts w:ascii="Calibri" w:hAnsi="Calibri"/>
        </w:rPr>
        <w:t>This project does not require downloaded NLTK tokenizers; ensure you are running the packaged code, not a tutorial copy.</w:t>
      </w:r>
    </w:p>
    <w:p>
      <w:pPr>
        <w:pStyle w:val="Heading2"/>
        <w:keepNext/>
      </w:pPr>
      <w:r>
        <w:t>Missing dataset</w:t>
      </w:r>
    </w:p>
    <w:p>
      <w:r>
        <w:rPr>
          <w:rFonts w:ascii="Calibri" w:hAnsi="Calibri"/>
        </w:rPr>
        <w:t>Run training/download_data.py or place exact filenames under data/raw.</w:t>
      </w:r>
    </w:p>
    <w:p>
      <w:pPr>
        <w:pStyle w:val="Heading2"/>
        <w:keepNext/>
      </w:pPr>
      <w:r>
        <w:t>Joblib model not found</w:t>
      </w:r>
    </w:p>
    <w:p>
      <w:r>
        <w:rPr>
          <w:rFonts w:ascii="Calibri" w:hAnsi="Calibri"/>
        </w:rPr>
        <w:t>Restore models/fake_news_pipeline.joblib or run the training script after downloading ISOT.</w:t>
      </w:r>
    </w:p>
    <w:p>
      <w:pPr>
        <w:pStyle w:val="Heading2"/>
        <w:keepNext/>
      </w:pPr>
      <w:r>
        <w:t>Port already in use</w:t>
      </w:r>
    </w:p>
    <w:p>
      <w:r>
        <w:rPr>
          <w:rFonts w:ascii="Calibri" w:hAnsi="Calibri"/>
        </w:rPr>
        <w:t>Use --server.port 8502 or stop the old terminal with Ctrl+C.</w:t>
      </w:r>
    </w:p>
    <w:p>
      <w:pPr>
        <w:pStyle w:val="Heading2"/>
        <w:keepNext/>
      </w:pPr>
      <w:r>
        <w:t>URL extraction failure</w:t>
      </w:r>
    </w:p>
    <w:p>
      <w:r>
        <w:rPr>
          <w:rFonts w:ascii="Calibri" w:hAnsi="Calibri"/>
        </w:rPr>
        <w:t>The site may be paywalled or blocking bots. Paste the article text directly.</w:t>
      </w:r>
    </w:p>
    <w:p>
      <w:pPr>
        <w:pStyle w:val="Heading2"/>
        <w:keepNext/>
      </w:pPr>
      <w:r>
        <w:t>Browser does not open</w:t>
      </w:r>
    </w:p>
    <w:p>
      <w:r>
        <w:rPr>
          <w:rFonts w:ascii="Calibri" w:hAnsi="Calibri"/>
        </w:rPr>
        <w:t>Visit http://localhost:8501 manually.</w:t>
      </w:r>
    </w:p>
    <w:p>
      <w:pPr>
        <w:pStyle w:val="Heading2"/>
        <w:keepNext/>
      </w:pPr>
      <w:r>
        <w:t>Blank Streamlit page</w:t>
      </w:r>
    </w:p>
    <w:p>
      <w:r>
        <w:rPr>
          <w:rFonts w:ascii="Calibri" w:hAnsi="Calibri"/>
        </w:rPr>
        <w:t>Hard refresh, inspect the terminal error, confirm project root, and clear only browser cache/session if needed.</w:t>
      </w:r>
    </w:p>
    <w:p>
      <w:pPr>
        <w:pStyle w:val="Heading2"/>
        <w:keepNext/>
      </w:pPr>
      <w:r>
        <w:t>Windows path problem</w:t>
      </w:r>
    </w:p>
    <w:p>
      <w:r>
        <w:rPr>
          <w:rFonts w:ascii="Calibri" w:hAnsi="Calibri"/>
        </w:rPr>
        <w:t>Extract to a short local path without OneDrive permission conflicts; do not run directly inside the ZIP.</w:t>
      </w:r>
    </w:p>
    <w:p>
      <w:pPr>
        <w:pStyle w:val="Heading2"/>
        <w:keepNext/>
      </w:pPr>
      <w:r>
        <w:t>PDF has no text</w:t>
      </w:r>
    </w:p>
    <w:p>
      <w:r>
        <w:rPr>
          <w:rFonts w:ascii="Calibri" w:hAnsi="Calibri"/>
        </w:rPr>
        <w:t>The PDF is scanned. Apply OCR outside the app, then upload a text-based PDF or TXT.</w:t>
      </w:r>
    </w:p>
    <w:p>
      <w:pPr>
        <w:pStyle w:val="Heading1"/>
        <w:keepNext/>
      </w:pPr>
      <w:r>
        <w:t>19. Beginner demonstration checklist</w:t>
      </w:r>
    </w:p>
    <w:p>
      <w:pPr>
        <w:pStyle w:val="ListBullet"/>
      </w:pPr>
      <w:r>
        <w:rPr>
          <w:rFonts w:ascii="Calibri" w:hAnsi="Calibri"/>
        </w:rPr>
        <w:t>News Desk loads without a red error.</w:t>
      </w:r>
    </w:p>
    <w:p>
      <w:pPr>
        <w:pStyle w:val="ListBullet"/>
      </w:pPr>
      <w:r>
        <w:rPr>
          <w:rFonts w:ascii="Calibri" w:hAnsi="Calibri"/>
        </w:rPr>
        <w:t>All six top-navigation destinations open.</w:t>
      </w:r>
    </w:p>
    <w:p>
      <w:pPr>
        <w:pStyle w:val="ListBullet"/>
      </w:pPr>
      <w:r>
        <w:rPr>
          <w:rFonts w:ascii="Calibri" w:hAnsi="Calibri"/>
        </w:rPr>
        <w:t>Desktop and mobile layouts avoid horizontal clipping.</w:t>
      </w:r>
    </w:p>
    <w:p>
      <w:pPr>
        <w:pStyle w:val="ListBullet"/>
      </w:pPr>
      <w:r>
        <w:rPr>
          <w:rFonts w:ascii="Calibri" w:hAnsi="Calibri"/>
        </w:rPr>
        <w:t>Reliable, misleading and uncertain synthetic samples run.</w:t>
      </w:r>
    </w:p>
    <w:p>
      <w:pPr>
        <w:pStyle w:val="ListBullet"/>
      </w:pPr>
      <w:r>
        <w:rPr>
          <w:rFonts w:ascii="Calibri" w:hAnsi="Calibri"/>
        </w:rPr>
        <w:t>Extractive summary changes with Short/Medium/Detailed.</w:t>
      </w:r>
    </w:p>
    <w:p>
      <w:pPr>
        <w:pStyle w:val="ListBullet"/>
      </w:pPr>
      <w:r>
        <w:t>Calibrated probabilities sum to approximately 100%, and the three exact outcome states are reachable.</w:t>
      </w:r>
    </w:p>
    <w:p>
      <w:pPr>
        <w:pStyle w:val="ListBullet"/>
      </w:pPr>
      <w:r>
        <w:rPr>
          <w:rFonts w:ascii="Calibri" w:hAnsi="Calibri"/>
        </w:rPr>
        <w:t>The disclaimer is visible.</w:t>
      </w:r>
    </w:p>
    <w:p>
      <w:pPr>
        <w:pStyle w:val="ListBullet"/>
      </w:pPr>
      <w:r>
        <w:rPr>
          <w:rFonts w:ascii="Calibri" w:hAnsi="Calibri"/>
        </w:rPr>
        <w:t>JSON and PDF downloads open.</w:t>
      </w:r>
    </w:p>
    <w:p>
      <w:pPr>
        <w:pStyle w:val="ListBullet"/>
      </w:pPr>
      <w:r>
        <w:rPr>
          <w:rFonts w:ascii="Calibri" w:hAnsi="Calibri"/>
        </w:rPr>
        <w:t>Editorial Archive shows one row per unique article.</w:t>
      </w:r>
    </w:p>
    <w:p>
      <w:pPr>
        <w:pStyle w:val="ListBullet"/>
      </w:pPr>
      <w:r>
        <w:rPr>
          <w:rFonts w:ascii="Calibri" w:hAnsi="Calibri"/>
        </w:rPr>
        <w:t>Model Accountability and Dataset Analysis use real saved charts.</w:t>
      </w:r>
    </w:p>
    <w:p>
      <w:pPr>
        <w:pStyle w:val="ListBullet"/>
      </w:pPr>
      <w:r>
        <w:t>python -m pytest -q passes all 56 checks, including the 29 established checks.</w:t>
      </w:r>
    </w:p>
    <w:p>
      <w:pPr>
        <w:pStyle w:val="Heading1"/>
        <w:keepNext/>
      </w:pPr>
      <w:r>
        <w:t>20. Exact quick-reference commands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 -3.12 -m venv .venv</w:t>
        <w:br/>
        <w:t>.venv\Scripts\activate</w:t>
        <w:br/>
        <w:t>python -m pip install --upgrade pip</w:t>
        <w:br/>
        <w:t>pip install -r requirements-lite.txt</w:t>
        <w:br/>
        <w:t>python -m pytest -q</w:t>
        <w:br/>
        <w:t>python -m streamlit run app.py</w:t>
      </w:r>
    </w:p>
    <w:sectPr>
      <w:headerReference w:type="default" r:id="rId9"/>
      <w:footerReference w:type="default" r:id="rId10"/>
      <w:headerReference w:type="first" r:id="rId15"/>
      <w:footerReference w:type="first" r:id="rId16"/>
      <w:headerReference w:type="even" r:id="rId17"/>
      <w:footerReference w:type="even" r:id="rId1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/>
    <w:r>
      <w:rPr>
        <w:rFonts w:ascii="Calibri" w:hAnsi="Calibri"/>
        <w:color w:val="6F685F"/>
        <w:sz w:val="16"/>
      </w:rPr>
      <w:t>NewsLens AI · Designed and developed by Deven Gaikwad</w:t>
    </w:r>
    <w:r>
      <w:rPr>
        <w:rFonts w:ascii="Calibri" w:hAnsi="Calibri"/>
        <w:color w:val="6F685F"/>
        <w:sz w:val="17"/>
      </w:rPr>
      <w:br/>
      <w:t xml:space="preserve">© 2026 Deven Gaikwad. All rights reserved. · 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color w:val="6F685F"/>
        <w:sz w:val="17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/>
    <w:r>
      <w:rPr>
        <w:rFonts w:ascii="Calibri" w:hAnsi="Calibri"/>
        <w:b/>
        <w:color w:val="6F685F"/>
        <w:sz w:val="17"/>
      </w:rPr>
      <w:t>NewsLens AI · Setup and Run Guide</w:t>
    </w:r>
    <w:r>
      <w:tab/>
    </w:r>
    <w:r>
      <w:rPr>
        <w:rFonts w:ascii="Calibri" w:hAnsi="Calibri"/>
        <w:color w:val="496454"/>
        <w:sz w:val="17"/>
      </w:rPr>
      <w:t>DEVEN GAIKWAD · PROPRIETARY DOCUMENTATION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/>
      <w:color w:val="1A19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6D59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6D59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/>
      <w:b/>
      <w:bCs/>
      <w:i/>
      <w:color w:val="6F685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40" w:lineRule="auto"/>
      <w:ind w:left="259" w:right="259"/>
    </w:pPr>
    <w:rPr>
      <w:rFonts w:ascii="Consolas" w:hAnsi="Consolas"/>
      <w:color w:val="2A24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Relationship Id="rId11" Type="http://schemas.openxmlformats.org/officeDocument/2006/relationships/image" Target="media/image6.png"/><Relationship Id="rId14" Type="http://schemas.openxmlformats.org/officeDocument/2006/relationships/image" Target="media/image1.png"/><Relationship Id="rId19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NewsLens AI · Setup and Run Guide</dc:title>
  <dc:subject>NewsLens AI academic software documentation and responsible-use record</dc:subject>
  <dc:creator>Deven Gaikwad</dc:creator>
  <cp:keywords>NewsLens AI, NLP, linguistic credibility risk, summarization, calibration, editorial review, Streamlit</cp:keywords>
  <dc:description>Sanitized documentation for the active public GitHub repository; Streamlit and Vercel remain undeployed until a legally redistributable public model and complete rights chain are verified.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