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F840A2">
      <w:pPr>
        <w:spacing w:after="0"/>
        <w:jc w:val="center"/>
        <w:rPr>
          <w:b/>
          <w:sz w:val="24"/>
          <w:szCs w:val="24"/>
        </w:rPr>
      </w:pPr>
      <w:r>
        <w:rPr>
          <w:b/>
          <w:sz w:val="24"/>
          <w:szCs w:val="24"/>
        </w:rPr>
        <w:t>Project Design Phase-I</w:t>
      </w:r>
    </w:p>
    <w:p w14:paraId="405F2451" w14:textId="77777777" w:rsidR="00E435AC" w:rsidRDefault="00F840A2">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F840A2">
            <w:r>
              <w:t>Date</w:t>
            </w:r>
          </w:p>
        </w:tc>
        <w:tc>
          <w:tcPr>
            <w:tcW w:w="4508" w:type="dxa"/>
          </w:tcPr>
          <w:p w14:paraId="1DA8C4DD" w14:textId="73B00FB6" w:rsidR="00E435AC" w:rsidRDefault="007A3029">
            <w:r>
              <w:t>22 June 2024</w:t>
            </w:r>
          </w:p>
        </w:tc>
      </w:tr>
      <w:tr w:rsidR="00E435AC" w14:paraId="14E1CB11" w14:textId="77777777">
        <w:tc>
          <w:tcPr>
            <w:tcW w:w="4508" w:type="dxa"/>
          </w:tcPr>
          <w:p w14:paraId="6B12A192" w14:textId="77777777" w:rsidR="00E435AC" w:rsidRDefault="00F840A2">
            <w:r>
              <w:t>Team ID</w:t>
            </w:r>
          </w:p>
        </w:tc>
        <w:tc>
          <w:tcPr>
            <w:tcW w:w="4508" w:type="dxa"/>
          </w:tcPr>
          <w:p w14:paraId="44CD5925" w14:textId="62244B27" w:rsidR="00E435AC" w:rsidRDefault="009D3FA9">
            <w:r w:rsidRPr="009D3FA9">
              <w:t>SWTID1720</w:t>
            </w:r>
            <w:r w:rsidR="003C3D11">
              <w:t>278137</w:t>
            </w:r>
          </w:p>
        </w:tc>
      </w:tr>
      <w:tr w:rsidR="00E435AC" w14:paraId="643C4C6D" w14:textId="77777777">
        <w:tc>
          <w:tcPr>
            <w:tcW w:w="4508" w:type="dxa"/>
          </w:tcPr>
          <w:p w14:paraId="353810DC" w14:textId="77777777" w:rsidR="00E435AC" w:rsidRDefault="00F840A2">
            <w:r>
              <w:t>Project Name</w:t>
            </w:r>
          </w:p>
        </w:tc>
        <w:tc>
          <w:tcPr>
            <w:tcW w:w="4508" w:type="dxa"/>
          </w:tcPr>
          <w:p w14:paraId="42EB9EEA" w14:textId="08D3F823" w:rsidR="00E435AC" w:rsidRDefault="00F840A2">
            <w:r>
              <w:t xml:space="preserve">Project </w:t>
            </w:r>
            <w:r w:rsidR="0024335F">
              <w:t>–</w:t>
            </w:r>
            <w:r>
              <w:t xml:space="preserve"> </w:t>
            </w:r>
            <w:r w:rsidR="003C3D11">
              <w:t>Online Learning Platform</w:t>
            </w:r>
          </w:p>
        </w:tc>
      </w:tr>
      <w:tr w:rsidR="00E435AC" w14:paraId="76C8DC06" w14:textId="77777777">
        <w:tc>
          <w:tcPr>
            <w:tcW w:w="4508" w:type="dxa"/>
          </w:tcPr>
          <w:p w14:paraId="784CCE22" w14:textId="77777777" w:rsidR="00E435AC" w:rsidRDefault="00F840A2">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2E0B925A" w14:textId="77777777" w:rsidR="00E435AC" w:rsidRDefault="00F840A2">
      <w:pPr>
        <w:rPr>
          <w:b/>
        </w:rPr>
      </w:pPr>
      <w:r>
        <w:rPr>
          <w:b/>
        </w:rPr>
        <w:t>Proposed Solution Template:</w:t>
      </w:r>
    </w:p>
    <w:p w14:paraId="0CFA5479" w14:textId="77777777" w:rsidR="00E435AC" w:rsidRDefault="00F840A2">
      <w:r>
        <w:t xml:space="preserve">Project team shall fill the following </w:t>
      </w:r>
      <w:r>
        <w:t>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F840A2">
            <w:pPr>
              <w:rPr>
                <w:b/>
              </w:rPr>
            </w:pPr>
            <w:r>
              <w:rPr>
                <w:b/>
              </w:rPr>
              <w:t>S.No.</w:t>
            </w:r>
          </w:p>
        </w:tc>
        <w:tc>
          <w:tcPr>
            <w:tcW w:w="3658" w:type="dxa"/>
          </w:tcPr>
          <w:p w14:paraId="389DE50B" w14:textId="77777777" w:rsidR="00E435AC" w:rsidRDefault="00F840A2">
            <w:pPr>
              <w:rPr>
                <w:b/>
              </w:rPr>
            </w:pPr>
            <w:r>
              <w:rPr>
                <w:b/>
              </w:rPr>
              <w:t>Parameter</w:t>
            </w:r>
          </w:p>
        </w:tc>
        <w:tc>
          <w:tcPr>
            <w:tcW w:w="4508" w:type="dxa"/>
          </w:tcPr>
          <w:p w14:paraId="1C68B5A2" w14:textId="77777777" w:rsidR="00E435AC" w:rsidRDefault="00F840A2">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F840A2">
            <w:r>
              <w:rPr>
                <w:color w:val="222222"/>
              </w:rPr>
              <w:t>Problem Statement (Problem to be solved)</w:t>
            </w:r>
          </w:p>
        </w:tc>
        <w:tc>
          <w:tcPr>
            <w:tcW w:w="4508" w:type="dxa"/>
          </w:tcPr>
          <w:p w14:paraId="2EEB7EE6" w14:textId="7F582601" w:rsidR="009D3FA9" w:rsidRDefault="003C3D11" w:rsidP="003C3D11">
            <w:r>
              <w:t>Online learning platforms face challenges in delivering seamless, engaging, and effective educational experiences due to issues such as technical glitches, complex user interfaces, limited accessibility, and concerns over content quality and security. These factors hinder user satisfaction and learning outcomes</w:t>
            </w:r>
            <w:r>
              <w:t>.</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F840A2">
            <w:r>
              <w:rPr>
                <w:color w:val="222222"/>
              </w:rPr>
              <w:t>Idea / Solution description</w:t>
            </w:r>
          </w:p>
        </w:tc>
        <w:tc>
          <w:tcPr>
            <w:tcW w:w="4508" w:type="dxa"/>
          </w:tcPr>
          <w:p w14:paraId="753BDFE9" w14:textId="71BB7AD2" w:rsidR="009D3FA9" w:rsidRDefault="009D3FA9" w:rsidP="009D3FA9">
            <w:r w:rsidRPr="009D3FA9">
              <w:rPr>
                <w:b/>
                <w:bCs/>
              </w:rPr>
              <w:t>Idea:</w:t>
            </w:r>
            <w:r w:rsidRPr="009D3FA9">
              <w:t xml:space="preserve"> Create a streamlined, user-friendly web application for </w:t>
            </w:r>
            <w:r w:rsidR="003C3D11">
              <w:t>accessing online courses</w:t>
            </w:r>
            <w:r w:rsidRPr="009D3FA9">
              <w:t xml:space="preserve"> that simplifies the process and enhances the </w:t>
            </w:r>
            <w:r w:rsidR="003C3D11">
              <w:t>learning</w:t>
            </w:r>
            <w:r w:rsidRPr="009D3FA9">
              <w:t xml:space="preserve"> experience.</w:t>
            </w:r>
          </w:p>
          <w:p w14:paraId="37D57A95" w14:textId="77777777" w:rsidR="00F840A2" w:rsidRPr="009D3FA9" w:rsidRDefault="00F840A2" w:rsidP="009D3FA9"/>
          <w:p w14:paraId="33091ED7" w14:textId="415932AD" w:rsidR="00E435AC" w:rsidRDefault="009D3FA9">
            <w:r w:rsidRPr="009D3FA9">
              <w:rPr>
                <w:b/>
                <w:bCs/>
              </w:rPr>
              <w:t>Solution:</w:t>
            </w:r>
            <w:r w:rsidRPr="009D3FA9">
              <w:t xml:space="preserve"> </w:t>
            </w:r>
            <w:r w:rsidR="003C3D11">
              <w:rPr>
                <w:b/>
                <w:bCs/>
              </w:rPr>
              <w:t>Edu Sphere</w:t>
            </w:r>
            <w:r w:rsidRPr="009D3FA9">
              <w:t xml:space="preserve"> provides an intuitive interface for </w:t>
            </w:r>
            <w:r w:rsidR="008C6955">
              <w:t xml:space="preserve">enhanced search functionality and an intuitive course layout for clear navigation. </w:t>
            </w:r>
            <w:r w:rsidR="008C6955">
              <w:rPr>
                <w:b/>
                <w:bCs/>
              </w:rPr>
              <w:t xml:space="preserve">It </w:t>
            </w:r>
            <w:r w:rsidR="008C6955">
              <w:t xml:space="preserve">also provides dedicated technical support team to help students resolve issues quickly. </w:t>
            </w:r>
          </w:p>
          <w:p w14:paraId="651C40FA" w14:textId="22A8FA54" w:rsidR="009D3FA9" w:rsidRDefault="009D3FA9"/>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F840A2">
            <w:r>
              <w:rPr>
                <w:color w:val="222222"/>
              </w:rPr>
              <w:t xml:space="preserve">Novelty / Uniqueness </w:t>
            </w:r>
          </w:p>
        </w:tc>
        <w:tc>
          <w:tcPr>
            <w:tcW w:w="4508" w:type="dxa"/>
          </w:tcPr>
          <w:p w14:paraId="666674FC" w14:textId="7E178329" w:rsidR="009D3FA9" w:rsidRDefault="008C6955" w:rsidP="008C6955">
            <w:r>
              <w:rPr>
                <w:rFonts w:ascii="Roboto" w:hAnsi="Roboto"/>
                <w:color w:val="202124"/>
                <w:sz w:val="20"/>
                <w:szCs w:val="20"/>
                <w:shd w:val="clear" w:color="auto" w:fill="FFFFFF"/>
              </w:rPr>
              <w:t>Connect with a global network of learners and industry experts through mentorship programs, international collaborations, and cultural exchange opportunities</w:t>
            </w:r>
            <w:r>
              <w:rPr>
                <w:rFonts w:ascii="Roboto" w:hAnsi="Roboto"/>
                <w:color w:val="202124"/>
                <w:sz w:val="20"/>
                <w:szCs w:val="20"/>
                <w:shd w:val="clear" w:color="auto" w:fill="FFFFFF"/>
              </w:rPr>
              <w:t>.</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F840A2">
            <w:r>
              <w:rPr>
                <w:color w:val="222222"/>
              </w:rPr>
              <w:t>Social Impact / Customer Satisfaction</w:t>
            </w:r>
          </w:p>
        </w:tc>
        <w:tc>
          <w:tcPr>
            <w:tcW w:w="4508" w:type="dxa"/>
          </w:tcPr>
          <w:p w14:paraId="0F7B3103" w14:textId="40EB927C" w:rsidR="009D3FA9" w:rsidRDefault="009D3FA9" w:rsidP="009D3FA9">
            <w:r w:rsidRPr="009D3FA9">
              <w:rPr>
                <w:b/>
                <w:bCs/>
              </w:rPr>
              <w:t>Accessibility:</w:t>
            </w:r>
            <w:r w:rsidRPr="009D3FA9">
              <w:t xml:space="preserve"> By providing an intuitive and user-friendly platform, </w:t>
            </w:r>
            <w:r w:rsidR="008C6955">
              <w:t>Edu Sphere</w:t>
            </w:r>
            <w:r w:rsidRPr="009D3FA9">
              <w:t xml:space="preserve"> makes </w:t>
            </w:r>
            <w:r w:rsidR="00F840A2">
              <w:t>courses</w:t>
            </w:r>
            <w:r w:rsidRPr="009D3FA9">
              <w:t xml:space="preserve"> accessible to a wider audienc</w:t>
            </w:r>
            <w:r>
              <w:t>e.</w:t>
            </w:r>
          </w:p>
          <w:p w14:paraId="25CC507C" w14:textId="77777777" w:rsidR="00F840A2" w:rsidRPr="009D3FA9" w:rsidRDefault="00F840A2" w:rsidP="009D3FA9"/>
          <w:p w14:paraId="50CEEFF8" w14:textId="137EBF6B" w:rsidR="009D3FA9" w:rsidRDefault="009D3FA9" w:rsidP="009D3FA9">
            <w:r w:rsidRPr="009D3FA9">
              <w:rPr>
                <w:b/>
                <w:bCs/>
              </w:rPr>
              <w:t>Time Efficiency:</w:t>
            </w:r>
            <w:r w:rsidRPr="009D3FA9">
              <w:t xml:space="preserve"> Simplifying th</w:t>
            </w:r>
            <w:r w:rsidR="00F840A2">
              <w:t>e course selection</w:t>
            </w:r>
            <w:r w:rsidRPr="009D3FA9">
              <w:t xml:space="preserve"> process saves valuable time for users, contributing to increased productivity and reduced stress.</w:t>
            </w:r>
          </w:p>
          <w:p w14:paraId="7EDC5244" w14:textId="77777777" w:rsidR="009D3FA9" w:rsidRDefault="009D3FA9" w:rsidP="009D3FA9"/>
          <w:p w14:paraId="19EA0243" w14:textId="0413E9AE" w:rsidR="009D3FA9" w:rsidRDefault="009D3FA9" w:rsidP="009D3FA9"/>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F840A2">
            <w:r>
              <w:rPr>
                <w:color w:val="222222"/>
              </w:rPr>
              <w:t>Business Model (Revenue Model)</w:t>
            </w:r>
          </w:p>
        </w:tc>
        <w:tc>
          <w:tcPr>
            <w:tcW w:w="4508" w:type="dxa"/>
          </w:tcPr>
          <w:p w14:paraId="5B8B2B12" w14:textId="0D3E5881" w:rsidR="00F840A2" w:rsidRPr="00F840A2" w:rsidRDefault="00F840A2" w:rsidP="00F840A2">
            <w:pPr>
              <w:shd w:val="clear" w:color="auto" w:fill="FFFFFF"/>
              <w:rPr>
                <w:rFonts w:ascii="Roboto" w:eastAsia="Times New Roman" w:hAnsi="Roboto" w:cs="Times New Roman"/>
                <w:sz w:val="18"/>
                <w:szCs w:val="18"/>
              </w:rPr>
            </w:pPr>
            <w:r w:rsidRPr="00F840A2">
              <w:rPr>
                <w:rFonts w:ascii="Roboto" w:eastAsia="Times New Roman" w:hAnsi="Roboto" w:cs="Times New Roman"/>
                <w:sz w:val="18"/>
                <w:szCs w:val="18"/>
              </w:rPr>
              <w:t>The online learning platform can generate commissions from several sources,</w:t>
            </w:r>
            <w:r>
              <w:rPr>
                <w:rFonts w:ascii="Roboto" w:eastAsia="Times New Roman" w:hAnsi="Roboto" w:cs="Times New Roman"/>
                <w:sz w:val="18"/>
                <w:szCs w:val="18"/>
              </w:rPr>
              <w:t xml:space="preserve"> </w:t>
            </w:r>
            <w:r w:rsidRPr="00F840A2">
              <w:rPr>
                <w:rFonts w:ascii="Roboto" w:eastAsia="Times New Roman" w:hAnsi="Roboto" w:cs="Times New Roman"/>
                <w:sz w:val="18"/>
                <w:szCs w:val="18"/>
              </w:rPr>
              <w:t>including</w:t>
            </w:r>
          </w:p>
          <w:p w14:paraId="05003725" w14:textId="346AE356" w:rsidR="00F840A2" w:rsidRPr="00F840A2" w:rsidRDefault="00F840A2" w:rsidP="00F840A2">
            <w:pPr>
              <w:shd w:val="clear" w:color="auto" w:fill="FFFFFF"/>
              <w:rPr>
                <w:rFonts w:ascii="Roboto" w:eastAsia="Times New Roman" w:hAnsi="Roboto" w:cs="Times New Roman"/>
                <w:sz w:val="18"/>
                <w:szCs w:val="18"/>
              </w:rPr>
            </w:pPr>
            <w:r w:rsidRPr="00F840A2">
              <w:rPr>
                <w:rFonts w:ascii="Roboto" w:eastAsia="Times New Roman" w:hAnsi="Roboto" w:cs="Times New Roman"/>
                <w:sz w:val="18"/>
                <w:szCs w:val="18"/>
              </w:rPr>
              <w:t>Course Sales</w:t>
            </w:r>
            <w:r>
              <w:rPr>
                <w:rFonts w:ascii="Roboto" w:eastAsia="Times New Roman" w:hAnsi="Roboto" w:cs="Times New Roman"/>
                <w:sz w:val="18"/>
                <w:szCs w:val="18"/>
              </w:rPr>
              <w:t xml:space="preserve">, </w:t>
            </w:r>
            <w:r w:rsidRPr="00F840A2">
              <w:rPr>
                <w:rFonts w:ascii="Roboto" w:eastAsia="Times New Roman" w:hAnsi="Roboto" w:cs="Times New Roman"/>
                <w:sz w:val="18"/>
                <w:szCs w:val="18"/>
              </w:rPr>
              <w:t>Subscriptions</w:t>
            </w:r>
            <w:r>
              <w:rPr>
                <w:rFonts w:ascii="Roboto" w:eastAsia="Times New Roman" w:hAnsi="Roboto" w:cs="Times New Roman"/>
                <w:sz w:val="18"/>
                <w:szCs w:val="18"/>
              </w:rPr>
              <w:t>, Certification fees and Advertisements.</w:t>
            </w:r>
          </w:p>
          <w:p w14:paraId="3DEDEFCF" w14:textId="1FB56708" w:rsidR="009D3FA9" w:rsidRDefault="00F840A2" w:rsidP="00F840A2">
            <w:r>
              <w:t xml:space="preserve"> </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F840A2">
            <w:pPr>
              <w:rPr>
                <w:color w:val="222222"/>
              </w:rPr>
            </w:pPr>
            <w:r>
              <w:rPr>
                <w:color w:val="222222"/>
              </w:rPr>
              <w:t>Scalability of the Solution</w:t>
            </w:r>
          </w:p>
        </w:tc>
        <w:tc>
          <w:tcPr>
            <w:tcW w:w="4508" w:type="dxa"/>
          </w:tcPr>
          <w:p w14:paraId="60CC300D" w14:textId="77777777" w:rsidR="00E435AC" w:rsidRDefault="00E435AC">
            <w:pPr>
              <w:rPr>
                <w:b/>
                <w:bCs/>
              </w:rPr>
            </w:pPr>
          </w:p>
          <w:p w14:paraId="6FDF9159" w14:textId="77777777" w:rsidR="009D3FA9" w:rsidRDefault="009D3FA9">
            <w:r>
              <w:rPr>
                <w:b/>
                <w:bCs/>
              </w:rPr>
              <w:lastRenderedPageBreak/>
              <w:t xml:space="preserve">Promocodes: </w:t>
            </w:r>
            <w:r>
              <w:t>Adding additional offers and promocodes to attract more customers to get bigger revenue.</w:t>
            </w:r>
          </w:p>
          <w:p w14:paraId="1C5A37DF" w14:textId="77777777" w:rsidR="00F840A2" w:rsidRDefault="00F840A2"/>
          <w:p w14:paraId="7A7CFFFF" w14:textId="36B761B5" w:rsidR="009D3FA9" w:rsidRDefault="009D3FA9">
            <w:r w:rsidRPr="009D3FA9">
              <w:rPr>
                <w:b/>
                <w:bCs/>
              </w:rPr>
              <w:t xml:space="preserve">User Feedback Loop: </w:t>
            </w:r>
            <w:r w:rsidRPr="009D3FA9">
              <w:t xml:space="preserve">Establish a strong feedback mechanism to gather user insights and adapt the </w:t>
            </w:r>
            <w:r w:rsidR="00F840A2">
              <w:t>website</w:t>
            </w:r>
            <w:r w:rsidRPr="009D3FA9">
              <w:t>'s features and functionalities, accordingly, ensuring continuous improvement and relevance.</w:t>
            </w:r>
          </w:p>
          <w:p w14:paraId="3BF528DD" w14:textId="77777777" w:rsidR="00F840A2" w:rsidRDefault="00F840A2"/>
          <w:p w14:paraId="1C5965CA" w14:textId="53452F65" w:rsidR="009D3FA9" w:rsidRPr="009D3FA9" w:rsidRDefault="009D3FA9" w:rsidP="009D3FA9">
            <w:r w:rsidRPr="009D3FA9">
              <w:rPr>
                <w:b/>
                <w:bCs/>
              </w:rPr>
              <w:t>Modular Architecture:</w:t>
            </w:r>
            <w:r w:rsidRPr="009D3FA9">
              <w:t xml:space="preserve"> Design the app with a modular architecture, enabling easy addition of new features and services as user needs evolve.</w:t>
            </w:r>
          </w:p>
          <w:p w14:paraId="1A11BDF2" w14:textId="6D6C4AEF" w:rsidR="009D3FA9" w:rsidRPr="009D3FA9" w:rsidRDefault="009D3FA9" w:rsidP="009D3FA9"/>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24335F"/>
    <w:rsid w:val="003C3D11"/>
    <w:rsid w:val="007A3029"/>
    <w:rsid w:val="008C6955"/>
    <w:rsid w:val="009D3FA9"/>
    <w:rsid w:val="00BC0207"/>
    <w:rsid w:val="00E23C9B"/>
    <w:rsid w:val="00E435AC"/>
    <w:rsid w:val="00EB049F"/>
    <w:rsid w:val="00F840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568736">
      <w:bodyDiv w:val="1"/>
      <w:marLeft w:val="0"/>
      <w:marRight w:val="0"/>
      <w:marTop w:val="0"/>
      <w:marBottom w:val="0"/>
      <w:divBdr>
        <w:top w:val="none" w:sz="0" w:space="0" w:color="auto"/>
        <w:left w:val="none" w:sz="0" w:space="0" w:color="auto"/>
        <w:bottom w:val="none" w:sz="0" w:space="0" w:color="auto"/>
        <w:right w:val="none" w:sz="0" w:space="0" w:color="auto"/>
      </w:divBdr>
    </w:div>
    <w:div w:id="658576934">
      <w:bodyDiv w:val="1"/>
      <w:marLeft w:val="0"/>
      <w:marRight w:val="0"/>
      <w:marTop w:val="0"/>
      <w:marBottom w:val="0"/>
      <w:divBdr>
        <w:top w:val="none" w:sz="0" w:space="0" w:color="auto"/>
        <w:left w:val="none" w:sz="0" w:space="0" w:color="auto"/>
        <w:bottom w:val="none" w:sz="0" w:space="0" w:color="auto"/>
        <w:right w:val="none" w:sz="0" w:space="0" w:color="auto"/>
      </w:divBdr>
    </w:div>
    <w:div w:id="924844043">
      <w:bodyDiv w:val="1"/>
      <w:marLeft w:val="0"/>
      <w:marRight w:val="0"/>
      <w:marTop w:val="0"/>
      <w:marBottom w:val="0"/>
      <w:divBdr>
        <w:top w:val="none" w:sz="0" w:space="0" w:color="auto"/>
        <w:left w:val="none" w:sz="0" w:space="0" w:color="auto"/>
        <w:bottom w:val="none" w:sz="0" w:space="0" w:color="auto"/>
        <w:right w:val="none" w:sz="0" w:space="0" w:color="auto"/>
      </w:divBdr>
    </w:div>
    <w:div w:id="1232152955">
      <w:bodyDiv w:val="1"/>
      <w:marLeft w:val="0"/>
      <w:marRight w:val="0"/>
      <w:marTop w:val="0"/>
      <w:marBottom w:val="0"/>
      <w:divBdr>
        <w:top w:val="none" w:sz="0" w:space="0" w:color="auto"/>
        <w:left w:val="none" w:sz="0" w:space="0" w:color="auto"/>
        <w:bottom w:val="none" w:sz="0" w:space="0" w:color="auto"/>
        <w:right w:val="none" w:sz="0" w:space="0" w:color="auto"/>
      </w:divBdr>
    </w:div>
    <w:div w:id="1985115610">
      <w:bodyDiv w:val="1"/>
      <w:marLeft w:val="0"/>
      <w:marRight w:val="0"/>
      <w:marTop w:val="0"/>
      <w:marBottom w:val="0"/>
      <w:divBdr>
        <w:top w:val="none" w:sz="0" w:space="0" w:color="auto"/>
        <w:left w:val="none" w:sz="0" w:space="0" w:color="auto"/>
        <w:bottom w:val="none" w:sz="0" w:space="0" w:color="auto"/>
        <w:right w:val="none" w:sz="0" w:space="0" w:color="auto"/>
      </w:divBdr>
      <w:divsChild>
        <w:div w:id="161240237">
          <w:marLeft w:val="0"/>
          <w:marRight w:val="0"/>
          <w:marTop w:val="0"/>
          <w:marBottom w:val="0"/>
          <w:divBdr>
            <w:top w:val="none" w:sz="0" w:space="0" w:color="auto"/>
            <w:left w:val="none" w:sz="0" w:space="0" w:color="auto"/>
            <w:bottom w:val="none" w:sz="0" w:space="0" w:color="auto"/>
            <w:right w:val="none" w:sz="0" w:space="0" w:color="auto"/>
          </w:divBdr>
          <w:divsChild>
            <w:div w:id="1846244233">
              <w:marLeft w:val="0"/>
              <w:marRight w:val="0"/>
              <w:marTop w:val="0"/>
              <w:marBottom w:val="0"/>
              <w:divBdr>
                <w:top w:val="none" w:sz="0" w:space="0" w:color="auto"/>
                <w:left w:val="none" w:sz="0" w:space="0" w:color="auto"/>
                <w:bottom w:val="none" w:sz="0" w:space="0" w:color="auto"/>
                <w:right w:val="none" w:sz="0" w:space="0" w:color="auto"/>
              </w:divBdr>
              <w:divsChild>
                <w:div w:id="18282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6238">
          <w:marLeft w:val="0"/>
          <w:marRight w:val="0"/>
          <w:marTop w:val="0"/>
          <w:marBottom w:val="0"/>
          <w:divBdr>
            <w:top w:val="none" w:sz="0" w:space="0" w:color="auto"/>
            <w:left w:val="none" w:sz="0" w:space="0" w:color="auto"/>
            <w:bottom w:val="none" w:sz="0" w:space="0" w:color="auto"/>
            <w:right w:val="none" w:sz="0" w:space="0" w:color="auto"/>
          </w:divBdr>
          <w:divsChild>
            <w:div w:id="426193572">
              <w:marLeft w:val="0"/>
              <w:marRight w:val="0"/>
              <w:marTop w:val="0"/>
              <w:marBottom w:val="0"/>
              <w:divBdr>
                <w:top w:val="none" w:sz="0" w:space="0" w:color="auto"/>
                <w:left w:val="none" w:sz="0" w:space="0" w:color="auto"/>
                <w:bottom w:val="none" w:sz="0" w:space="0" w:color="auto"/>
                <w:right w:val="none" w:sz="0" w:space="0" w:color="auto"/>
              </w:divBdr>
              <w:divsChild>
                <w:div w:id="241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334</Words>
  <Characters>1907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Suri</dc:creator>
  <cp:lastModifiedBy>Preeti Ambwani</cp:lastModifiedBy>
  <cp:revision>2</cp:revision>
  <dcterms:created xsi:type="dcterms:W3CDTF">2024-07-07T10:48:00Z</dcterms:created>
  <dcterms:modified xsi:type="dcterms:W3CDTF">2024-07-07T10:48:00Z</dcterms:modified>
</cp:coreProperties>
</file>