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69C1" w:rsidRDefault="00271874">
      <w:pPr>
        <w:rPr>
          <w:b/>
          <w:color w:val="7030A0"/>
          <w:sz w:val="32"/>
          <w:szCs w:val="32"/>
        </w:rPr>
      </w:pPr>
      <w:r w:rsidRPr="00271874">
        <w:rPr>
          <w:color w:val="7030A0"/>
        </w:rPr>
        <w:tab/>
      </w:r>
      <w:r w:rsidRPr="00271874">
        <w:rPr>
          <w:color w:val="7030A0"/>
        </w:rPr>
        <w:tab/>
      </w:r>
      <w:r w:rsidRPr="00271874">
        <w:rPr>
          <w:color w:val="7030A0"/>
        </w:rPr>
        <w:tab/>
      </w:r>
      <w:r w:rsidRPr="00271874">
        <w:rPr>
          <w:b/>
          <w:color w:val="7030A0"/>
          <w:sz w:val="32"/>
          <w:szCs w:val="32"/>
        </w:rPr>
        <w:tab/>
        <w:t xml:space="preserve">VPC Challenges </w:t>
      </w:r>
      <w:bookmarkStart w:id="0" w:name="_GoBack"/>
      <w:bookmarkEnd w:id="0"/>
    </w:p>
    <w:p w:rsidR="007A519C" w:rsidRDefault="007A519C">
      <w:pPr>
        <w:rPr>
          <w:b/>
          <w:color w:val="7030A0"/>
          <w:sz w:val="32"/>
          <w:szCs w:val="32"/>
        </w:rPr>
      </w:pPr>
      <w:r>
        <w:rPr>
          <w:b/>
          <w:color w:val="7030A0"/>
          <w:sz w:val="32"/>
          <w:szCs w:val="32"/>
        </w:rPr>
        <w:t>__________________________________________________________</w:t>
      </w:r>
    </w:p>
    <w:p w:rsidR="00E70E10" w:rsidRPr="00E70E10" w:rsidRDefault="00271874" w:rsidP="00271874">
      <w:pPr>
        <w:shd w:val="clear" w:color="auto" w:fill="FFFFFF"/>
        <w:spacing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271874">
        <w:rPr>
          <w:rFonts w:eastAsia="Times New Roman" w:cstheme="minorHAnsi"/>
          <w:b/>
          <w:color w:val="1D1C1D"/>
          <w:sz w:val="28"/>
          <w:szCs w:val="28"/>
        </w:rPr>
        <w:t>Use Case: Setting up Transit Gateway and VPC Endpoints for a Multi-VPC Architecture</w:t>
      </w:r>
      <w:r w:rsidRPr="00271874">
        <w:rPr>
          <w:rFonts w:eastAsia="Times New Roman" w:cstheme="minorHAnsi"/>
          <w:b/>
          <w:color w:val="1D1C1D"/>
          <w:sz w:val="28"/>
          <w:szCs w:val="28"/>
        </w:rPr>
        <w:br/>
      </w:r>
      <w:r w:rsidRPr="00271874">
        <w:rPr>
          <w:rFonts w:eastAsia="Times New Roman" w:cstheme="minorHAnsi"/>
          <w:b/>
          <w:bCs/>
          <w:color w:val="1D1C1D"/>
          <w:sz w:val="28"/>
          <w:szCs w:val="28"/>
        </w:rPr>
        <w:t>Scenario</w:t>
      </w:r>
      <w:r w:rsidRPr="00E70E10">
        <w:rPr>
          <w:rFonts w:eastAsia="Times New Roman" w:cstheme="minorHAnsi"/>
          <w:b/>
          <w:bCs/>
          <w:color w:val="1D1C1D"/>
          <w:sz w:val="28"/>
          <w:szCs w:val="28"/>
        </w:rPr>
        <w:t xml:space="preserve">: </w:t>
      </w:r>
      <w:r w:rsidRPr="00271874">
        <w:rPr>
          <w:rFonts w:eastAsia="Times New Roman" w:cstheme="minorHAnsi"/>
          <w:b/>
          <w:color w:val="1D1C1D"/>
          <w:sz w:val="28"/>
          <w:szCs w:val="28"/>
        </w:rPr>
        <w:br/>
        <w:t xml:space="preserve">A large organization is </w:t>
      </w:r>
      <w:proofErr w:type="gramStart"/>
      <w:r w:rsidRPr="00271874">
        <w:rPr>
          <w:rFonts w:eastAsia="Times New Roman" w:cstheme="minorHAnsi"/>
          <w:b/>
          <w:color w:val="1D1C1D"/>
          <w:sz w:val="28"/>
          <w:szCs w:val="28"/>
        </w:rPr>
        <w:t>migrating</w:t>
      </w:r>
      <w:proofErr w:type="gramEnd"/>
      <w:r w:rsidRPr="00271874">
        <w:rPr>
          <w:rFonts w:eastAsia="Times New Roman" w:cstheme="minorHAnsi"/>
          <w:b/>
          <w:color w:val="1D1C1D"/>
          <w:sz w:val="28"/>
          <w:szCs w:val="28"/>
        </w:rPr>
        <w:t xml:space="preserve"> its on-premises infrastructure to the AWS cloud.</w:t>
      </w:r>
      <w:r w:rsidRPr="00271874">
        <w:rPr>
          <w:rFonts w:eastAsia="Times New Roman" w:cstheme="minorHAnsi"/>
          <w:b/>
          <w:color w:val="1D1C1D"/>
          <w:sz w:val="28"/>
          <w:szCs w:val="28"/>
        </w:rPr>
        <w:br/>
        <w:t>The organization's architecture involves multiple VPCs for different departments and applications, each requiring secure communication with centralized services and external resources.</w:t>
      </w:r>
      <w:r w:rsidRPr="00271874">
        <w:rPr>
          <w:rFonts w:eastAsia="Times New Roman" w:cstheme="minorHAnsi"/>
          <w:b/>
          <w:color w:val="1D1C1D"/>
          <w:sz w:val="28"/>
          <w:szCs w:val="28"/>
        </w:rPr>
        <w:br/>
        <w:t xml:space="preserve">The IT team needs to design and implement </w:t>
      </w:r>
      <w:r w:rsidRPr="00E70E10">
        <w:rPr>
          <w:rFonts w:eastAsia="Times New Roman" w:cstheme="minorHAnsi"/>
          <w:b/>
          <w:color w:val="1D1C1D"/>
          <w:sz w:val="28"/>
          <w:szCs w:val="28"/>
        </w:rPr>
        <w:t>scalable</w:t>
      </w:r>
      <w:r w:rsidRPr="00271874">
        <w:rPr>
          <w:rFonts w:eastAsia="Times New Roman" w:cstheme="minorHAnsi"/>
          <w:b/>
          <w:color w:val="1D1C1D"/>
          <w:sz w:val="28"/>
          <w:szCs w:val="28"/>
        </w:rPr>
        <w:t xml:space="preserve"> and efficient network architecture to accommodate the organization's growth and ensure robust connectivity between VPCs and external services.</w:t>
      </w:r>
    </w:p>
    <w:p w:rsidR="00271874" w:rsidRPr="00271874" w:rsidRDefault="00271874" w:rsidP="00271874">
      <w:pPr>
        <w:shd w:val="clear" w:color="auto" w:fill="FFFFFF"/>
        <w:spacing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271874">
        <w:rPr>
          <w:rFonts w:eastAsia="Times New Roman" w:cstheme="minorHAnsi"/>
          <w:b/>
          <w:color w:val="1D1C1D"/>
          <w:sz w:val="28"/>
          <w:szCs w:val="28"/>
        </w:rPr>
        <w:br/>
      </w:r>
      <w:r w:rsidRPr="00271874">
        <w:rPr>
          <w:rFonts w:eastAsia="Times New Roman" w:cstheme="minorHAnsi"/>
          <w:b/>
          <w:bCs/>
          <w:color w:val="1D1C1D"/>
          <w:sz w:val="28"/>
          <w:szCs w:val="28"/>
        </w:rPr>
        <w:t>Objectives:</w:t>
      </w:r>
    </w:p>
    <w:p w:rsidR="00271874" w:rsidRPr="00E70E10" w:rsidRDefault="00271874" w:rsidP="00271874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b/>
          <w:color w:val="FF0000"/>
          <w:sz w:val="28"/>
          <w:szCs w:val="28"/>
        </w:rPr>
      </w:pPr>
      <w:r w:rsidRPr="00271874">
        <w:rPr>
          <w:rFonts w:eastAsia="Times New Roman" w:cstheme="minorHAnsi"/>
          <w:b/>
          <w:color w:val="FF0000"/>
          <w:sz w:val="28"/>
          <w:szCs w:val="28"/>
        </w:rPr>
        <w:t>Design and deploy a scalable network architecture using AWS Transit Gateway to simplify network connectivity between multiple VPCs.</w:t>
      </w:r>
    </w:p>
    <w:p w:rsidR="00E70E10" w:rsidRPr="00E70E10" w:rsidRDefault="00E70E10" w:rsidP="00E70E10">
      <w:pPr>
        <w:pStyle w:val="ListParagraph"/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Go ec2 console and in search bar search </w:t>
      </w:r>
      <w:r w:rsidRPr="00E70E10">
        <w:rPr>
          <w:rFonts w:eastAsia="Times New Roman" w:cstheme="minorHAnsi"/>
          <w:b/>
          <w:color w:val="1D1C1D"/>
          <w:sz w:val="28"/>
          <w:szCs w:val="28"/>
        </w:rPr>
        <w:t>VPC</w:t>
      </w:r>
    </w:p>
    <w:p w:rsidR="00E70E10" w:rsidRDefault="00E70E10" w:rsidP="00E70E10">
      <w:pPr>
        <w:pStyle w:val="ListParagraph"/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VPC ,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console open</w:t>
      </w:r>
    </w:p>
    <w:p w:rsidR="00E70E10" w:rsidRPr="00E70E10" w:rsidRDefault="00E70E10" w:rsidP="00E70E10">
      <w:pPr>
        <w:pStyle w:val="ListParagraph"/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</w:t>
      </w:r>
      <w:proofErr w:type="spellStart"/>
      <w:r w:rsidRPr="00E70E10">
        <w:rPr>
          <w:rFonts w:eastAsia="Times New Roman" w:cstheme="minorHAnsi"/>
          <w:b/>
          <w:color w:val="1D1C1D"/>
          <w:sz w:val="28"/>
          <w:szCs w:val="28"/>
        </w:rPr>
        <w:t>vpc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and click on </w:t>
      </w:r>
      <w:r w:rsidRPr="00E70E10">
        <w:rPr>
          <w:rFonts w:eastAsia="Times New Roman" w:cstheme="minorHAnsi"/>
          <w:b/>
          <w:color w:val="1D1C1D"/>
          <w:sz w:val="28"/>
          <w:szCs w:val="28"/>
        </w:rPr>
        <w:t>create VPC</w:t>
      </w:r>
    </w:p>
    <w:p w:rsidR="00E70E10" w:rsidRPr="00E70E10" w:rsidRDefault="00E70E10" w:rsidP="00E70E10">
      <w:pPr>
        <w:pStyle w:val="ListParagraph"/>
        <w:numPr>
          <w:ilvl w:val="2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E70E10">
        <w:rPr>
          <w:rFonts w:eastAsia="Times New Roman" w:cstheme="minorHAnsi"/>
          <w:color w:val="1D1C1D"/>
          <w:sz w:val="28"/>
          <w:szCs w:val="28"/>
        </w:rPr>
        <w:t xml:space="preserve">Create 2 public </w:t>
      </w:r>
      <w:proofErr w:type="spellStart"/>
      <w:r w:rsidRPr="00E70E10">
        <w:rPr>
          <w:rFonts w:eastAsia="Times New Roman" w:cstheme="minorHAnsi"/>
          <w:color w:val="1D1C1D"/>
          <w:sz w:val="28"/>
          <w:szCs w:val="28"/>
        </w:rPr>
        <w:t>vpc</w:t>
      </w:r>
      <w:r>
        <w:rPr>
          <w:rFonts w:eastAsia="Times New Roman" w:cstheme="minorHAnsi"/>
          <w:color w:val="1D1C1D"/>
          <w:sz w:val="28"/>
          <w:szCs w:val="28"/>
        </w:rPr>
        <w:t>’s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and 1 private</w:t>
      </w:r>
      <w:r w:rsidRPr="00E70E10">
        <w:rPr>
          <w:rFonts w:eastAsia="Times New Roman" w:cstheme="minorHAnsi"/>
          <w:color w:val="1D1C1D"/>
          <w:sz w:val="28"/>
          <w:szCs w:val="28"/>
        </w:rPr>
        <w:t xml:space="preserve"> </w:t>
      </w:r>
      <w:proofErr w:type="spellStart"/>
      <w:r w:rsidRPr="00E70E10"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</w:p>
    <w:p w:rsidR="00E70E10" w:rsidRDefault="00E70E10" w:rsidP="00E70E10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E70E10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4F83EEAE" wp14:editId="3023A671">
            <wp:extent cx="5943600" cy="1330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10" w:rsidRDefault="00E70E10" w:rsidP="00E70E10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E70E10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63C36FA2" wp14:editId="6CAE9218">
            <wp:extent cx="5943600" cy="109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E6" w:rsidRDefault="00E70E10" w:rsidP="00E70E10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lastRenderedPageBreak/>
        <w:t xml:space="preserve">Click on subnets </w:t>
      </w:r>
    </w:p>
    <w:p w:rsidR="00E70E10" w:rsidRDefault="005E5CE6" w:rsidP="00E70E10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A</w:t>
      </w:r>
      <w:r w:rsidR="00E70E10">
        <w:rPr>
          <w:rFonts w:eastAsia="Times New Roman" w:cstheme="minorHAnsi"/>
          <w:color w:val="1D1C1D"/>
          <w:sz w:val="28"/>
          <w:szCs w:val="28"/>
        </w:rPr>
        <w:t xml:space="preserve">nd </w:t>
      </w:r>
      <w:r>
        <w:rPr>
          <w:rFonts w:eastAsia="Times New Roman" w:cstheme="minorHAnsi"/>
          <w:color w:val="1D1C1D"/>
          <w:sz w:val="28"/>
          <w:szCs w:val="28"/>
        </w:rPr>
        <w:t xml:space="preserve">click on </w:t>
      </w:r>
      <w:r w:rsidR="00E70E10">
        <w:rPr>
          <w:rFonts w:eastAsia="Times New Roman" w:cstheme="minorHAnsi"/>
          <w:color w:val="1D1C1D"/>
          <w:sz w:val="28"/>
          <w:szCs w:val="28"/>
        </w:rPr>
        <w:t>create subnets</w:t>
      </w:r>
      <w:r>
        <w:rPr>
          <w:rFonts w:eastAsia="Times New Roman" w:cstheme="minorHAnsi"/>
          <w:color w:val="1D1C1D"/>
          <w:sz w:val="28"/>
          <w:szCs w:val="28"/>
        </w:rPr>
        <w:t xml:space="preserve"> </w:t>
      </w:r>
    </w:p>
    <w:p w:rsidR="005E5CE6" w:rsidRPr="005E5CE6" w:rsidRDefault="005E5CE6" w:rsidP="00E70E10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Select </w:t>
      </w:r>
      <w:r w:rsidRPr="005E5CE6">
        <w:rPr>
          <w:rFonts w:eastAsia="Times New Roman" w:cstheme="minorHAnsi"/>
          <w:b/>
          <w:color w:val="1D1C1D"/>
          <w:sz w:val="28"/>
          <w:szCs w:val="28"/>
        </w:rPr>
        <w:t>VPC ID</w:t>
      </w:r>
    </w:p>
    <w:p w:rsidR="005E5CE6" w:rsidRDefault="005E5CE6" w:rsidP="00E70E10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And give subnet name </w:t>
      </w:r>
    </w:p>
    <w:p w:rsidR="005E5CE6" w:rsidRDefault="005E5CE6" w:rsidP="00E70E10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Give </w:t>
      </w:r>
      <w:r w:rsidRPr="005E5CE6">
        <w:rPr>
          <w:rFonts w:eastAsia="Times New Roman" w:cstheme="minorHAnsi"/>
          <w:b/>
          <w:color w:val="1D1C1D"/>
          <w:sz w:val="28"/>
          <w:szCs w:val="28"/>
        </w:rPr>
        <w:t xml:space="preserve">IPV4 </w:t>
      </w:r>
      <w:proofErr w:type="spellStart"/>
      <w:r w:rsidRPr="005E5CE6">
        <w:rPr>
          <w:rFonts w:eastAsia="Times New Roman" w:cstheme="minorHAnsi"/>
          <w:b/>
          <w:color w:val="1D1C1D"/>
          <w:sz w:val="28"/>
          <w:szCs w:val="28"/>
        </w:rPr>
        <w:t>Vpc</w:t>
      </w:r>
      <w:proofErr w:type="spellEnd"/>
      <w:r w:rsidRPr="005E5CE6">
        <w:rPr>
          <w:rFonts w:eastAsia="Times New Roman" w:cstheme="minorHAnsi"/>
          <w:b/>
          <w:color w:val="1D1C1D"/>
          <w:sz w:val="28"/>
          <w:szCs w:val="28"/>
        </w:rPr>
        <w:t xml:space="preserve"> CIDR Block</w:t>
      </w:r>
    </w:p>
    <w:p w:rsidR="005E5CE6" w:rsidRDefault="005E5CE6" w:rsidP="00E70E10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</w:t>
      </w:r>
      <w:r w:rsidRPr="005E5CE6">
        <w:rPr>
          <w:rFonts w:eastAsia="Times New Roman" w:cstheme="minorHAnsi"/>
          <w:b/>
          <w:color w:val="1D1C1D"/>
          <w:sz w:val="28"/>
          <w:szCs w:val="28"/>
        </w:rPr>
        <w:t>create subnet</w:t>
      </w:r>
    </w:p>
    <w:p w:rsidR="005E5CE6" w:rsidRPr="005E5CE6" w:rsidRDefault="005E5CE6" w:rsidP="005E5CE6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E5CE6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030BA98C" wp14:editId="0F61018A">
            <wp:extent cx="5943600" cy="2059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E6" w:rsidRPr="005E5CE6" w:rsidRDefault="005E5CE6" w:rsidP="005E5CE6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5E5CE6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6559D807" wp14:editId="64E35B5F">
            <wp:extent cx="5943600" cy="28371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E6" w:rsidRPr="005E5CE6" w:rsidRDefault="005E5CE6" w:rsidP="005E5CE6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E70E10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4FDA6673" wp14:editId="08992CB0">
            <wp:extent cx="5936956" cy="13335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10" w:rsidRDefault="00E70E10" w:rsidP="00E70E10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</w:p>
    <w:p w:rsidR="00E70E10" w:rsidRDefault="00E70E10" w:rsidP="00E70E10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E70E10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7CDDC7D2" wp14:editId="547081AA">
            <wp:extent cx="5943600" cy="15017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D9" w:rsidRPr="002A43D9" w:rsidRDefault="002A43D9" w:rsidP="002A43D9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</w:t>
      </w:r>
      <w:r w:rsidRPr="002A43D9">
        <w:rPr>
          <w:rFonts w:eastAsia="Times New Roman" w:cstheme="minorHAnsi"/>
          <w:b/>
          <w:color w:val="1D1C1D"/>
          <w:sz w:val="28"/>
          <w:szCs w:val="28"/>
        </w:rPr>
        <w:t>Transit gateway</w:t>
      </w:r>
    </w:p>
    <w:p w:rsidR="00E70E10" w:rsidRPr="002A43D9" w:rsidRDefault="002A43D9" w:rsidP="00E70E10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crate </w:t>
      </w:r>
      <w:r w:rsidRPr="002A43D9">
        <w:rPr>
          <w:rFonts w:eastAsia="Times New Roman" w:cstheme="minorHAnsi"/>
          <w:b/>
          <w:color w:val="1D1C1D"/>
          <w:sz w:val="28"/>
          <w:szCs w:val="28"/>
        </w:rPr>
        <w:t>Transit gateway</w:t>
      </w:r>
    </w:p>
    <w:p w:rsidR="002A43D9" w:rsidRDefault="002A43D9" w:rsidP="002A43D9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2A43D9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543776DC" wp14:editId="4204B605">
            <wp:extent cx="5943600" cy="1236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D9" w:rsidRDefault="002A43D9" w:rsidP="002A43D9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2A43D9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20EF8258" wp14:editId="490209B0">
            <wp:extent cx="5943600" cy="2219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D9" w:rsidRDefault="002A43D9" w:rsidP="002A43D9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2A43D9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576166EA" wp14:editId="352F98FB">
            <wp:extent cx="5943600" cy="1031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D9" w:rsidRPr="002A43D9" w:rsidRDefault="002A43D9" w:rsidP="002A43D9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</w:t>
      </w:r>
      <w:r w:rsidRPr="002A43D9">
        <w:rPr>
          <w:rFonts w:eastAsia="Times New Roman" w:cstheme="minorHAnsi"/>
          <w:b/>
          <w:color w:val="1D1C1D"/>
          <w:sz w:val="28"/>
          <w:szCs w:val="28"/>
        </w:rPr>
        <w:t>transit gateway attachments</w:t>
      </w:r>
    </w:p>
    <w:p w:rsidR="002A43D9" w:rsidRDefault="002A43D9" w:rsidP="002A43D9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 on </w:t>
      </w:r>
      <w:r w:rsidRPr="002A43D9">
        <w:rPr>
          <w:rFonts w:eastAsia="Times New Roman" w:cstheme="minorHAnsi"/>
          <w:b/>
          <w:color w:val="1D1C1D"/>
          <w:sz w:val="28"/>
          <w:szCs w:val="28"/>
        </w:rPr>
        <w:t>create transit gateway attachments</w:t>
      </w:r>
    </w:p>
    <w:p w:rsidR="002A43D9" w:rsidRDefault="002A43D9" w:rsidP="002A43D9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2A43D9">
        <w:rPr>
          <w:rFonts w:eastAsia="Times New Roman" w:cstheme="minorHAnsi"/>
          <w:b/>
          <w:noProof/>
          <w:color w:val="1D1C1D"/>
          <w:sz w:val="28"/>
          <w:szCs w:val="28"/>
        </w:rPr>
        <w:lastRenderedPageBreak/>
        <w:drawing>
          <wp:inline distT="0" distB="0" distL="0" distR="0" wp14:anchorId="57A002B5" wp14:editId="566C80DA">
            <wp:extent cx="5943600" cy="1512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A7" w:rsidRPr="005A4DA7" w:rsidRDefault="002A43D9" w:rsidP="002A43D9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Give name</w:t>
      </w:r>
      <w:r w:rsidR="005A4DA7">
        <w:rPr>
          <w:rFonts w:eastAsia="Times New Roman" w:cstheme="minorHAnsi"/>
          <w:color w:val="1D1C1D"/>
          <w:sz w:val="28"/>
          <w:szCs w:val="28"/>
        </w:rPr>
        <w:t xml:space="preserve"> </w:t>
      </w:r>
      <w:r w:rsidR="005A4DA7" w:rsidRPr="005A4DA7">
        <w:rPr>
          <w:rFonts w:eastAsia="Times New Roman" w:cstheme="minorHAnsi"/>
          <w:b/>
          <w:color w:val="1D1C1D"/>
          <w:sz w:val="28"/>
          <w:szCs w:val="28"/>
        </w:rPr>
        <w:t>TGW-attach-01</w:t>
      </w:r>
    </w:p>
    <w:p w:rsidR="002A43D9" w:rsidRPr="005A4DA7" w:rsidRDefault="005A4DA7" w:rsidP="002A43D9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Give transit gateway id </w:t>
      </w:r>
    </w:p>
    <w:p w:rsidR="002A43D9" w:rsidRDefault="002A43D9" w:rsidP="002A43D9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2A43D9">
        <w:rPr>
          <w:rFonts w:eastAsia="Times New Roman" w:cstheme="minorHAnsi"/>
          <w:b/>
          <w:noProof/>
          <w:color w:val="1D1C1D"/>
          <w:sz w:val="28"/>
          <w:szCs w:val="28"/>
        </w:rPr>
        <w:drawing>
          <wp:inline distT="0" distB="0" distL="0" distR="0" wp14:anchorId="113A4FF6" wp14:editId="5635496A">
            <wp:extent cx="5943600" cy="2722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A7" w:rsidRPr="005A4DA7" w:rsidRDefault="005A4DA7" w:rsidP="005A4DA7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Select the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for which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you want to attach </w:t>
      </w:r>
    </w:p>
    <w:p w:rsidR="005A4DA7" w:rsidRPr="005A4DA7" w:rsidRDefault="005A4DA7" w:rsidP="005A4DA7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And Click on </w:t>
      </w:r>
      <w:r w:rsidRPr="005A4DA7">
        <w:rPr>
          <w:rFonts w:eastAsia="Times New Roman" w:cstheme="minorHAnsi"/>
          <w:b/>
          <w:color w:val="1D1C1D"/>
          <w:sz w:val="28"/>
          <w:szCs w:val="28"/>
        </w:rPr>
        <w:t>create transit gateway attachment</w:t>
      </w:r>
    </w:p>
    <w:p w:rsidR="00E70E10" w:rsidRDefault="002A43D9" w:rsidP="00E70E10">
      <w:pPr>
        <w:shd w:val="clear" w:color="auto" w:fill="FFFFFF"/>
        <w:spacing w:before="100" w:beforeAutospacing="1" w:after="0" w:line="240" w:lineRule="auto"/>
        <w:ind w:left="-60"/>
        <w:rPr>
          <w:rFonts w:eastAsia="Times New Roman" w:cstheme="minorHAnsi"/>
          <w:color w:val="1D1C1D"/>
          <w:sz w:val="28"/>
          <w:szCs w:val="28"/>
        </w:rPr>
      </w:pPr>
      <w:r w:rsidRPr="002A43D9">
        <w:rPr>
          <w:rFonts w:eastAsia="Times New Roman" w:cstheme="minorHAnsi"/>
          <w:noProof/>
          <w:color w:val="1D1C1D"/>
          <w:sz w:val="28"/>
          <w:szCs w:val="28"/>
        </w:rPr>
        <w:drawing>
          <wp:inline distT="0" distB="0" distL="0" distR="0" wp14:anchorId="7F5CC859" wp14:editId="64578988">
            <wp:extent cx="5943600" cy="1996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A7" w:rsidRPr="005A4DA7" w:rsidRDefault="005A4DA7" w:rsidP="005A4DA7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lastRenderedPageBreak/>
        <w:t xml:space="preserve">In this way we have to create transit gateway attachments and give </w:t>
      </w:r>
      <w:r w:rsidRPr="005A4DA7">
        <w:rPr>
          <w:rFonts w:eastAsia="Times New Roman" w:cstheme="minorHAnsi"/>
          <w:b/>
          <w:color w:val="1D1C1D"/>
          <w:sz w:val="28"/>
          <w:szCs w:val="28"/>
        </w:rPr>
        <w:t>transit gateway ID</w:t>
      </w:r>
      <w:r>
        <w:rPr>
          <w:rFonts w:eastAsia="Times New Roman" w:cstheme="minorHAnsi"/>
          <w:color w:val="1D1C1D"/>
          <w:sz w:val="28"/>
          <w:szCs w:val="28"/>
        </w:rPr>
        <w:t xml:space="preserve"> and </w:t>
      </w:r>
      <w:r w:rsidRPr="005A4DA7">
        <w:rPr>
          <w:rFonts w:eastAsia="Times New Roman" w:cstheme="minorHAnsi"/>
          <w:b/>
          <w:color w:val="1D1C1D"/>
          <w:sz w:val="28"/>
          <w:szCs w:val="28"/>
        </w:rPr>
        <w:t xml:space="preserve">VPC </w:t>
      </w:r>
      <w:proofErr w:type="gramStart"/>
      <w:r w:rsidRPr="005A4DA7">
        <w:rPr>
          <w:rFonts w:eastAsia="Times New Roman" w:cstheme="minorHAnsi"/>
          <w:b/>
          <w:color w:val="1D1C1D"/>
          <w:sz w:val="28"/>
          <w:szCs w:val="28"/>
        </w:rPr>
        <w:t>ID</w:t>
      </w:r>
      <w:r>
        <w:rPr>
          <w:rFonts w:eastAsia="Times New Roman" w:cstheme="minorHAnsi"/>
          <w:b/>
          <w:color w:val="1D1C1D"/>
          <w:sz w:val="28"/>
          <w:szCs w:val="28"/>
        </w:rPr>
        <w:t xml:space="preserve"> </w:t>
      </w:r>
      <w:r>
        <w:rPr>
          <w:rFonts w:eastAsia="Times New Roman" w:cstheme="minorHAnsi"/>
          <w:color w:val="1D1C1D"/>
          <w:sz w:val="28"/>
          <w:szCs w:val="28"/>
        </w:rPr>
        <w:t xml:space="preserve"> For</w:t>
      </w:r>
      <w:proofErr w:type="gramEnd"/>
      <w:r>
        <w:rPr>
          <w:rFonts w:eastAsia="Times New Roman" w:cstheme="minorHAnsi"/>
          <w:color w:val="1D1C1D"/>
          <w:sz w:val="28"/>
          <w:szCs w:val="28"/>
        </w:rPr>
        <w:t xml:space="preserve"> other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vpc’s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>.</w:t>
      </w:r>
    </w:p>
    <w:p w:rsidR="005A4DA7" w:rsidRDefault="005A4DA7" w:rsidP="005A4DA7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5A4DA7">
        <w:rPr>
          <w:rFonts w:eastAsia="Times New Roman" w:cstheme="minorHAnsi"/>
          <w:b/>
          <w:noProof/>
          <w:color w:val="1D1C1D"/>
          <w:sz w:val="28"/>
          <w:szCs w:val="28"/>
        </w:rPr>
        <w:drawing>
          <wp:inline distT="0" distB="0" distL="0" distR="0" wp14:anchorId="17711F1A" wp14:editId="745074D5">
            <wp:extent cx="5943600" cy="1224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E6" w:rsidRPr="0008261E" w:rsidRDefault="0008261E" w:rsidP="005E5CE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</w:t>
      </w:r>
      <w:r w:rsidRPr="0008261E">
        <w:rPr>
          <w:rFonts w:eastAsia="Times New Roman" w:cstheme="minorHAnsi"/>
          <w:b/>
          <w:color w:val="1D1C1D"/>
          <w:sz w:val="28"/>
          <w:szCs w:val="28"/>
        </w:rPr>
        <w:t xml:space="preserve">Route tables </w:t>
      </w:r>
    </w:p>
    <w:p w:rsidR="0008261E" w:rsidRDefault="0008261E" w:rsidP="005E5CE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And click on </w:t>
      </w:r>
      <w:r w:rsidRPr="0008261E">
        <w:rPr>
          <w:rFonts w:eastAsia="Times New Roman" w:cstheme="minorHAnsi"/>
          <w:b/>
          <w:color w:val="1D1C1D"/>
          <w:sz w:val="28"/>
          <w:szCs w:val="28"/>
        </w:rPr>
        <w:t>create route table</w:t>
      </w:r>
    </w:p>
    <w:p w:rsidR="0008261E" w:rsidRPr="0008261E" w:rsidRDefault="0008261E" w:rsidP="005E5CE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Give route table name and select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spellEnd"/>
    </w:p>
    <w:p w:rsidR="0008261E" w:rsidRPr="0008261E" w:rsidRDefault="00FF6A33" w:rsidP="005E5CE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And click on create route table</w:t>
      </w:r>
    </w:p>
    <w:p w:rsidR="0008261E" w:rsidRDefault="0008261E" w:rsidP="0008261E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08261E">
        <w:rPr>
          <w:rFonts w:eastAsia="Times New Roman" w:cstheme="minorHAnsi"/>
          <w:b/>
          <w:noProof/>
          <w:color w:val="1D1C1D"/>
          <w:sz w:val="28"/>
          <w:szCs w:val="28"/>
        </w:rPr>
        <w:drawing>
          <wp:inline distT="0" distB="0" distL="0" distR="0" wp14:anchorId="20688A1A" wp14:editId="7DFFB2EB">
            <wp:extent cx="5943600" cy="1434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1E" w:rsidRPr="0008261E" w:rsidRDefault="0008261E" w:rsidP="0008261E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08261E">
        <w:rPr>
          <w:rFonts w:eastAsia="Times New Roman" w:cstheme="minorHAnsi"/>
          <w:b/>
          <w:noProof/>
          <w:color w:val="1D1C1D"/>
          <w:sz w:val="28"/>
          <w:szCs w:val="28"/>
        </w:rPr>
        <w:drawing>
          <wp:inline distT="0" distB="0" distL="0" distR="0" wp14:anchorId="68687CF4" wp14:editId="68C12BBF">
            <wp:extent cx="5943600" cy="1862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33" w:rsidRPr="00FF6A33" w:rsidRDefault="00FF6A33" w:rsidP="00FF6A3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In this way we have to create 3 Route tables for 3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vpc’s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</w:t>
      </w:r>
    </w:p>
    <w:p w:rsidR="00FF6A33" w:rsidRDefault="00FF6A33" w:rsidP="00FF6A33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FF6A33">
        <w:rPr>
          <w:rFonts w:eastAsia="Times New Roman" w:cstheme="minorHAnsi"/>
          <w:b/>
          <w:color w:val="1D1C1D"/>
          <w:sz w:val="28"/>
          <w:szCs w:val="28"/>
        </w:rPr>
        <w:lastRenderedPageBreak/>
        <w:drawing>
          <wp:inline distT="0" distB="0" distL="0" distR="0" wp14:anchorId="791E06AE" wp14:editId="7F753008">
            <wp:extent cx="5943600" cy="1282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33" w:rsidRPr="00FF6A33" w:rsidRDefault="00FF6A33" w:rsidP="00FF6A33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>And select route table and click on subnet associations, and add the subnets for each Route table.</w:t>
      </w:r>
    </w:p>
    <w:p w:rsidR="00FF6A33" w:rsidRDefault="00FF6A33" w:rsidP="00FF6A33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FF6A33">
        <w:rPr>
          <w:rFonts w:eastAsia="Times New Roman" w:cstheme="minorHAnsi"/>
          <w:b/>
          <w:color w:val="1D1C1D"/>
          <w:sz w:val="28"/>
          <w:szCs w:val="28"/>
        </w:rPr>
        <w:drawing>
          <wp:inline distT="0" distB="0" distL="0" distR="0" wp14:anchorId="40FFB2DE" wp14:editId="182AAB15">
            <wp:extent cx="5943600" cy="24174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33" w:rsidRDefault="00FF6A33" w:rsidP="00FF6A33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FF6A33">
        <w:rPr>
          <w:rFonts w:eastAsia="Times New Roman" w:cstheme="minorHAnsi"/>
          <w:b/>
          <w:color w:val="1D1C1D"/>
          <w:sz w:val="28"/>
          <w:szCs w:val="28"/>
        </w:rPr>
        <w:drawing>
          <wp:inline distT="0" distB="0" distL="0" distR="0" wp14:anchorId="08F97856" wp14:editId="7F01739A">
            <wp:extent cx="5943600" cy="2117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33" w:rsidRPr="00250638" w:rsidRDefault="00FF6A33" w:rsidP="00FF6A33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In this way we have to add subnet associations </w:t>
      </w:r>
      <w:r w:rsidR="00250638">
        <w:rPr>
          <w:rFonts w:eastAsia="Times New Roman" w:cstheme="minorHAnsi"/>
          <w:color w:val="1D1C1D"/>
          <w:sz w:val="28"/>
          <w:szCs w:val="28"/>
        </w:rPr>
        <w:t>for each route table.</w:t>
      </w:r>
    </w:p>
    <w:p w:rsidR="00250638" w:rsidRPr="00250638" w:rsidRDefault="00250638" w:rsidP="00FF6A33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And click on </w:t>
      </w:r>
      <w:r w:rsidRPr="00250638">
        <w:rPr>
          <w:rFonts w:eastAsia="Times New Roman" w:cstheme="minorHAnsi"/>
          <w:b/>
          <w:color w:val="1D1C1D"/>
          <w:sz w:val="28"/>
          <w:szCs w:val="28"/>
        </w:rPr>
        <w:t xml:space="preserve">routes </w:t>
      </w:r>
      <w:r>
        <w:rPr>
          <w:rFonts w:eastAsia="Times New Roman" w:cstheme="minorHAnsi"/>
          <w:color w:val="1D1C1D"/>
          <w:sz w:val="28"/>
          <w:szCs w:val="28"/>
        </w:rPr>
        <w:t xml:space="preserve">and click on </w:t>
      </w:r>
      <w:r>
        <w:rPr>
          <w:rFonts w:eastAsia="Times New Roman" w:cstheme="minorHAnsi"/>
          <w:b/>
          <w:color w:val="1D1C1D"/>
          <w:sz w:val="28"/>
          <w:szCs w:val="28"/>
        </w:rPr>
        <w:t>edit routes</w:t>
      </w:r>
      <w:r>
        <w:rPr>
          <w:rFonts w:eastAsia="Times New Roman" w:cstheme="minorHAnsi"/>
          <w:color w:val="1D1C1D"/>
          <w:sz w:val="28"/>
          <w:szCs w:val="28"/>
        </w:rPr>
        <w:t xml:space="preserve"> </w:t>
      </w:r>
    </w:p>
    <w:p w:rsidR="00250638" w:rsidRDefault="00250638" w:rsidP="00250638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250638">
        <w:rPr>
          <w:rFonts w:eastAsia="Times New Roman" w:cstheme="minorHAnsi"/>
          <w:b/>
          <w:color w:val="1D1C1D"/>
          <w:sz w:val="28"/>
          <w:szCs w:val="28"/>
        </w:rPr>
        <w:lastRenderedPageBreak/>
        <w:drawing>
          <wp:inline distT="0" distB="0" distL="0" distR="0" wp14:anchorId="5F9DC409" wp14:editId="44C0701B">
            <wp:extent cx="5943600" cy="2468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38" w:rsidRPr="00250638" w:rsidRDefault="00250638" w:rsidP="00250638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Add internet gateway and add other two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vpc</w:t>
      </w:r>
      <w:proofErr w:type="gramStart"/>
      <w:r>
        <w:rPr>
          <w:rFonts w:eastAsia="Times New Roman" w:cstheme="minorHAnsi"/>
          <w:color w:val="1D1C1D"/>
          <w:sz w:val="28"/>
          <w:szCs w:val="28"/>
        </w:rPr>
        <w:t>,s</w:t>
      </w:r>
      <w:proofErr w:type="spellEnd"/>
      <w:proofErr w:type="gramEnd"/>
      <w:r>
        <w:rPr>
          <w:rFonts w:eastAsia="Times New Roman" w:cstheme="minorHAnsi"/>
          <w:color w:val="1D1C1D"/>
          <w:sz w:val="28"/>
          <w:szCs w:val="28"/>
        </w:rPr>
        <w:t xml:space="preserve"> CIDR range  and attach transit gateway.</w:t>
      </w:r>
    </w:p>
    <w:p w:rsidR="00250638" w:rsidRPr="00250638" w:rsidRDefault="00250638" w:rsidP="00250638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Click on </w:t>
      </w:r>
      <w:r w:rsidRPr="00250638">
        <w:rPr>
          <w:rFonts w:eastAsia="Times New Roman" w:cstheme="minorHAnsi"/>
          <w:b/>
          <w:color w:val="1D1C1D"/>
          <w:sz w:val="28"/>
          <w:szCs w:val="28"/>
        </w:rPr>
        <w:t>save changes</w:t>
      </w:r>
    </w:p>
    <w:p w:rsidR="00250638" w:rsidRDefault="00250638" w:rsidP="00250638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250638">
        <w:rPr>
          <w:rFonts w:eastAsia="Times New Roman" w:cstheme="minorHAnsi"/>
          <w:b/>
          <w:color w:val="1D1C1D"/>
          <w:sz w:val="28"/>
          <w:szCs w:val="28"/>
        </w:rPr>
        <w:drawing>
          <wp:inline distT="0" distB="0" distL="0" distR="0" wp14:anchorId="6E5A16BC" wp14:editId="2691F2CF">
            <wp:extent cx="5943600" cy="21634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78" w:rsidRDefault="00250638" w:rsidP="00433E7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250638">
        <w:rPr>
          <w:rFonts w:eastAsia="Times New Roman" w:cstheme="minorHAnsi"/>
          <w:color w:val="1D1C1D"/>
          <w:sz w:val="28"/>
          <w:szCs w:val="28"/>
        </w:rPr>
        <w:t xml:space="preserve">In this way we have to </w:t>
      </w:r>
      <w:r w:rsidRPr="00250638">
        <w:rPr>
          <w:rFonts w:eastAsia="Times New Roman" w:cstheme="minorHAnsi"/>
          <w:b/>
          <w:color w:val="1D1C1D"/>
          <w:sz w:val="28"/>
          <w:szCs w:val="28"/>
        </w:rPr>
        <w:t>edit routes</w:t>
      </w:r>
      <w:r>
        <w:rPr>
          <w:rFonts w:eastAsia="Times New Roman" w:cstheme="minorHAnsi"/>
          <w:color w:val="1D1C1D"/>
          <w:sz w:val="28"/>
          <w:szCs w:val="28"/>
        </w:rPr>
        <w:t xml:space="preserve"> for </w:t>
      </w:r>
      <w:r w:rsidRPr="00250638">
        <w:rPr>
          <w:rFonts w:eastAsia="Times New Roman" w:cstheme="minorHAnsi"/>
          <w:b/>
          <w:color w:val="1D1C1D"/>
          <w:sz w:val="28"/>
          <w:szCs w:val="28"/>
        </w:rPr>
        <w:t>RT-01 &amp; RT-02</w:t>
      </w:r>
      <w:r>
        <w:rPr>
          <w:rFonts w:eastAsia="Times New Roman" w:cstheme="minorHAnsi"/>
          <w:color w:val="1D1C1D"/>
          <w:sz w:val="28"/>
          <w:szCs w:val="28"/>
        </w:rPr>
        <w:t xml:space="preserve"> and </w:t>
      </w:r>
      <w:r w:rsidRPr="00250638">
        <w:rPr>
          <w:rFonts w:eastAsia="Times New Roman" w:cstheme="minorHAnsi"/>
          <w:b/>
          <w:color w:val="1D1C1D"/>
          <w:sz w:val="28"/>
          <w:szCs w:val="28"/>
        </w:rPr>
        <w:t>RT-03</w:t>
      </w:r>
      <w:r>
        <w:rPr>
          <w:rFonts w:eastAsia="Times New Roman" w:cstheme="minorHAnsi"/>
          <w:color w:val="1D1C1D"/>
          <w:sz w:val="28"/>
          <w:szCs w:val="28"/>
        </w:rPr>
        <w:t xml:space="preserve"> route table is private, so we don’t need to attach internet gateway.</w:t>
      </w:r>
    </w:p>
    <w:p w:rsidR="00433E78" w:rsidRPr="00433E78" w:rsidRDefault="00433E78" w:rsidP="00433E78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</w:p>
    <w:p w:rsidR="00433E78" w:rsidRDefault="00433E78" w:rsidP="00433E7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Go to </w:t>
      </w:r>
      <w:r w:rsidRPr="003A5D16">
        <w:rPr>
          <w:rFonts w:eastAsia="Times New Roman" w:cstheme="minorHAnsi"/>
          <w:b/>
          <w:color w:val="1D1C1D"/>
          <w:sz w:val="28"/>
          <w:szCs w:val="28"/>
        </w:rPr>
        <w:t>ec2</w:t>
      </w:r>
      <w:r>
        <w:rPr>
          <w:rFonts w:eastAsia="Times New Roman" w:cstheme="minorHAnsi"/>
          <w:color w:val="1D1C1D"/>
          <w:sz w:val="28"/>
          <w:szCs w:val="28"/>
        </w:rPr>
        <w:t xml:space="preserve"> and launch </w:t>
      </w:r>
      <w:r w:rsidRPr="003A5D16">
        <w:rPr>
          <w:rFonts w:eastAsia="Times New Roman" w:cstheme="minorHAnsi"/>
          <w:b/>
          <w:color w:val="1D1C1D"/>
          <w:sz w:val="28"/>
          <w:szCs w:val="28"/>
        </w:rPr>
        <w:t>2 public instances</w:t>
      </w:r>
      <w:r>
        <w:rPr>
          <w:rFonts w:eastAsia="Times New Roman" w:cstheme="minorHAnsi"/>
          <w:color w:val="1D1C1D"/>
          <w:sz w:val="28"/>
          <w:szCs w:val="28"/>
        </w:rPr>
        <w:t xml:space="preserve"> and </w:t>
      </w:r>
      <w:r w:rsidRPr="003A5D16">
        <w:rPr>
          <w:rFonts w:eastAsia="Times New Roman" w:cstheme="minorHAnsi"/>
          <w:b/>
          <w:color w:val="1D1C1D"/>
          <w:sz w:val="28"/>
          <w:szCs w:val="28"/>
        </w:rPr>
        <w:t>1 private instance.</w:t>
      </w:r>
    </w:p>
    <w:p w:rsidR="00433E78" w:rsidRDefault="00433E78" w:rsidP="00433E78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 w:rsidRPr="00433E78">
        <w:rPr>
          <w:rFonts w:eastAsia="Times New Roman" w:cstheme="minorHAnsi"/>
          <w:color w:val="1D1C1D"/>
          <w:sz w:val="28"/>
          <w:szCs w:val="28"/>
        </w:rPr>
        <w:lastRenderedPageBreak/>
        <w:drawing>
          <wp:inline distT="0" distB="0" distL="0" distR="0" wp14:anchorId="4AB155C5" wp14:editId="36381F93">
            <wp:extent cx="5943600" cy="14960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78" w:rsidRPr="00433E78" w:rsidRDefault="00433E78" w:rsidP="00433E7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  <w:r>
        <w:rPr>
          <w:rFonts w:eastAsia="Times New Roman" w:cstheme="minorHAnsi"/>
          <w:color w:val="1D1C1D"/>
          <w:sz w:val="28"/>
          <w:szCs w:val="28"/>
        </w:rPr>
        <w:t xml:space="preserve">Open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gitbash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and connect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ssh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with the public instance and ping private </w:t>
      </w:r>
      <w:proofErr w:type="spellStart"/>
      <w:r>
        <w:rPr>
          <w:rFonts w:eastAsia="Times New Roman" w:cstheme="minorHAnsi"/>
          <w:color w:val="1D1C1D"/>
          <w:sz w:val="28"/>
          <w:szCs w:val="28"/>
        </w:rPr>
        <w:t>ip</w:t>
      </w:r>
      <w:proofErr w:type="spellEnd"/>
      <w:r>
        <w:rPr>
          <w:rFonts w:eastAsia="Times New Roman" w:cstheme="minorHAnsi"/>
          <w:color w:val="1D1C1D"/>
          <w:sz w:val="28"/>
          <w:szCs w:val="28"/>
        </w:rPr>
        <w:t xml:space="preserve"> address of private </w:t>
      </w:r>
      <w:proofErr w:type="gramStart"/>
      <w:r>
        <w:rPr>
          <w:rFonts w:eastAsia="Times New Roman" w:cstheme="minorHAnsi"/>
          <w:color w:val="1D1C1D"/>
          <w:sz w:val="28"/>
          <w:szCs w:val="28"/>
        </w:rPr>
        <w:t>instance .</w:t>
      </w:r>
      <w:proofErr w:type="gramEnd"/>
    </w:p>
    <w:p w:rsidR="005A4DA7" w:rsidRPr="00FF6A33" w:rsidRDefault="00FF6A33" w:rsidP="00FF6A33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color w:val="1D1C1D"/>
          <w:sz w:val="28"/>
          <w:szCs w:val="28"/>
        </w:rPr>
      </w:pPr>
      <w:r w:rsidRPr="00FF6A33">
        <w:rPr>
          <w:rFonts w:eastAsia="Times New Roman" w:cstheme="minorHAnsi"/>
          <w:color w:val="1D1C1D"/>
          <w:sz w:val="28"/>
          <w:szCs w:val="28"/>
        </w:rPr>
        <w:drawing>
          <wp:inline distT="0" distB="0" distL="0" distR="0" wp14:anchorId="533BF449" wp14:editId="3E1767EA">
            <wp:extent cx="5435879" cy="41721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A33">
        <w:rPr>
          <w:rFonts w:eastAsia="Times New Roman" w:cstheme="minorHAnsi"/>
          <w:color w:val="1D1C1D"/>
          <w:sz w:val="28"/>
          <w:szCs w:val="28"/>
        </w:rPr>
        <w:t xml:space="preserve">  </w:t>
      </w:r>
    </w:p>
    <w:p w:rsidR="00433E78" w:rsidRDefault="00433E78" w:rsidP="00433E78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</w:p>
    <w:p w:rsidR="00433E78" w:rsidRDefault="00433E78" w:rsidP="00433E78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D1C1D"/>
          <w:sz w:val="28"/>
          <w:szCs w:val="28"/>
        </w:rPr>
      </w:pPr>
    </w:p>
    <w:p w:rsidR="00433E78" w:rsidRPr="00433E78" w:rsidRDefault="00433E78" w:rsidP="00433E78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FF0000"/>
          <w:sz w:val="28"/>
          <w:szCs w:val="28"/>
        </w:rPr>
      </w:pPr>
    </w:p>
    <w:p w:rsidR="00271874" w:rsidRPr="00433E78" w:rsidRDefault="00271874" w:rsidP="00271874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300"/>
        <w:rPr>
          <w:rFonts w:eastAsia="Times New Roman" w:cstheme="minorHAnsi"/>
          <w:color w:val="FF0000"/>
          <w:sz w:val="28"/>
          <w:szCs w:val="28"/>
        </w:rPr>
      </w:pPr>
      <w:r w:rsidRPr="00433E78">
        <w:rPr>
          <w:rFonts w:eastAsia="Times New Roman" w:cstheme="minorHAnsi"/>
          <w:color w:val="FF0000"/>
          <w:sz w:val="28"/>
          <w:szCs w:val="28"/>
        </w:rPr>
        <w:lastRenderedPageBreak/>
        <w:t>Configure VPC endpoints to securely access AWS services without internet gateways or NAT gateways, ensuring data privacy and minimizing exposure to external threats.</w:t>
      </w:r>
    </w:p>
    <w:p w:rsidR="00271874" w:rsidRDefault="00433E78" w:rsidP="00433E7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433E78">
        <w:rPr>
          <w:sz w:val="28"/>
          <w:szCs w:val="28"/>
        </w:rPr>
        <w:t xml:space="preserve">Launch </w:t>
      </w:r>
      <w:r w:rsidR="00CD47C7">
        <w:rPr>
          <w:sz w:val="28"/>
          <w:szCs w:val="28"/>
        </w:rPr>
        <w:t>one public instance and private instance with public subnet and private subnet.</w:t>
      </w:r>
    </w:p>
    <w:p w:rsidR="00CD47C7" w:rsidRDefault="00CD47C7" w:rsidP="00CD47C7">
      <w:pPr>
        <w:rPr>
          <w:sz w:val="28"/>
          <w:szCs w:val="28"/>
        </w:rPr>
      </w:pPr>
      <w:r w:rsidRPr="00CD47C7">
        <w:rPr>
          <w:sz w:val="28"/>
          <w:szCs w:val="28"/>
        </w:rPr>
        <w:drawing>
          <wp:inline distT="0" distB="0" distL="0" distR="0" wp14:anchorId="0C7364C7" wp14:editId="6A9D7AB1">
            <wp:extent cx="5943600" cy="15030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C7" w:rsidRDefault="00CD47C7" w:rsidP="00CD47C7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Go to s3 and click on create bucket</w:t>
      </w:r>
    </w:p>
    <w:p w:rsidR="00CD47C7" w:rsidRDefault="00CD47C7" w:rsidP="00CD47C7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Create one bucket (</w:t>
      </w:r>
      <w:r w:rsidRPr="00CD47C7">
        <w:rPr>
          <w:b/>
          <w:sz w:val="28"/>
          <w:szCs w:val="28"/>
        </w:rPr>
        <w:t>my-</w:t>
      </w:r>
      <w:proofErr w:type="spellStart"/>
      <w:r w:rsidRPr="00CD47C7">
        <w:rPr>
          <w:b/>
          <w:sz w:val="28"/>
          <w:szCs w:val="28"/>
        </w:rPr>
        <w:t>vpc</w:t>
      </w:r>
      <w:proofErr w:type="spellEnd"/>
      <w:r w:rsidRPr="00CD47C7">
        <w:rPr>
          <w:b/>
          <w:sz w:val="28"/>
          <w:szCs w:val="28"/>
        </w:rPr>
        <w:t>-challenge</w:t>
      </w:r>
      <w:r>
        <w:rPr>
          <w:sz w:val="28"/>
          <w:szCs w:val="28"/>
        </w:rPr>
        <w:t>)</w:t>
      </w:r>
    </w:p>
    <w:p w:rsidR="00CD47C7" w:rsidRDefault="00CD47C7" w:rsidP="00CD47C7">
      <w:pPr>
        <w:rPr>
          <w:sz w:val="28"/>
          <w:szCs w:val="28"/>
        </w:rPr>
      </w:pPr>
      <w:r w:rsidRPr="00CD47C7">
        <w:rPr>
          <w:sz w:val="28"/>
          <w:szCs w:val="28"/>
        </w:rPr>
        <w:drawing>
          <wp:inline distT="0" distB="0" distL="0" distR="0" wp14:anchorId="42C4E4B1" wp14:editId="528ACB61">
            <wp:extent cx="5943600" cy="20542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C7" w:rsidRDefault="00CD47C7" w:rsidP="00CD47C7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Connect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with the public instance </w:t>
      </w:r>
    </w:p>
    <w:p w:rsidR="00CD47C7" w:rsidRPr="00CD47C7" w:rsidRDefault="00CD47C7" w:rsidP="00CD47C7">
      <w:pPr>
        <w:rPr>
          <w:sz w:val="28"/>
          <w:szCs w:val="28"/>
        </w:rPr>
      </w:pPr>
      <w:r w:rsidRPr="00CD47C7">
        <w:rPr>
          <w:sz w:val="28"/>
          <w:szCs w:val="28"/>
        </w:rPr>
        <w:drawing>
          <wp:inline distT="0" distB="0" distL="0" distR="0" wp14:anchorId="4216E6E2" wp14:editId="03A45262">
            <wp:extent cx="5936945" cy="1993900"/>
            <wp:effectExtent l="0" t="0" r="698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C7" w:rsidRPr="00635E7C" w:rsidRDefault="00635E7C" w:rsidP="00635E7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Go to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configure and  give security key and password</w:t>
      </w:r>
    </w:p>
    <w:p w:rsidR="00433E78" w:rsidRDefault="00635E7C" w:rsidP="00433E78">
      <w:pPr>
        <w:rPr>
          <w:sz w:val="32"/>
          <w:szCs w:val="32"/>
        </w:rPr>
      </w:pPr>
      <w:r w:rsidRPr="00635E7C">
        <w:rPr>
          <w:sz w:val="32"/>
          <w:szCs w:val="32"/>
        </w:rPr>
        <w:drawing>
          <wp:inline distT="0" distB="0" distL="0" distR="0" wp14:anchorId="1629AEF5" wp14:editId="5829A3DA">
            <wp:extent cx="5143764" cy="1352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7C" w:rsidRPr="00635E7C" w:rsidRDefault="00635E7C" w:rsidP="00635E7C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28"/>
          <w:szCs w:val="28"/>
        </w:rPr>
        <w:t xml:space="preserve">Open another </w:t>
      </w:r>
      <w:proofErr w:type="spellStart"/>
      <w:r>
        <w:rPr>
          <w:sz w:val="28"/>
          <w:szCs w:val="28"/>
        </w:rPr>
        <w:t>gitbash</w:t>
      </w:r>
      <w:proofErr w:type="spellEnd"/>
      <w:r>
        <w:rPr>
          <w:sz w:val="28"/>
          <w:szCs w:val="28"/>
        </w:rPr>
        <w:t xml:space="preserve"> tab and give cat </w:t>
      </w:r>
      <w:proofErr w:type="spellStart"/>
      <w:r>
        <w:rPr>
          <w:sz w:val="28"/>
          <w:szCs w:val="28"/>
        </w:rPr>
        <w:t>pemkey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name ,</w:t>
      </w:r>
      <w:proofErr w:type="gramEnd"/>
      <w:r>
        <w:rPr>
          <w:sz w:val="28"/>
          <w:szCs w:val="28"/>
        </w:rPr>
        <w:t xml:space="preserve"> it gives secret key.</w:t>
      </w:r>
    </w:p>
    <w:p w:rsidR="00635E7C" w:rsidRPr="00635E7C" w:rsidRDefault="00635E7C" w:rsidP="00635E7C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28"/>
          <w:szCs w:val="28"/>
        </w:rPr>
        <w:t xml:space="preserve">Copy the key </w:t>
      </w:r>
    </w:p>
    <w:p w:rsidR="00635E7C" w:rsidRPr="00635E7C" w:rsidRDefault="00635E7C" w:rsidP="00635E7C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28"/>
          <w:szCs w:val="28"/>
        </w:rPr>
        <w:t>Come to 1</w:t>
      </w:r>
      <w:r w:rsidRPr="00635E7C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gitbash</w:t>
      </w:r>
      <w:proofErr w:type="spellEnd"/>
      <w:r>
        <w:rPr>
          <w:sz w:val="28"/>
          <w:szCs w:val="28"/>
        </w:rPr>
        <w:t xml:space="preserve"> tab and create and open a file (</w:t>
      </w:r>
      <w:proofErr w:type="gramStart"/>
      <w:r w:rsidRPr="00635E7C">
        <w:rPr>
          <w:b/>
          <w:sz w:val="28"/>
          <w:szCs w:val="28"/>
        </w:rPr>
        <w:t>vi</w:t>
      </w:r>
      <w:proofErr w:type="gramEnd"/>
      <w:r w:rsidRPr="00635E7C">
        <w:rPr>
          <w:b/>
          <w:sz w:val="28"/>
          <w:szCs w:val="28"/>
        </w:rPr>
        <w:t xml:space="preserve"> </w:t>
      </w:r>
      <w:proofErr w:type="spellStart"/>
      <w:r w:rsidRPr="00635E7C">
        <w:rPr>
          <w:b/>
          <w:sz w:val="28"/>
          <w:szCs w:val="28"/>
        </w:rPr>
        <w:t>lemon.pem</w:t>
      </w:r>
      <w:proofErr w:type="spellEnd"/>
      <w:r>
        <w:rPr>
          <w:sz w:val="28"/>
          <w:szCs w:val="28"/>
        </w:rPr>
        <w:t xml:space="preserve">) and paste it in that file and </w:t>
      </w:r>
      <w:r w:rsidRPr="00635E7C">
        <w:rPr>
          <w:b/>
          <w:sz w:val="28"/>
          <w:szCs w:val="28"/>
        </w:rPr>
        <w:t>save</w:t>
      </w:r>
      <w:r>
        <w:rPr>
          <w:sz w:val="28"/>
          <w:szCs w:val="28"/>
        </w:rPr>
        <w:t>.</w:t>
      </w:r>
    </w:p>
    <w:p w:rsidR="00635E7C" w:rsidRPr="00635E7C" w:rsidRDefault="00635E7C" w:rsidP="00635E7C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28"/>
          <w:szCs w:val="28"/>
        </w:rPr>
        <w:t xml:space="preserve">Give permissions to that file </w:t>
      </w:r>
      <w:proofErr w:type="spellStart"/>
      <w:r w:rsidRPr="00635E7C">
        <w:rPr>
          <w:b/>
          <w:sz w:val="28"/>
          <w:szCs w:val="28"/>
        </w:rPr>
        <w:t>chmod</w:t>
      </w:r>
      <w:proofErr w:type="spellEnd"/>
      <w:r w:rsidRPr="00635E7C">
        <w:rPr>
          <w:b/>
          <w:sz w:val="28"/>
          <w:szCs w:val="28"/>
        </w:rPr>
        <w:t xml:space="preserve"> 400 file name</w:t>
      </w:r>
      <w:r>
        <w:rPr>
          <w:sz w:val="28"/>
          <w:szCs w:val="28"/>
        </w:rPr>
        <w:t>.</w:t>
      </w:r>
    </w:p>
    <w:p w:rsidR="00635E7C" w:rsidRPr="007919D0" w:rsidRDefault="00635E7C" w:rsidP="00635E7C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sz w:val="28"/>
          <w:szCs w:val="28"/>
        </w:rPr>
        <w:t xml:space="preserve">And check </w:t>
      </w:r>
      <w:proofErr w:type="spellStart"/>
      <w:r w:rsidRPr="00635E7C">
        <w:rPr>
          <w:b/>
          <w:sz w:val="28"/>
          <w:szCs w:val="28"/>
        </w:rPr>
        <w:t>ssh</w:t>
      </w:r>
      <w:proofErr w:type="spellEnd"/>
      <w:r w:rsidRPr="00635E7C">
        <w:rPr>
          <w:b/>
          <w:sz w:val="28"/>
          <w:szCs w:val="28"/>
        </w:rPr>
        <w:t xml:space="preserve"> -i </w:t>
      </w:r>
      <w:proofErr w:type="spellStart"/>
      <w:r w:rsidRPr="00635E7C">
        <w:rPr>
          <w:b/>
          <w:sz w:val="28"/>
          <w:szCs w:val="28"/>
        </w:rPr>
        <w:t>lemon.pem</w:t>
      </w:r>
      <w:proofErr w:type="spellEnd"/>
      <w:r w:rsidRPr="00635E7C">
        <w:rPr>
          <w:b/>
          <w:sz w:val="28"/>
          <w:szCs w:val="28"/>
        </w:rPr>
        <w:t xml:space="preserve"> ec2-user@&lt;private </w:t>
      </w:r>
      <w:proofErr w:type="spellStart"/>
      <w:r w:rsidRPr="00635E7C">
        <w:rPr>
          <w:b/>
          <w:sz w:val="28"/>
          <w:szCs w:val="28"/>
        </w:rPr>
        <w:t>ip</w:t>
      </w:r>
      <w:proofErr w:type="spellEnd"/>
      <w:r w:rsidRPr="00635E7C">
        <w:rPr>
          <w:b/>
          <w:sz w:val="28"/>
          <w:szCs w:val="28"/>
        </w:rPr>
        <w:t>&gt;</w:t>
      </w:r>
    </w:p>
    <w:p w:rsidR="007919D0" w:rsidRDefault="007919D0" w:rsidP="00635E7C">
      <w:pPr>
        <w:rPr>
          <w:sz w:val="32"/>
          <w:szCs w:val="32"/>
        </w:rPr>
      </w:pPr>
      <w:r w:rsidRPr="007919D0">
        <w:rPr>
          <w:sz w:val="28"/>
          <w:szCs w:val="28"/>
        </w:rPr>
        <w:drawing>
          <wp:inline distT="0" distB="0" distL="0" distR="0" wp14:anchorId="04940B4F" wp14:editId="3E82819C">
            <wp:extent cx="5943600" cy="23120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D0" w:rsidRDefault="007919D0" w:rsidP="007919D0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7919D0">
        <w:rPr>
          <w:sz w:val="28"/>
          <w:szCs w:val="28"/>
        </w:rPr>
        <w:t>After</w:t>
      </w:r>
      <w:r w:rsidR="006368DF">
        <w:rPr>
          <w:sz w:val="28"/>
          <w:szCs w:val="28"/>
        </w:rPr>
        <w:t xml:space="preserve"> give</w:t>
      </w:r>
      <w:r w:rsidRPr="007919D0">
        <w:rPr>
          <w:sz w:val="28"/>
          <w:szCs w:val="28"/>
        </w:rPr>
        <w:t xml:space="preserve"> </w:t>
      </w:r>
      <w:proofErr w:type="spellStart"/>
      <w:r w:rsidRPr="007919D0">
        <w:rPr>
          <w:sz w:val="28"/>
          <w:szCs w:val="28"/>
        </w:rPr>
        <w:t>aws</w:t>
      </w:r>
      <w:proofErr w:type="spellEnd"/>
      <w:r w:rsidRPr="007919D0">
        <w:rPr>
          <w:sz w:val="28"/>
          <w:szCs w:val="28"/>
        </w:rPr>
        <w:t xml:space="preserve"> configure</w:t>
      </w:r>
    </w:p>
    <w:p w:rsidR="003A5D16" w:rsidRPr="003A5D16" w:rsidRDefault="003A5D16" w:rsidP="003A5D16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Give access key </w:t>
      </w:r>
      <w:r w:rsidRPr="003A5D1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secret access key </w:t>
      </w:r>
      <w:r w:rsidRPr="003A5D1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region </w:t>
      </w:r>
      <w:r w:rsidRPr="003A5D16">
        <w:rPr>
          <w:sz w:val="28"/>
          <w:szCs w:val="28"/>
        </w:rPr>
        <w:sym w:font="Wingdings" w:char="F0E0"/>
      </w:r>
      <w:r>
        <w:rPr>
          <w:sz w:val="28"/>
          <w:szCs w:val="28"/>
        </w:rPr>
        <w:t>format:(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>)</w:t>
      </w:r>
    </w:p>
    <w:p w:rsidR="006368DF" w:rsidRDefault="006368DF" w:rsidP="006368DF">
      <w:pPr>
        <w:rPr>
          <w:sz w:val="28"/>
          <w:szCs w:val="28"/>
        </w:rPr>
      </w:pPr>
      <w:r w:rsidRPr="006368DF">
        <w:rPr>
          <w:sz w:val="28"/>
          <w:szCs w:val="28"/>
        </w:rPr>
        <w:drawing>
          <wp:inline distT="0" distB="0" distL="0" distR="0" wp14:anchorId="777D098B" wp14:editId="12E40FBC">
            <wp:extent cx="5797848" cy="12256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DF" w:rsidRDefault="006368DF" w:rsidP="006368DF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Go to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console </w:t>
      </w:r>
    </w:p>
    <w:p w:rsidR="006368DF" w:rsidRPr="00385C5F" w:rsidRDefault="006368DF" w:rsidP="006368DF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 w:rsidRPr="006368DF">
        <w:rPr>
          <w:b/>
          <w:sz w:val="28"/>
          <w:szCs w:val="28"/>
        </w:rPr>
        <w:t>endpoints</w:t>
      </w:r>
      <w:r w:rsidRPr="006368D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on </w:t>
      </w:r>
      <w:r w:rsidRPr="006368DF">
        <w:rPr>
          <w:b/>
          <w:sz w:val="28"/>
          <w:szCs w:val="28"/>
        </w:rPr>
        <w:t>create end point</w:t>
      </w:r>
    </w:p>
    <w:p w:rsidR="00385C5F" w:rsidRDefault="00385C5F" w:rsidP="006368DF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Give name </w:t>
      </w:r>
      <w:r w:rsidRPr="00385C5F">
        <w:rPr>
          <w:b/>
          <w:sz w:val="28"/>
          <w:szCs w:val="28"/>
        </w:rPr>
        <w:t>(my-end-point)</w:t>
      </w:r>
    </w:p>
    <w:p w:rsidR="00385C5F" w:rsidRDefault="00385C5F" w:rsidP="006368DF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Select type </w:t>
      </w:r>
      <w:r w:rsidRPr="00385C5F">
        <w:rPr>
          <w:b/>
          <w:sz w:val="28"/>
          <w:szCs w:val="28"/>
        </w:rPr>
        <w:t>AWS services</w:t>
      </w:r>
    </w:p>
    <w:p w:rsidR="00385C5F" w:rsidRDefault="00385C5F" w:rsidP="006368DF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And select services </w:t>
      </w:r>
      <w:r w:rsidRPr="00385C5F">
        <w:rPr>
          <w:b/>
          <w:sz w:val="28"/>
          <w:szCs w:val="28"/>
        </w:rPr>
        <w:t>s3 express</w:t>
      </w:r>
      <w:r>
        <w:rPr>
          <w:sz w:val="28"/>
          <w:szCs w:val="28"/>
        </w:rPr>
        <w:t xml:space="preserve"> </w:t>
      </w:r>
      <w:r w:rsidRPr="00385C5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385C5F">
        <w:rPr>
          <w:b/>
          <w:sz w:val="28"/>
          <w:szCs w:val="28"/>
        </w:rPr>
        <w:t>owner</w:t>
      </w:r>
      <w:r>
        <w:rPr>
          <w:sz w:val="28"/>
          <w:szCs w:val="28"/>
        </w:rPr>
        <w:t xml:space="preserve">: Amazon, </w:t>
      </w:r>
      <w:r w:rsidRPr="00385C5F">
        <w:rPr>
          <w:b/>
          <w:sz w:val="28"/>
          <w:szCs w:val="28"/>
        </w:rPr>
        <w:t>type</w:t>
      </w:r>
      <w:r>
        <w:rPr>
          <w:sz w:val="28"/>
          <w:szCs w:val="28"/>
        </w:rPr>
        <w:t xml:space="preserve">: </w:t>
      </w:r>
      <w:proofErr w:type="gramStart"/>
      <w:r>
        <w:rPr>
          <w:sz w:val="28"/>
          <w:szCs w:val="28"/>
        </w:rPr>
        <w:t>Gateway ,</w:t>
      </w:r>
      <w:proofErr w:type="gramEnd"/>
      <w:r>
        <w:rPr>
          <w:sz w:val="28"/>
          <w:szCs w:val="28"/>
        </w:rPr>
        <w:t xml:space="preserve"> </w:t>
      </w:r>
      <w:r w:rsidRPr="00385C5F">
        <w:rPr>
          <w:b/>
          <w:sz w:val="28"/>
          <w:szCs w:val="28"/>
        </w:rPr>
        <w:t>Region</w:t>
      </w:r>
      <w:r>
        <w:rPr>
          <w:sz w:val="28"/>
          <w:szCs w:val="28"/>
        </w:rPr>
        <w:t xml:space="preserve"> :us-east-2.</w:t>
      </w:r>
    </w:p>
    <w:p w:rsidR="00385C5F" w:rsidRPr="00CD0F9C" w:rsidRDefault="00385C5F" w:rsidP="006368DF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 w:rsidRPr="00CD0F9C">
        <w:rPr>
          <w:b/>
          <w:sz w:val="28"/>
          <w:szCs w:val="28"/>
        </w:rPr>
        <w:t>vpc</w:t>
      </w:r>
      <w:proofErr w:type="spellEnd"/>
      <w:r w:rsidR="00CD0F9C">
        <w:rPr>
          <w:sz w:val="28"/>
          <w:szCs w:val="28"/>
        </w:rPr>
        <w:t xml:space="preserve"> and select private route table(</w:t>
      </w:r>
      <w:r w:rsidR="00CD0F9C" w:rsidRPr="00CD0F9C">
        <w:rPr>
          <w:b/>
          <w:sz w:val="28"/>
          <w:szCs w:val="28"/>
        </w:rPr>
        <w:t>default-</w:t>
      </w:r>
      <w:proofErr w:type="spellStart"/>
      <w:r w:rsidR="00CD0F9C" w:rsidRPr="00CD0F9C">
        <w:rPr>
          <w:b/>
          <w:sz w:val="28"/>
          <w:szCs w:val="28"/>
        </w:rPr>
        <w:t>pri</w:t>
      </w:r>
      <w:proofErr w:type="spellEnd"/>
      <w:r w:rsidR="00CD0F9C" w:rsidRPr="00CD0F9C">
        <w:rPr>
          <w:b/>
          <w:sz w:val="28"/>
          <w:szCs w:val="28"/>
        </w:rPr>
        <w:t>-RT)</w:t>
      </w:r>
    </w:p>
    <w:p w:rsidR="00CD0F9C" w:rsidRDefault="00CD0F9C" w:rsidP="006368DF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D0F9C">
        <w:rPr>
          <w:sz w:val="28"/>
          <w:szCs w:val="28"/>
        </w:rPr>
        <w:t>Click on</w:t>
      </w:r>
      <w:r>
        <w:rPr>
          <w:b/>
          <w:sz w:val="28"/>
          <w:szCs w:val="28"/>
        </w:rPr>
        <w:t xml:space="preserve"> create endpoint</w:t>
      </w:r>
      <w:r>
        <w:rPr>
          <w:sz w:val="28"/>
          <w:szCs w:val="28"/>
        </w:rPr>
        <w:t>.</w:t>
      </w:r>
    </w:p>
    <w:p w:rsidR="006368DF" w:rsidRDefault="006368DF" w:rsidP="006368DF">
      <w:pPr>
        <w:rPr>
          <w:sz w:val="28"/>
          <w:szCs w:val="28"/>
        </w:rPr>
      </w:pPr>
      <w:r w:rsidRPr="006368DF">
        <w:rPr>
          <w:sz w:val="28"/>
          <w:szCs w:val="28"/>
        </w:rPr>
        <w:drawing>
          <wp:inline distT="0" distB="0" distL="0" distR="0" wp14:anchorId="71E88042" wp14:editId="6E23AC10">
            <wp:extent cx="5943600" cy="1412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DF" w:rsidRDefault="006368DF" w:rsidP="006368DF">
      <w:pPr>
        <w:rPr>
          <w:sz w:val="28"/>
          <w:szCs w:val="28"/>
        </w:rPr>
      </w:pPr>
      <w:r w:rsidRPr="006368DF">
        <w:rPr>
          <w:sz w:val="28"/>
          <w:szCs w:val="28"/>
        </w:rPr>
        <w:drawing>
          <wp:inline distT="0" distB="0" distL="0" distR="0" wp14:anchorId="47B543F7" wp14:editId="7F2FDE35">
            <wp:extent cx="5943600" cy="2040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DF" w:rsidRDefault="006368DF" w:rsidP="006368DF">
      <w:pPr>
        <w:rPr>
          <w:sz w:val="28"/>
          <w:szCs w:val="28"/>
        </w:rPr>
      </w:pPr>
      <w:r w:rsidRPr="006368DF">
        <w:rPr>
          <w:sz w:val="28"/>
          <w:szCs w:val="28"/>
        </w:rPr>
        <w:drawing>
          <wp:inline distT="0" distB="0" distL="0" distR="0" wp14:anchorId="71B8197C" wp14:editId="58C036E0">
            <wp:extent cx="5943600" cy="19970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DF" w:rsidRDefault="006368DF" w:rsidP="006368DF">
      <w:pPr>
        <w:rPr>
          <w:sz w:val="28"/>
          <w:szCs w:val="28"/>
        </w:rPr>
      </w:pPr>
      <w:r w:rsidRPr="006368DF">
        <w:rPr>
          <w:sz w:val="28"/>
          <w:szCs w:val="28"/>
        </w:rPr>
        <w:lastRenderedPageBreak/>
        <w:drawing>
          <wp:inline distT="0" distB="0" distL="0" distR="0" wp14:anchorId="71BC35FC" wp14:editId="50284EDC">
            <wp:extent cx="5943600" cy="15074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9C" w:rsidRPr="00CD0F9C" w:rsidRDefault="00CD0F9C" w:rsidP="00CD0F9C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You can check in private route </w:t>
      </w:r>
      <w:proofErr w:type="gramStart"/>
      <w:r>
        <w:rPr>
          <w:sz w:val="28"/>
          <w:szCs w:val="28"/>
        </w:rPr>
        <w:t>table ,</w:t>
      </w:r>
      <w:proofErr w:type="gramEnd"/>
      <w:r>
        <w:rPr>
          <w:sz w:val="28"/>
          <w:szCs w:val="28"/>
        </w:rPr>
        <w:t xml:space="preserve"> the end point is created for private subnet.</w:t>
      </w:r>
    </w:p>
    <w:p w:rsidR="00385C5F" w:rsidRDefault="00385C5F" w:rsidP="006368DF">
      <w:pPr>
        <w:rPr>
          <w:sz w:val="28"/>
          <w:szCs w:val="28"/>
        </w:rPr>
      </w:pPr>
      <w:r w:rsidRPr="00385C5F">
        <w:rPr>
          <w:sz w:val="28"/>
          <w:szCs w:val="28"/>
        </w:rPr>
        <w:drawing>
          <wp:inline distT="0" distB="0" distL="0" distR="0" wp14:anchorId="3374E949" wp14:editId="1485079D">
            <wp:extent cx="5943600" cy="24517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9C" w:rsidRPr="00CD0F9C" w:rsidRDefault="00CD0F9C" w:rsidP="00CD0F9C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Now you can access s3 from the private instance:</w:t>
      </w:r>
      <w:r w:rsidRPr="00CD0F9C">
        <w:rPr>
          <w:b/>
          <w:sz w:val="28"/>
          <w:szCs w:val="28"/>
        </w:rPr>
        <w:t xml:space="preserve"> </w:t>
      </w:r>
      <w:proofErr w:type="spellStart"/>
      <w:r w:rsidRPr="00CD0F9C">
        <w:rPr>
          <w:b/>
          <w:sz w:val="28"/>
          <w:szCs w:val="28"/>
        </w:rPr>
        <w:t>aws</w:t>
      </w:r>
      <w:proofErr w:type="spellEnd"/>
      <w:r w:rsidRPr="00CD0F9C">
        <w:rPr>
          <w:b/>
          <w:sz w:val="28"/>
          <w:szCs w:val="28"/>
        </w:rPr>
        <w:t xml:space="preserve"> s3 </w:t>
      </w:r>
      <w:proofErr w:type="spellStart"/>
      <w:r w:rsidRPr="00CD0F9C">
        <w:rPr>
          <w:b/>
          <w:sz w:val="28"/>
          <w:szCs w:val="28"/>
        </w:rPr>
        <w:t>ls</w:t>
      </w:r>
      <w:proofErr w:type="spellEnd"/>
    </w:p>
    <w:p w:rsidR="006368DF" w:rsidRPr="006368DF" w:rsidRDefault="00163B26" w:rsidP="006368DF">
      <w:pPr>
        <w:rPr>
          <w:sz w:val="28"/>
          <w:szCs w:val="28"/>
        </w:rPr>
      </w:pPr>
      <w:r w:rsidRPr="00163B26">
        <w:rPr>
          <w:sz w:val="28"/>
          <w:szCs w:val="28"/>
        </w:rPr>
        <w:drawing>
          <wp:inline distT="0" distB="0" distL="0" distR="0" wp14:anchorId="5B4B668E" wp14:editId="76AA3DF5">
            <wp:extent cx="5410478" cy="13018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7C" w:rsidRPr="00433E78" w:rsidRDefault="00635E7C" w:rsidP="00433E78">
      <w:pPr>
        <w:rPr>
          <w:sz w:val="32"/>
          <w:szCs w:val="32"/>
        </w:rPr>
      </w:pPr>
    </w:p>
    <w:p w:rsidR="007A519C" w:rsidRPr="00433E78" w:rsidRDefault="007A519C">
      <w:pPr>
        <w:rPr>
          <w:sz w:val="28"/>
          <w:szCs w:val="28"/>
        </w:rPr>
      </w:pPr>
    </w:p>
    <w:p w:rsidR="007A519C" w:rsidRPr="00271874" w:rsidRDefault="007A519C">
      <w:pPr>
        <w:rPr>
          <w:sz w:val="32"/>
          <w:szCs w:val="32"/>
        </w:rPr>
      </w:pPr>
    </w:p>
    <w:sectPr w:rsidR="007A519C" w:rsidRPr="002718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709FB"/>
    <w:multiLevelType w:val="multilevel"/>
    <w:tmpl w:val="6A22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8"/>
        <w:szCs w:val="28"/>
      </w:rPr>
    </w:lvl>
    <w:lvl w:ilvl="2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2E6DED"/>
    <w:multiLevelType w:val="hybridMultilevel"/>
    <w:tmpl w:val="4880EDF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4C2FC5"/>
    <w:multiLevelType w:val="hybridMultilevel"/>
    <w:tmpl w:val="6CF0A44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B973336"/>
    <w:multiLevelType w:val="multilevel"/>
    <w:tmpl w:val="6A22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8"/>
        <w:szCs w:val="28"/>
      </w:rPr>
    </w:lvl>
    <w:lvl w:ilvl="2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76201A7"/>
    <w:multiLevelType w:val="multilevel"/>
    <w:tmpl w:val="0178A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8"/>
        <w:szCs w:val="28"/>
      </w:rPr>
    </w:lvl>
    <w:lvl w:ilvl="2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8"/>
        <w:szCs w:val="28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EB081D"/>
    <w:multiLevelType w:val="hybridMultilevel"/>
    <w:tmpl w:val="FF1452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AEF5278"/>
    <w:multiLevelType w:val="hybridMultilevel"/>
    <w:tmpl w:val="FF96CD5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81C1137"/>
    <w:multiLevelType w:val="hybridMultilevel"/>
    <w:tmpl w:val="1A1CE8C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DBF70B9"/>
    <w:multiLevelType w:val="hybridMultilevel"/>
    <w:tmpl w:val="EB76D06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1167445"/>
    <w:multiLevelType w:val="hybridMultilevel"/>
    <w:tmpl w:val="BB8A40C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18A71D3"/>
    <w:multiLevelType w:val="hybridMultilevel"/>
    <w:tmpl w:val="A476E5B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2B453BD"/>
    <w:multiLevelType w:val="multilevel"/>
    <w:tmpl w:val="6A22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8"/>
        <w:szCs w:val="28"/>
      </w:rPr>
    </w:lvl>
    <w:lvl w:ilvl="2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0F25385"/>
    <w:multiLevelType w:val="hybridMultilevel"/>
    <w:tmpl w:val="D4D6AD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1B4636F"/>
    <w:multiLevelType w:val="hybridMultilevel"/>
    <w:tmpl w:val="9E46645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E0B45D9"/>
    <w:multiLevelType w:val="multilevel"/>
    <w:tmpl w:val="6A22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8"/>
        <w:szCs w:val="28"/>
      </w:rPr>
    </w:lvl>
    <w:lvl w:ilvl="2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1"/>
  </w:num>
  <w:num w:numId="3">
    <w:abstractNumId w:val="0"/>
  </w:num>
  <w:num w:numId="4">
    <w:abstractNumId w:val="14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2"/>
  </w:num>
  <w:num w:numId="11">
    <w:abstractNumId w:val="2"/>
  </w:num>
  <w:num w:numId="12">
    <w:abstractNumId w:val="13"/>
  </w:num>
  <w:num w:numId="13">
    <w:abstractNumId w:val="10"/>
  </w:num>
  <w:num w:numId="14">
    <w:abstractNumId w:val="6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874"/>
    <w:rsid w:val="0008261E"/>
    <w:rsid w:val="00163B26"/>
    <w:rsid w:val="00250638"/>
    <w:rsid w:val="00271874"/>
    <w:rsid w:val="002A43D9"/>
    <w:rsid w:val="00385C5F"/>
    <w:rsid w:val="003A5D16"/>
    <w:rsid w:val="00433E78"/>
    <w:rsid w:val="005A4DA7"/>
    <w:rsid w:val="005E5CE6"/>
    <w:rsid w:val="00635E7C"/>
    <w:rsid w:val="006368DF"/>
    <w:rsid w:val="007919D0"/>
    <w:rsid w:val="007A519C"/>
    <w:rsid w:val="0080512D"/>
    <w:rsid w:val="008269C1"/>
    <w:rsid w:val="00CD0F9C"/>
    <w:rsid w:val="00CD47C7"/>
    <w:rsid w:val="00E70E10"/>
    <w:rsid w:val="00FF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E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0E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E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E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0E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E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67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2025-10-03T08:24:00Z</dcterms:created>
  <dcterms:modified xsi:type="dcterms:W3CDTF">2025-10-03T08:24:00Z</dcterms:modified>
</cp:coreProperties>
</file>