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4EDC4" w14:textId="77777777" w:rsidR="00A357AD" w:rsidRPr="004F08C3" w:rsidRDefault="00A357AD" w:rsidP="00A357AD">
      <w:pPr>
        <w:widowControl w:val="0"/>
        <w:tabs>
          <w:tab w:val="left" w:pos="220"/>
          <w:tab w:val="left" w:pos="720"/>
        </w:tabs>
        <w:autoSpaceDE w:val="0"/>
        <w:autoSpaceDN w:val="0"/>
        <w:adjustRightInd w:val="0"/>
        <w:rPr>
          <w:rFonts w:ascii="Times New Roman" w:hAnsi="Times New Roman" w:cs="Times New Roman"/>
          <w:b/>
          <w:i/>
        </w:rPr>
      </w:pPr>
      <w:r w:rsidRPr="004F08C3">
        <w:rPr>
          <w:rFonts w:ascii="Times New Roman" w:hAnsi="Times New Roman" w:cs="Times New Roman"/>
          <w:b/>
          <w:i/>
        </w:rPr>
        <w:t>Think about our first cut of flu/flu-shot questions -- only deal with the data we've loaded so far (flu shots and infections)</w:t>
      </w:r>
    </w:p>
    <w:p w14:paraId="23E250C5" w14:textId="77777777" w:rsidR="00A357AD" w:rsidRPr="004F08C3" w:rsidRDefault="00A357AD" w:rsidP="007D66F4">
      <w:pPr>
        <w:widowControl w:val="0"/>
        <w:autoSpaceDE w:val="0"/>
        <w:autoSpaceDN w:val="0"/>
        <w:adjustRightInd w:val="0"/>
        <w:rPr>
          <w:rFonts w:ascii="Times New Roman" w:hAnsi="Times New Roman" w:cs="Times New Roman"/>
        </w:rPr>
      </w:pPr>
    </w:p>
    <w:p w14:paraId="3C4163DE" w14:textId="77777777" w:rsidR="007D66F4" w:rsidRPr="004F08C3" w:rsidRDefault="00DF27A5" w:rsidP="007D66F4">
      <w:pPr>
        <w:widowControl w:val="0"/>
        <w:autoSpaceDE w:val="0"/>
        <w:autoSpaceDN w:val="0"/>
        <w:adjustRightInd w:val="0"/>
        <w:rPr>
          <w:rFonts w:ascii="Times New Roman" w:hAnsi="Times New Roman" w:cs="Times New Roman"/>
        </w:rPr>
      </w:pPr>
      <w:r w:rsidRPr="004F08C3">
        <w:rPr>
          <w:rFonts w:ascii="Times New Roman" w:hAnsi="Times New Roman" w:cs="Times New Roman"/>
        </w:rPr>
        <w:t xml:space="preserve">My first question: Do areas where people get more flu shots have fewer cases of the flu? </w:t>
      </w:r>
    </w:p>
    <w:p w14:paraId="33A10E5F" w14:textId="77777777" w:rsidR="00DF27A5" w:rsidRPr="004F08C3" w:rsidRDefault="00DF27A5" w:rsidP="007D66F4">
      <w:pPr>
        <w:widowControl w:val="0"/>
        <w:autoSpaceDE w:val="0"/>
        <w:autoSpaceDN w:val="0"/>
        <w:adjustRightInd w:val="0"/>
        <w:rPr>
          <w:rFonts w:ascii="Times New Roman" w:hAnsi="Times New Roman" w:cs="Times New Roman"/>
        </w:rPr>
      </w:pPr>
      <w:r w:rsidRPr="004F08C3">
        <w:rPr>
          <w:rFonts w:ascii="Times New Roman" w:hAnsi="Times New Roman" w:cs="Times New Roman"/>
        </w:rPr>
        <w:tab/>
        <w:t>Suggestions for analysis – pool the states’ flu shot data for 2014 into regions like they are in the US flu infections data. Then compare the number of infections to the number of immunizations.</w:t>
      </w:r>
    </w:p>
    <w:p w14:paraId="44B11A5E" w14:textId="77777777" w:rsidR="00DF27A5" w:rsidRPr="004F08C3" w:rsidRDefault="00DF27A5" w:rsidP="007D66F4">
      <w:pPr>
        <w:widowControl w:val="0"/>
        <w:autoSpaceDE w:val="0"/>
        <w:autoSpaceDN w:val="0"/>
        <w:adjustRightInd w:val="0"/>
        <w:rPr>
          <w:rFonts w:ascii="Times New Roman" w:hAnsi="Times New Roman" w:cs="Times New Roman"/>
        </w:rPr>
      </w:pPr>
    </w:p>
    <w:p w14:paraId="594D6967" w14:textId="77777777" w:rsidR="00A357AD" w:rsidRPr="004F08C3" w:rsidRDefault="00A357AD" w:rsidP="007D66F4">
      <w:pPr>
        <w:widowControl w:val="0"/>
        <w:autoSpaceDE w:val="0"/>
        <w:autoSpaceDN w:val="0"/>
        <w:adjustRightInd w:val="0"/>
        <w:rPr>
          <w:rFonts w:ascii="Times New Roman" w:hAnsi="Times New Roman" w:cs="Times New Roman"/>
          <w:b/>
          <w:i/>
        </w:rPr>
      </w:pPr>
      <w:r w:rsidRPr="004F08C3">
        <w:rPr>
          <w:rFonts w:ascii="Times New Roman" w:hAnsi="Times New Roman" w:cs="Times New Roman"/>
          <w:b/>
          <w:i/>
        </w:rPr>
        <w:t>Think about what we'd like to visualize</w:t>
      </w:r>
    </w:p>
    <w:p w14:paraId="09D18BC8" w14:textId="77777777" w:rsidR="00DF27A5" w:rsidRPr="004F08C3" w:rsidRDefault="00DF27A5" w:rsidP="007D66F4">
      <w:pPr>
        <w:widowControl w:val="0"/>
        <w:autoSpaceDE w:val="0"/>
        <w:autoSpaceDN w:val="0"/>
        <w:adjustRightInd w:val="0"/>
        <w:rPr>
          <w:rFonts w:ascii="Times New Roman" w:hAnsi="Times New Roman" w:cs="Times New Roman"/>
        </w:rPr>
      </w:pPr>
      <w:r w:rsidRPr="004F08C3">
        <w:rPr>
          <w:rFonts w:ascii="Times New Roman" w:hAnsi="Times New Roman" w:cs="Times New Roman"/>
        </w:rPr>
        <w:t>Visualize the rate of infection of different strands for areas in Europe</w:t>
      </w:r>
    </w:p>
    <w:p w14:paraId="46EC38B2" w14:textId="77777777" w:rsidR="00DF27A5" w:rsidRPr="004F08C3" w:rsidRDefault="00DF27A5" w:rsidP="007D66F4">
      <w:pPr>
        <w:widowControl w:val="0"/>
        <w:autoSpaceDE w:val="0"/>
        <w:autoSpaceDN w:val="0"/>
        <w:adjustRightInd w:val="0"/>
        <w:rPr>
          <w:rFonts w:ascii="Times New Roman" w:hAnsi="Times New Roman" w:cs="Times New Roman"/>
        </w:rPr>
      </w:pPr>
      <w:r w:rsidRPr="004F08C3">
        <w:rPr>
          <w:rFonts w:ascii="Times New Roman" w:hAnsi="Times New Roman" w:cs="Times New Roman"/>
        </w:rPr>
        <w:tab/>
        <w:t xml:space="preserve">Use a “heat map” and categorize by regions/countries in Europe, then toggle </w:t>
      </w:r>
      <w:r w:rsidR="00A357AD" w:rsidRPr="004F08C3">
        <w:rPr>
          <w:rFonts w:ascii="Times New Roman" w:hAnsi="Times New Roman" w:cs="Times New Roman"/>
        </w:rPr>
        <w:t>the influenza strain</w:t>
      </w:r>
    </w:p>
    <w:p w14:paraId="6F47D19D" w14:textId="77777777" w:rsidR="00A357AD" w:rsidRDefault="00A357AD" w:rsidP="007D66F4">
      <w:pPr>
        <w:widowControl w:val="0"/>
        <w:autoSpaceDE w:val="0"/>
        <w:autoSpaceDN w:val="0"/>
        <w:adjustRightInd w:val="0"/>
        <w:rPr>
          <w:rFonts w:ascii="Times New Roman" w:hAnsi="Times New Roman" w:cs="Times New Roman"/>
        </w:rPr>
      </w:pPr>
      <w:r w:rsidRPr="004F08C3">
        <w:rPr>
          <w:rFonts w:ascii="Times New Roman" w:hAnsi="Times New Roman" w:cs="Times New Roman"/>
        </w:rPr>
        <w:tab/>
        <w:t>These visualizations will revolve around questions about how flu infections change by geographical location (we could do similar analyses with the US regional infection data)</w:t>
      </w:r>
    </w:p>
    <w:p w14:paraId="64A599D8" w14:textId="6AF800B4" w:rsidR="003B4164" w:rsidRPr="004F08C3" w:rsidRDefault="003B4164" w:rsidP="007D66F4">
      <w:pPr>
        <w:widowControl w:val="0"/>
        <w:autoSpaceDE w:val="0"/>
        <w:autoSpaceDN w:val="0"/>
        <w:adjustRightInd w:val="0"/>
        <w:rPr>
          <w:rFonts w:ascii="Times New Roman" w:hAnsi="Times New Roman" w:cs="Times New Roman"/>
        </w:rPr>
      </w:pPr>
      <w:r>
        <w:rPr>
          <w:rFonts w:ascii="Times New Roman" w:hAnsi="Times New Roman" w:cs="Times New Roman"/>
        </w:rPr>
        <w:t>Vary the rate of infection analysis across time – we can look at different strands by region by year, or look at trends over the course of a decade</w:t>
      </w:r>
      <w:bookmarkStart w:id="0" w:name="_GoBack"/>
      <w:bookmarkEnd w:id="0"/>
    </w:p>
    <w:p w14:paraId="314162C8" w14:textId="77777777" w:rsidR="007D66F4" w:rsidRPr="004F08C3" w:rsidRDefault="007D66F4" w:rsidP="00A357AD">
      <w:pPr>
        <w:widowControl w:val="0"/>
        <w:tabs>
          <w:tab w:val="left" w:pos="220"/>
          <w:tab w:val="left" w:pos="720"/>
        </w:tabs>
        <w:autoSpaceDE w:val="0"/>
        <w:autoSpaceDN w:val="0"/>
        <w:adjustRightInd w:val="0"/>
        <w:rPr>
          <w:rFonts w:ascii="Times New Roman" w:hAnsi="Times New Roman" w:cs="Times New Roman"/>
        </w:rPr>
      </w:pPr>
    </w:p>
    <w:p w14:paraId="3477581E" w14:textId="77777777" w:rsidR="00DF27A5" w:rsidRPr="004F08C3" w:rsidRDefault="007D66F4" w:rsidP="00A357AD">
      <w:pPr>
        <w:widowControl w:val="0"/>
        <w:tabs>
          <w:tab w:val="left" w:pos="220"/>
          <w:tab w:val="left" w:pos="720"/>
        </w:tabs>
        <w:autoSpaceDE w:val="0"/>
        <w:autoSpaceDN w:val="0"/>
        <w:adjustRightInd w:val="0"/>
        <w:rPr>
          <w:rFonts w:ascii="Times New Roman" w:hAnsi="Times New Roman" w:cs="Times New Roman"/>
          <w:b/>
          <w:i/>
        </w:rPr>
      </w:pPr>
      <w:r w:rsidRPr="004F08C3">
        <w:rPr>
          <w:rFonts w:ascii="Times New Roman" w:hAnsi="Times New Roman" w:cs="Times New Roman"/>
          <w:b/>
          <w:i/>
        </w:rPr>
        <w:t>Think about how we're going to teach the "data loading" lesson</w:t>
      </w:r>
    </w:p>
    <w:p w14:paraId="617C38FC" w14:textId="77777777" w:rsidR="00DF27A5" w:rsidRPr="004F08C3" w:rsidRDefault="00DF27A5" w:rsidP="007D66F4">
      <w:pPr>
        <w:rPr>
          <w:rFonts w:ascii="Times New Roman" w:hAnsi="Times New Roman" w:cs="Times New Roman"/>
        </w:rPr>
      </w:pPr>
      <w:r w:rsidRPr="004F08C3">
        <w:rPr>
          <w:rFonts w:ascii="Times New Roman" w:hAnsi="Times New Roman" w:cs="Times New Roman"/>
        </w:rPr>
        <w:t xml:space="preserve">How </w:t>
      </w:r>
      <w:r w:rsidR="00A357AD" w:rsidRPr="004F08C3">
        <w:rPr>
          <w:rFonts w:ascii="Times New Roman" w:hAnsi="Times New Roman" w:cs="Times New Roman"/>
        </w:rPr>
        <w:t>a</w:t>
      </w:r>
      <w:r w:rsidRPr="004F08C3">
        <w:rPr>
          <w:rFonts w:ascii="Times New Roman" w:hAnsi="Times New Roman" w:cs="Times New Roman"/>
        </w:rPr>
        <w:t>bout we have a companion blog to our videos? It will be Oracle-unrelated but the Oracle people can point to it. Here we can publish all of our documentation, code, examples, and python libraries (maybe this way we wouldn’t even need to fight for permission to get a git hub)</w:t>
      </w:r>
    </w:p>
    <w:p w14:paraId="75A2FD53" w14:textId="77777777" w:rsidR="00DF27A5" w:rsidRPr="004F08C3" w:rsidRDefault="00DF27A5" w:rsidP="007D66F4">
      <w:pPr>
        <w:rPr>
          <w:rFonts w:ascii="Times New Roman" w:hAnsi="Times New Roman" w:cs="Times New Roman"/>
        </w:rPr>
      </w:pPr>
    </w:p>
    <w:p w14:paraId="08DD5AEF" w14:textId="77777777" w:rsidR="00DF27A5" w:rsidRPr="004F08C3" w:rsidRDefault="00DF27A5" w:rsidP="007D66F4">
      <w:pPr>
        <w:rPr>
          <w:rFonts w:ascii="Times New Roman" w:hAnsi="Times New Roman" w:cs="Times New Roman"/>
        </w:rPr>
      </w:pPr>
      <w:r w:rsidRPr="004F08C3">
        <w:rPr>
          <w:rFonts w:ascii="Times New Roman" w:hAnsi="Times New Roman" w:cs="Times New Roman"/>
        </w:rPr>
        <w:t xml:space="preserve">If we point everything at our companion blog, the videos can be very short and sweet where we just discuss the theoretical issues and the methods in the abstract, rather than pointing to the nitty gritty. </w:t>
      </w:r>
    </w:p>
    <w:p w14:paraId="2EF62704" w14:textId="77777777" w:rsidR="00DF27A5" w:rsidRPr="004F08C3" w:rsidRDefault="00DF27A5" w:rsidP="007D66F4">
      <w:pPr>
        <w:rPr>
          <w:rFonts w:ascii="Times New Roman" w:hAnsi="Times New Roman" w:cs="Times New Roman"/>
        </w:rPr>
      </w:pPr>
    </w:p>
    <w:p w14:paraId="34439407" w14:textId="77777777" w:rsidR="00DF27A5" w:rsidRPr="004F08C3" w:rsidRDefault="00DF27A5" w:rsidP="007D66F4">
      <w:pPr>
        <w:rPr>
          <w:rFonts w:ascii="Times New Roman" w:hAnsi="Times New Roman" w:cs="Times New Roman"/>
        </w:rPr>
      </w:pPr>
      <w:r w:rsidRPr="004F08C3">
        <w:rPr>
          <w:rFonts w:ascii="Times New Roman" w:hAnsi="Times New Roman" w:cs="Times New Roman"/>
        </w:rPr>
        <w:t>We should have a handy key on all the frequently asked questions or errors on our blog (e.g. how do I install a python library?)</w:t>
      </w:r>
    </w:p>
    <w:sectPr w:rsidR="00DF27A5" w:rsidRPr="004F08C3" w:rsidSect="00D459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6F4"/>
    <w:rsid w:val="003B4164"/>
    <w:rsid w:val="004F08C3"/>
    <w:rsid w:val="007D66F4"/>
    <w:rsid w:val="00A357AD"/>
    <w:rsid w:val="00D459CE"/>
    <w:rsid w:val="00DF27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0F89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243</Words>
  <Characters>1387</Characters>
  <Application>Microsoft Macintosh Word</Application>
  <DocSecurity>0</DocSecurity>
  <Lines>11</Lines>
  <Paragraphs>3</Paragraphs>
  <ScaleCrop>false</ScaleCrop>
  <Company>Oracle</Company>
  <LinksUpToDate>false</LinksUpToDate>
  <CharactersWithSpaces>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Althea Wallop</dc:creator>
  <cp:keywords/>
  <dc:description/>
  <cp:lastModifiedBy>Althea Wallop</cp:lastModifiedBy>
  <cp:revision>3</cp:revision>
  <dcterms:created xsi:type="dcterms:W3CDTF">2014-11-25T18:08:00Z</dcterms:created>
  <dcterms:modified xsi:type="dcterms:W3CDTF">2014-11-25T19:01:00Z</dcterms:modified>
</cp:coreProperties>
</file>