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A086EE" w14:textId="77777777" w:rsidR="007A763F" w:rsidRPr="007A763F" w:rsidRDefault="007A763F" w:rsidP="007A76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763F">
        <w:rPr>
          <w:rFonts w:ascii="Times New Roman" w:eastAsia="Times New Roman" w:hAnsi="Times New Roman" w:cs="Times New Roman"/>
          <w:b/>
          <w:bCs/>
          <w:sz w:val="27"/>
          <w:szCs w:val="27"/>
          <w:lang w:eastAsia="en-IN"/>
        </w:rPr>
        <w:t>Header Section &amp; Primary CTA</w:t>
      </w:r>
    </w:p>
    <w:p w14:paraId="6D6514C7"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Ready to Bid on Tenders? Your GeM Online Bidder Registration Starts Here!</w:t>
      </w:r>
    </w:p>
    <w:p w14:paraId="59DAF899"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[H1 - GeM Online Bidder Registration, GeM Vendor Registration, GeM Seller Registration Process]</w:t>
      </w:r>
    </w:p>
    <w:p w14:paraId="407FEB69"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&lt;div style="font-size: 1.1em; color: #</w:t>
      </w:r>
      <w:proofErr w:type="gramStart"/>
      <w:r w:rsidRPr="007A763F">
        <w:rPr>
          <w:rFonts w:ascii="Times New Roman" w:eastAsia="Times New Roman" w:hAnsi="Times New Roman" w:cs="Times New Roman"/>
          <w:sz w:val="24"/>
          <w:szCs w:val="24"/>
          <w:lang w:eastAsia="en-IN"/>
        </w:rPr>
        <w:t>555;</w:t>
      </w:r>
      <w:proofErr w:type="gramEnd"/>
      <w:r w:rsidRPr="007A763F">
        <w:rPr>
          <w:rFonts w:ascii="Times New Roman" w:eastAsia="Times New Roman" w:hAnsi="Times New Roman" w:cs="Times New Roman"/>
          <w:sz w:val="24"/>
          <w:szCs w:val="24"/>
          <w:lang w:eastAsia="en-IN"/>
        </w:rPr>
        <w:t>"&gt;</w:t>
      </w:r>
    </w:p>
    <w:p w14:paraId="0676EF38"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Unlock the huge potential of government procurement! As an Indian entrepreneur or small business Nationwide, registering on GeM is your first step to winning lucrative tenders. We simplify the complex process so you can focus on winning bids, not paperwork.</w:t>
      </w:r>
    </w:p>
    <w:p w14:paraId="1BC3E32E"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&lt;/div&gt;</w:t>
      </w:r>
    </w:p>
    <w:p w14:paraId="44EF1927"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[Primary CTA Button (Always Visible)]</w:t>
      </w:r>
    </w:p>
    <w:p w14:paraId="23A4C4E9"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Get Started Now: Free GeM Registration Consultation!</w:t>
      </w:r>
    </w:p>
    <w:p w14:paraId="0322ED06"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(Link to Contact/Consultation Form)</w:t>
      </w:r>
    </w:p>
    <w:p w14:paraId="6DEBB281" w14:textId="77777777" w:rsidR="007A763F" w:rsidRPr="007A763F" w:rsidRDefault="007A763F" w:rsidP="007A763F">
      <w:pPr>
        <w:spacing w:after="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pict w14:anchorId="0000FE67">
          <v:rect id="_x0000_i1037" style="width:0;height:1.5pt" o:hralign="center" o:hrstd="t" o:hr="t" fillcolor="#a0a0a0" stroked="f"/>
        </w:pict>
      </w:r>
    </w:p>
    <w:p w14:paraId="062BE8F8" w14:textId="77777777" w:rsidR="007A763F" w:rsidRPr="007A763F" w:rsidRDefault="007A763F" w:rsidP="007A76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763F">
        <w:rPr>
          <w:rFonts w:ascii="Times New Roman" w:eastAsia="Times New Roman" w:hAnsi="Times New Roman" w:cs="Times New Roman"/>
          <w:b/>
          <w:bCs/>
          <w:sz w:val="27"/>
          <w:szCs w:val="27"/>
          <w:lang w:eastAsia="en-IN"/>
        </w:rPr>
        <w:t>Section 1: Why Register as a Bidder/Seller?</w:t>
      </w:r>
    </w:p>
    <w:p w14:paraId="5D951E13"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The GeM Advantage for Indian Entrepreneurs</w:t>
      </w:r>
    </w:p>
    <w:p w14:paraId="3CAFB0A5"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[H2 - Benefits of GeM Registration for MSMEs, How to Register on GeM Portal]</w:t>
      </w:r>
    </w:p>
    <w:p w14:paraId="3B187971"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The Government e-Marketplace (GeM) is more than just a platform—it's the biggest opportunity for your business to grow by selling directly to government departments Across India.</w:t>
      </w:r>
    </w:p>
    <w:p w14:paraId="34F7B32D"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 xml:space="preserve">Key Benefits </w:t>
      </w:r>
      <w:proofErr w:type="gramStart"/>
      <w:r w:rsidRPr="007A763F">
        <w:rPr>
          <w:rFonts w:ascii="Times New Roman" w:eastAsia="Times New Roman" w:hAnsi="Times New Roman" w:cs="Times New Roman"/>
          <w:sz w:val="24"/>
          <w:szCs w:val="24"/>
          <w:lang w:eastAsia="en-IN"/>
        </w:rPr>
        <w:t>You'll</w:t>
      </w:r>
      <w:proofErr w:type="gramEnd"/>
      <w:r w:rsidRPr="007A763F">
        <w:rPr>
          <w:rFonts w:ascii="Times New Roman" w:eastAsia="Times New Roman" w:hAnsi="Times New Roman" w:cs="Times New Roman"/>
          <w:sz w:val="24"/>
          <w:szCs w:val="24"/>
          <w:lang w:eastAsia="en-IN"/>
        </w:rPr>
        <w:t xml:space="preserve"> Unlock:</w:t>
      </w:r>
    </w:p>
    <w:p w14:paraId="1DA197FF" w14:textId="77777777" w:rsidR="007A763F" w:rsidRPr="007A763F" w:rsidRDefault="007A763F" w:rsidP="007A76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Direct Access: Sell goods and services directly to thousands of government organizations, PSUs, and Ministries.</w:t>
      </w:r>
    </w:p>
    <w:p w14:paraId="5B50D286" w14:textId="77777777" w:rsidR="007A763F" w:rsidRPr="007A763F" w:rsidRDefault="007A763F" w:rsidP="007A76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Assured Payments: GeM enforces timely payments, improving your business's cash flow security.</w:t>
      </w:r>
    </w:p>
    <w:p w14:paraId="46A9440F" w14:textId="77777777" w:rsidR="007A763F" w:rsidRPr="007A763F" w:rsidRDefault="007A763F" w:rsidP="007A76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Preference for MSMEs: Benefit from special government policies, including procurement preferences and relaxation on EMD (Earnest Money Deposit).</w:t>
      </w:r>
    </w:p>
    <w:p w14:paraId="66A4C412" w14:textId="77777777" w:rsidR="007A763F" w:rsidRPr="007A763F" w:rsidRDefault="007A763F" w:rsidP="007A76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Transparency: All transactions, bids, and purchases are completely digital, transparent, and audited.</w:t>
      </w:r>
    </w:p>
    <w:p w14:paraId="5A02D176" w14:textId="77777777" w:rsidR="007A763F" w:rsidRPr="007A763F" w:rsidRDefault="007A763F" w:rsidP="007A763F">
      <w:pPr>
        <w:spacing w:after="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pict w14:anchorId="412C5B68">
          <v:rect id="_x0000_i1038" style="width:0;height:1.5pt" o:hralign="center" o:hrstd="t" o:hr="t" fillcolor="#a0a0a0" stroked="f"/>
        </w:pict>
      </w:r>
    </w:p>
    <w:p w14:paraId="392A7D6D" w14:textId="77777777" w:rsidR="007A763F" w:rsidRPr="007A763F" w:rsidRDefault="007A763F" w:rsidP="007A76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763F">
        <w:rPr>
          <w:rFonts w:ascii="Times New Roman" w:eastAsia="Times New Roman" w:hAnsi="Times New Roman" w:cs="Times New Roman"/>
          <w:b/>
          <w:bCs/>
          <w:sz w:val="27"/>
          <w:szCs w:val="27"/>
          <w:lang w:eastAsia="en-IN"/>
        </w:rPr>
        <w:t>Section 2: The Simplified 5-Step Registration Process</w:t>
      </w:r>
    </w:p>
    <w:p w14:paraId="2E1A851B"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The Easy Way to Complete Your GeM Seller Registration Process</w:t>
      </w:r>
    </w:p>
    <w:p w14:paraId="4A7133BA"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lastRenderedPageBreak/>
        <w:t>[H2 - Step-by-Step GeM Registration Guide, GeM Registration Consultants]</w:t>
      </w:r>
    </w:p>
    <w:p w14:paraId="73DA3504"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Don't let the paperwork slow you down! Our expert service team, specializing in All-India GeM registration, guides you through every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4388"/>
        <w:gridCol w:w="2938"/>
      </w:tblGrid>
      <w:tr w:rsidR="007A763F" w:rsidRPr="007A763F" w14:paraId="0C1A171E" w14:textId="77777777" w:rsidTr="007A76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0E17A"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6C516"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Our Simple Approach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3A693"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What You Need to Know</w:t>
            </w:r>
          </w:p>
        </w:tc>
      </w:tr>
      <w:tr w:rsidR="007A763F" w:rsidRPr="007A763F" w14:paraId="0B27EDA7"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598D6"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1. Primary User Sign-Up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539C2"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We assist with creating the initial account using the authorized person's PAN or Aadhaar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5B685"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Must have a mobile number linked with the Aadhaar for OTP verification.</w:t>
            </w:r>
          </w:p>
        </w:tc>
      </w:tr>
      <w:tr w:rsidR="007A763F" w:rsidRPr="007A763F" w14:paraId="79556E40"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4D146"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2. Organization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D2759"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We meticulously fill in your business type (</w:t>
            </w:r>
            <w:r w:rsidRPr="007A763F">
              <w:rPr>
                <w:rFonts w:ascii="Times New Roman" w:eastAsia="Times New Roman" w:hAnsi="Times New Roman" w:cs="Times New Roman"/>
                <w:b/>
                <w:bCs/>
                <w:sz w:val="24"/>
                <w:szCs w:val="24"/>
                <w:lang w:eastAsia="en-IN"/>
              </w:rPr>
              <w:t>GeM Registration for Proprietorship</w:t>
            </w:r>
            <w:r w:rsidRPr="007A763F">
              <w:rPr>
                <w:rFonts w:ascii="Times New Roman" w:eastAsia="Times New Roman" w:hAnsi="Times New Roman" w:cs="Times New Roman"/>
                <w:sz w:val="24"/>
                <w:szCs w:val="24"/>
                <w:lang w:eastAsia="en-IN"/>
              </w:rPr>
              <w:t>, Partnership, Company, MSME), legal name, and official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B4EA9"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Crucial: All details must exactly match your PAN and GST records to avoid rejection.</w:t>
            </w:r>
          </w:p>
        </w:tc>
      </w:tr>
      <w:tr w:rsidR="007A763F" w:rsidRPr="007A763F" w14:paraId="5912DB25"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38AAE"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3. Mandatory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C11C0"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Our team validates and uploads your essential credentials, ensuring no document is missed.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1B2BD"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PAN, GSTIN (if applicable), and Bank Account details are the backbone of your profile.</w:t>
            </w:r>
          </w:p>
        </w:tc>
      </w:tr>
      <w:tr w:rsidR="007A763F" w:rsidRPr="007A763F" w14:paraId="17F7163A"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6DF627"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4. Tax Assessment &amp; MSME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91C98"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We correctly update your ITR details and ensure your UDYAM/MSME status is verified to unlock special benefits.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AD8AB"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MSME Certificate is optional but highly recommended for competitive advantage.</w:t>
            </w:r>
          </w:p>
        </w:tc>
      </w:tr>
      <w:tr w:rsidR="007A763F" w:rsidRPr="007A763F" w14:paraId="5E23E0FF"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C7D71"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5. Bank Account 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5581A"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We help link and verify your official business bank account for receiving government payments securely.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1C79E"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A cancelled cheque or bank statement is often required for seamless verification.</w:t>
            </w:r>
          </w:p>
        </w:tc>
      </w:tr>
    </w:tbl>
    <w:p w14:paraId="217B865B"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[Mid-Section CTA Button]</w:t>
      </w:r>
    </w:p>
    <w:p w14:paraId="1ADE243B"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Tired of Forms? Let an Expert Handle Your GeM Sign-Up!</w:t>
      </w:r>
    </w:p>
    <w:p w14:paraId="5720B6BC"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(Link to Contact/Consultation Form)</w:t>
      </w:r>
    </w:p>
    <w:p w14:paraId="1D0F3931" w14:textId="77777777" w:rsidR="007A763F" w:rsidRPr="007A763F" w:rsidRDefault="007A763F" w:rsidP="007A763F">
      <w:pPr>
        <w:spacing w:after="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pict w14:anchorId="5DBB8224">
          <v:rect id="_x0000_i1039" style="width:0;height:1.5pt" o:hralign="center" o:hrstd="t" o:hr="t" fillcolor="#a0a0a0" stroked="f"/>
        </w:pict>
      </w:r>
    </w:p>
    <w:p w14:paraId="6C11E00B" w14:textId="77777777" w:rsidR="007A763F" w:rsidRPr="007A763F" w:rsidRDefault="007A763F" w:rsidP="007A76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763F">
        <w:rPr>
          <w:rFonts w:ascii="Times New Roman" w:eastAsia="Times New Roman" w:hAnsi="Times New Roman" w:cs="Times New Roman"/>
          <w:b/>
          <w:bCs/>
          <w:sz w:val="27"/>
          <w:szCs w:val="27"/>
          <w:lang w:eastAsia="en-IN"/>
        </w:rPr>
        <w:t>Section 3: Mandatory Documents Checklist</w:t>
      </w:r>
    </w:p>
    <w:p w14:paraId="04CCFEA2"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Documents for GeM Registration &amp; GeM Online Bidder Registration</w:t>
      </w:r>
    </w:p>
    <w:p w14:paraId="47515169"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[H2 - GeM Registration Document Checklist, GeM Vendor Registration Requirements]</w:t>
      </w:r>
    </w:p>
    <w:p w14:paraId="15AD0AB4"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lastRenderedPageBreak/>
        <w:t>To ensure your registration is approved quickly and you can start bidding without delay, keep these mandatory documents ready:</w:t>
      </w:r>
    </w:p>
    <w:p w14:paraId="2A8061E6" w14:textId="77777777" w:rsidR="007A763F" w:rsidRPr="007A763F" w:rsidRDefault="007A763F" w:rsidP="007A76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Segoe UI Symbol" w:eastAsia="Times New Roman" w:hAnsi="Segoe UI Symbol" w:cs="Segoe UI Symbol"/>
          <w:sz w:val="24"/>
          <w:szCs w:val="24"/>
          <w:lang w:eastAsia="en-IN"/>
        </w:rPr>
        <w:t>✅</w:t>
      </w:r>
      <w:r w:rsidRPr="007A763F">
        <w:rPr>
          <w:rFonts w:ascii="Times New Roman" w:eastAsia="Times New Roman" w:hAnsi="Times New Roman" w:cs="Times New Roman"/>
          <w:sz w:val="24"/>
          <w:szCs w:val="24"/>
          <w:lang w:eastAsia="en-IN"/>
        </w:rPr>
        <w:t xml:space="preserve"> Business PAN Card: PAN of the Company/Firm/Proprietor.</w:t>
      </w:r>
    </w:p>
    <w:p w14:paraId="1A388B79" w14:textId="77777777" w:rsidR="007A763F" w:rsidRPr="007A763F" w:rsidRDefault="007A763F" w:rsidP="007A76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Segoe UI Symbol" w:eastAsia="Times New Roman" w:hAnsi="Segoe UI Symbol" w:cs="Segoe UI Symbol"/>
          <w:sz w:val="24"/>
          <w:szCs w:val="24"/>
          <w:lang w:eastAsia="en-IN"/>
        </w:rPr>
        <w:t>✅</w:t>
      </w:r>
      <w:r w:rsidRPr="007A763F">
        <w:rPr>
          <w:rFonts w:ascii="Times New Roman" w:eastAsia="Times New Roman" w:hAnsi="Times New Roman" w:cs="Times New Roman"/>
          <w:sz w:val="24"/>
          <w:szCs w:val="24"/>
          <w:lang w:eastAsia="en-IN"/>
        </w:rPr>
        <w:t xml:space="preserve"> GST Registration Certificate (GSTIN): Mandatory for most sellers.</w:t>
      </w:r>
    </w:p>
    <w:p w14:paraId="064B6F69" w14:textId="77777777" w:rsidR="007A763F" w:rsidRPr="007A763F" w:rsidRDefault="007A763F" w:rsidP="007A76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Segoe UI Symbol" w:eastAsia="Times New Roman" w:hAnsi="Segoe UI Symbol" w:cs="Segoe UI Symbol"/>
          <w:sz w:val="24"/>
          <w:szCs w:val="24"/>
          <w:lang w:eastAsia="en-IN"/>
        </w:rPr>
        <w:t>✅</w:t>
      </w:r>
      <w:r w:rsidRPr="007A763F">
        <w:rPr>
          <w:rFonts w:ascii="Times New Roman" w:eastAsia="Times New Roman" w:hAnsi="Times New Roman" w:cs="Times New Roman"/>
          <w:sz w:val="24"/>
          <w:szCs w:val="24"/>
          <w:lang w:eastAsia="en-IN"/>
        </w:rPr>
        <w:t xml:space="preserve"> Aadhaar Card: Of the Proprietor/Authorized Signatory.</w:t>
      </w:r>
    </w:p>
    <w:p w14:paraId="16FDC971" w14:textId="77777777" w:rsidR="007A763F" w:rsidRPr="007A763F" w:rsidRDefault="007A763F" w:rsidP="007A76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Segoe UI Symbol" w:eastAsia="Times New Roman" w:hAnsi="Segoe UI Symbol" w:cs="Segoe UI Symbol"/>
          <w:sz w:val="24"/>
          <w:szCs w:val="24"/>
          <w:lang w:eastAsia="en-IN"/>
        </w:rPr>
        <w:t>✅</w:t>
      </w:r>
      <w:r w:rsidRPr="007A763F">
        <w:rPr>
          <w:rFonts w:ascii="Times New Roman" w:eastAsia="Times New Roman" w:hAnsi="Times New Roman" w:cs="Times New Roman"/>
          <w:sz w:val="24"/>
          <w:szCs w:val="24"/>
          <w:lang w:eastAsia="en-IN"/>
        </w:rPr>
        <w:t xml:space="preserve"> Udyam / MSME Certificate: To avail special government procurement benefits (Highly recommended).</w:t>
      </w:r>
    </w:p>
    <w:p w14:paraId="2125B3AB" w14:textId="77777777" w:rsidR="007A763F" w:rsidRPr="007A763F" w:rsidRDefault="007A763F" w:rsidP="007A76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Segoe UI Symbol" w:eastAsia="Times New Roman" w:hAnsi="Segoe UI Symbol" w:cs="Segoe UI Symbol"/>
          <w:sz w:val="24"/>
          <w:szCs w:val="24"/>
          <w:lang w:eastAsia="en-IN"/>
        </w:rPr>
        <w:t>✅</w:t>
      </w:r>
      <w:r w:rsidRPr="007A763F">
        <w:rPr>
          <w:rFonts w:ascii="Times New Roman" w:eastAsia="Times New Roman" w:hAnsi="Times New Roman" w:cs="Times New Roman"/>
          <w:sz w:val="24"/>
          <w:szCs w:val="24"/>
          <w:lang w:eastAsia="en-IN"/>
        </w:rPr>
        <w:t xml:space="preserve"> Bank Account Proof: Cancelled Cheque or Bank Statement showing the official account name and IFSC.</w:t>
      </w:r>
    </w:p>
    <w:p w14:paraId="3E6A62C4" w14:textId="77777777" w:rsidR="007A763F" w:rsidRPr="007A763F" w:rsidRDefault="007A763F" w:rsidP="007A76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Segoe UI Symbol" w:eastAsia="Times New Roman" w:hAnsi="Segoe UI Symbol" w:cs="Segoe UI Symbol"/>
          <w:sz w:val="24"/>
          <w:szCs w:val="24"/>
          <w:lang w:eastAsia="en-IN"/>
        </w:rPr>
        <w:t>✅</w:t>
      </w:r>
      <w:r w:rsidRPr="007A763F">
        <w:rPr>
          <w:rFonts w:ascii="Times New Roman" w:eastAsia="Times New Roman" w:hAnsi="Times New Roman" w:cs="Times New Roman"/>
          <w:sz w:val="24"/>
          <w:szCs w:val="24"/>
          <w:lang w:eastAsia="en-IN"/>
        </w:rPr>
        <w:t xml:space="preserve"> Business Registration Proof: (e.g., </w:t>
      </w:r>
      <w:r w:rsidRPr="007A763F">
        <w:rPr>
          <w:rFonts w:ascii="Times New Roman" w:eastAsia="Times New Roman" w:hAnsi="Times New Roman" w:cs="Times New Roman"/>
          <w:b/>
          <w:bCs/>
          <w:sz w:val="24"/>
          <w:szCs w:val="24"/>
          <w:lang w:eastAsia="en-IN"/>
        </w:rPr>
        <w:t>GeM Registration for Proprietorship</w:t>
      </w:r>
      <w:r w:rsidRPr="007A763F">
        <w:rPr>
          <w:rFonts w:ascii="Times New Roman" w:eastAsia="Times New Roman" w:hAnsi="Times New Roman" w:cs="Times New Roman"/>
          <w:sz w:val="24"/>
          <w:szCs w:val="24"/>
          <w:lang w:eastAsia="en-IN"/>
        </w:rPr>
        <w:t xml:space="preserve"> Declaration, Partnership Deed, Certificate of Incorporation/MoA/AoA).</w:t>
      </w:r>
    </w:p>
    <w:p w14:paraId="125BC329" w14:textId="77777777" w:rsidR="007A763F" w:rsidRPr="007A763F" w:rsidRDefault="007A763F" w:rsidP="007A76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Segoe UI Symbol" w:eastAsia="Times New Roman" w:hAnsi="Segoe UI Symbol" w:cs="Segoe UI Symbol"/>
          <w:sz w:val="24"/>
          <w:szCs w:val="24"/>
          <w:lang w:eastAsia="en-IN"/>
        </w:rPr>
        <w:t>✅</w:t>
      </w:r>
      <w:r w:rsidRPr="007A763F">
        <w:rPr>
          <w:rFonts w:ascii="Times New Roman" w:eastAsia="Times New Roman" w:hAnsi="Times New Roman" w:cs="Times New Roman"/>
          <w:sz w:val="24"/>
          <w:szCs w:val="24"/>
          <w:lang w:eastAsia="en-IN"/>
        </w:rPr>
        <w:t xml:space="preserve"> Latest ITR Details: Required for turnover verification and bid eligibility.</w:t>
      </w:r>
    </w:p>
    <w:p w14:paraId="655ABA15" w14:textId="77777777" w:rsidR="007A763F" w:rsidRPr="007A763F" w:rsidRDefault="007A763F" w:rsidP="007A76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Expert Tip: Inconsistency between the names and addresses on your PAN, GST, and Bank Account is the most common reason for registration failure. We specialize in eliminating these mismatches.</w:t>
      </w:r>
    </w:p>
    <w:p w14:paraId="64A1AEB0" w14:textId="77777777" w:rsidR="007A763F" w:rsidRPr="007A763F" w:rsidRDefault="007A763F" w:rsidP="007A763F">
      <w:pPr>
        <w:spacing w:after="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pict w14:anchorId="7D7C9337">
          <v:rect id="_x0000_i1040" style="width:0;height:1.5pt" o:hralign="center" o:hrstd="t" o:hr="t" fillcolor="#a0a0a0" stroked="f"/>
        </w:pict>
      </w:r>
    </w:p>
    <w:p w14:paraId="29B787D5" w14:textId="77777777" w:rsidR="007A763F" w:rsidRPr="007A763F" w:rsidRDefault="007A763F" w:rsidP="007A76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763F">
        <w:rPr>
          <w:rFonts w:ascii="Times New Roman" w:eastAsia="Times New Roman" w:hAnsi="Times New Roman" w:cs="Times New Roman"/>
          <w:b/>
          <w:bCs/>
          <w:sz w:val="27"/>
          <w:szCs w:val="27"/>
          <w:lang w:eastAsia="en-IN"/>
        </w:rPr>
        <w:t>Section 4: Frequently Asked Questions (FAQ)</w:t>
      </w:r>
    </w:p>
    <w:p w14:paraId="00E2AD75"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Clear Answers: Your GeM Registration Questions Solved!</w:t>
      </w:r>
    </w:p>
    <w:p w14:paraId="13250207"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[H2 - How to Register on GeM Portal FAQ for Indian Entrepreneurs]</w:t>
      </w:r>
    </w:p>
    <w:p w14:paraId="0DCB7394" w14:textId="77777777" w:rsidR="007A763F" w:rsidRPr="007A763F" w:rsidRDefault="007A763F" w:rsidP="007A76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Q1. Is GeM registration completely free?</w:t>
      </w:r>
    </w:p>
    <w:p w14:paraId="511DBA1C" w14:textId="77777777" w:rsidR="007A763F" w:rsidRPr="007A763F" w:rsidRDefault="007A763F" w:rsidP="007A76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A: Initial seller registration and profile creation on the GeM portal are free. However, after registration, sellers must pay a Caution Money Deposit based on their annual turnover. This is a one-time refundable security deposit that is mandatory to participate in bids and orders.</w:t>
      </w:r>
    </w:p>
    <w:p w14:paraId="7C79B559" w14:textId="77777777" w:rsidR="007A763F" w:rsidRPr="007A763F" w:rsidRDefault="007A763F" w:rsidP="007A76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Q2. Is GST registration compulsory for all sellers?</w:t>
      </w:r>
    </w:p>
    <w:p w14:paraId="642F1283" w14:textId="77777777" w:rsidR="007A763F" w:rsidRPr="007A763F" w:rsidRDefault="007A763F" w:rsidP="007A76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A: Generally, yes, GST registration is mandatory for most businesses registering on GeM. However, certain exempted categories, such as artisans, weavers, and businesses with turnover below the GST threshold for a specific category, may register without it. We can confirm your specific eligibility. (New: GeM Registration without GST)</w:t>
      </w:r>
    </w:p>
    <w:p w14:paraId="7CE61D1A" w14:textId="77777777" w:rsidR="007A763F" w:rsidRPr="007A763F" w:rsidRDefault="007A763F" w:rsidP="007A76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Q3. Do I need a Digital Signature Certificate (DSC) for registration?</w:t>
      </w:r>
    </w:p>
    <w:p w14:paraId="22F775C5" w14:textId="77777777" w:rsidR="007A763F" w:rsidRPr="007A763F" w:rsidRDefault="007A763F" w:rsidP="007A76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A: You do not need a DSC for the initial account creation. However, a Class 3 DSC for GeM (Signing and Encryption) is mandatory later for e-signing high-value contracts and participating in many high-value e-Bids (tenders) or Reverse Auctions on GeM.</w:t>
      </w:r>
    </w:p>
    <w:p w14:paraId="0A6DBBD8" w14:textId="77777777" w:rsidR="007A763F" w:rsidRPr="007A763F" w:rsidRDefault="007A763F" w:rsidP="007A76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Q4. How long does the GeM registration process take?</w:t>
      </w:r>
    </w:p>
    <w:p w14:paraId="2ECC0691" w14:textId="77777777" w:rsidR="007A763F" w:rsidRPr="007A763F" w:rsidRDefault="007A763F" w:rsidP="007A76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lastRenderedPageBreak/>
        <w:t>A: If all your documents are correct and consistent, the online process itself is quick. The full verification and approval (including bank verification) typically take 3 to 7 working days. Our service aims to accelerate this by preventing errors that cause rejections and delays.</w:t>
      </w:r>
    </w:p>
    <w:p w14:paraId="6424ABE2" w14:textId="77777777" w:rsidR="007A763F" w:rsidRPr="007A763F" w:rsidRDefault="007A763F" w:rsidP="007A76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Q5. Can I register as a new business without any prior government experience?</w:t>
      </w:r>
    </w:p>
    <w:p w14:paraId="6DE2FAAE" w14:textId="77777777" w:rsidR="007A763F" w:rsidRPr="007A763F" w:rsidRDefault="007A763F" w:rsidP="007A76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A: Absolutely! GeM encourages new businesses, startups, and MSMEs to register and participate. The platform focuses on current capability and compliance, not just past experience.</w:t>
      </w:r>
    </w:p>
    <w:p w14:paraId="37B7CF89" w14:textId="77777777" w:rsidR="007A763F" w:rsidRPr="007A763F" w:rsidRDefault="007A763F" w:rsidP="007A763F">
      <w:pPr>
        <w:spacing w:after="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pict w14:anchorId="2F2893A7">
          <v:rect id="_x0000_i1041" style="width:0;height:1.5pt" o:hralign="center" o:hrstd="t" o:hr="t" fillcolor="#a0a0a0" stroked="f"/>
        </w:pict>
      </w:r>
    </w:p>
    <w:p w14:paraId="21A18B05" w14:textId="77777777" w:rsidR="007A763F" w:rsidRPr="007A763F" w:rsidRDefault="007A763F" w:rsidP="007A76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763F">
        <w:rPr>
          <w:rFonts w:ascii="Times New Roman" w:eastAsia="Times New Roman" w:hAnsi="Times New Roman" w:cs="Times New Roman"/>
          <w:b/>
          <w:bCs/>
          <w:sz w:val="27"/>
          <w:szCs w:val="27"/>
          <w:lang w:eastAsia="en-IN"/>
        </w:rPr>
        <w:t>Section 5: Why Choose Our GeM Services?</w:t>
      </w:r>
    </w:p>
    <w:p w14:paraId="4D5F06E6"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Your Trusted GeM Registration Consultants Nationwide</w:t>
      </w:r>
    </w:p>
    <w:p w14:paraId="5198755A"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[H2 - GeM Registration Consultants, GeM Registration Support]</w:t>
      </w:r>
    </w:p>
    <w:p w14:paraId="60DAE8B1"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We are a dedicated team of specialists supporting Indian entrepreneurs in navigating the Government e-Marketplace. Choosing us means choosing speed, accuracy, and peace of mind.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6914"/>
      </w:tblGrid>
      <w:tr w:rsidR="007A763F" w:rsidRPr="007A763F" w14:paraId="380537B6" w14:textId="77777777" w:rsidTr="007A76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1DB6D3"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Our Promise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BA568"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What This Means for Your Business</w:t>
            </w:r>
          </w:p>
        </w:tc>
      </w:tr>
      <w:tr w:rsidR="007A763F" w:rsidRPr="007A763F" w14:paraId="300E47FF"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70C0C"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100% Accuracy Guarantee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5F469"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Zero registration rejections due to document mismatches or incorrect data entry.</w:t>
            </w:r>
          </w:p>
        </w:tc>
      </w:tr>
      <w:tr w:rsidR="007A763F" w:rsidRPr="007A763F" w14:paraId="6733D370"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ECD209"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Fast-Track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27949"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Dedicated support to process your application and bank verification in the shortest time possible.</w:t>
            </w:r>
          </w:p>
        </w:tc>
      </w:tr>
      <w:tr w:rsidR="007A763F" w:rsidRPr="007A763F" w14:paraId="4467CEBD"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35B6F"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MSME Benefit Maximization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792CF"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We ensure all your MSME/Startup status is correctly mapped to unlock all available tender benefits.</w:t>
            </w:r>
          </w:p>
        </w:tc>
      </w:tr>
      <w:tr w:rsidR="007A763F" w:rsidRPr="007A763F" w14:paraId="5FE0A19F"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303B2"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Post-Registration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1B81B"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 xml:space="preserve">Assistance with product/service listing and initial catalog creation to get you ready for bidding immediately. (New: </w:t>
            </w:r>
            <w:r w:rsidRPr="007A763F">
              <w:rPr>
                <w:rFonts w:ascii="Times New Roman" w:eastAsia="Times New Roman" w:hAnsi="Times New Roman" w:cs="Times New Roman"/>
                <w:b/>
                <w:bCs/>
                <w:sz w:val="24"/>
                <w:szCs w:val="24"/>
                <w:lang w:eastAsia="en-IN"/>
              </w:rPr>
              <w:t>GeM Profile Update Services</w:t>
            </w:r>
            <w:r w:rsidRPr="007A763F">
              <w:rPr>
                <w:rFonts w:ascii="Times New Roman" w:eastAsia="Times New Roman" w:hAnsi="Times New Roman" w:cs="Times New Roman"/>
                <w:sz w:val="24"/>
                <w:szCs w:val="24"/>
                <w:lang w:eastAsia="en-IN"/>
              </w:rPr>
              <w:t>)</w:t>
            </w:r>
          </w:p>
        </w:tc>
      </w:tr>
    </w:tbl>
    <w:p w14:paraId="47A54B58"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Stop Waiting. Start Bidding!</w:t>
      </w:r>
    </w:p>
    <w:p w14:paraId="2B484F1A"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[Final CTA Block]</w:t>
      </w:r>
    </w:p>
    <w:p w14:paraId="100F7403"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lastRenderedPageBreak/>
        <w:t>Ready to Sell to the Government? Partner with the Leading GeM Registration Consultants Today!</w:t>
      </w:r>
    </w:p>
    <w:p w14:paraId="3BE24938"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(Link to Contact/Consultation Form with fields for Name, Mobile, Email, and Business Type)</w:t>
      </w:r>
    </w:p>
    <w:p w14:paraId="731FB0AC" w14:textId="77777777" w:rsidR="007A763F" w:rsidRPr="007A763F" w:rsidRDefault="007A763F" w:rsidP="007A763F">
      <w:pPr>
        <w:spacing w:after="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pict w14:anchorId="42B52C15">
          <v:rect id="_x0000_i1042" style="width:0;height:1.5pt" o:hralign="center" o:hrstd="t" o:hr="t" fillcolor="#a0a0a0" stroked="f"/>
        </w:pict>
      </w:r>
    </w:p>
    <w:p w14:paraId="21C9B3B1" w14:textId="77777777" w:rsidR="007A763F" w:rsidRPr="007A763F" w:rsidRDefault="007A763F" w:rsidP="007A76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763F">
        <w:rPr>
          <w:rFonts w:ascii="Times New Roman" w:eastAsia="Times New Roman" w:hAnsi="Times New Roman" w:cs="Times New Roman"/>
          <w:b/>
          <w:bCs/>
          <w:sz w:val="36"/>
          <w:szCs w:val="36"/>
          <w:lang w:eastAsia="en-IN"/>
        </w:rPr>
        <w:t xml:space="preserve">Phase 3: SEO Metadata Generation &amp; Documentation </w:t>
      </w:r>
      <w:r w:rsidRPr="007A763F">
        <w:rPr>
          <w:rFonts w:ascii="Segoe UI Symbol" w:eastAsia="Times New Roman" w:hAnsi="Segoe UI Symbol" w:cs="Segoe UI Symbol"/>
          <w:b/>
          <w:bCs/>
          <w:sz w:val="36"/>
          <w:szCs w:val="36"/>
          <w:lang w:eastAsia="en-IN"/>
        </w:rPr>
        <w:t>📝</w:t>
      </w:r>
    </w:p>
    <w:p w14:paraId="51FF54DB" w14:textId="77777777" w:rsidR="007A763F" w:rsidRPr="007A763F" w:rsidRDefault="007A763F" w:rsidP="007A76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763F">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6110"/>
        <w:gridCol w:w="1402"/>
      </w:tblGrid>
      <w:tr w:rsidR="007A763F" w:rsidRPr="007A763F" w14:paraId="5989B90D" w14:textId="77777777" w:rsidTr="007A76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67414E"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12ED1"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DEDD5"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Character Count</w:t>
            </w:r>
          </w:p>
        </w:tc>
      </w:tr>
      <w:tr w:rsidR="007A763F" w:rsidRPr="007A763F" w14:paraId="7DA9FB64"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8D1C2A"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E3513"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GeM Online Bidder Registration &amp; Vendor Registration Consultants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6EE20"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60/60</w:t>
            </w:r>
          </w:p>
        </w:tc>
      </w:tr>
      <w:tr w:rsidR="007A763F" w:rsidRPr="007A763F" w14:paraId="43493D92" w14:textId="77777777" w:rsidTr="007A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E2D40"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AEF42"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Expert GeM Seller Registration Process Guide. Get 100% accurate, fast GeM registration &amp; profile optimization nationwide. Documents checklist included.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965F4" w14:textId="77777777" w:rsidR="007A763F" w:rsidRPr="007A763F" w:rsidRDefault="007A763F" w:rsidP="007A763F">
            <w:pPr>
              <w:spacing w:after="48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157/160</w:t>
            </w:r>
          </w:p>
        </w:tc>
      </w:tr>
    </w:tbl>
    <w:p w14:paraId="6BCBF483" w14:textId="77777777" w:rsidR="007A763F" w:rsidRPr="007A763F" w:rsidRDefault="007A763F" w:rsidP="007A763F">
      <w:pPr>
        <w:spacing w:after="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pict w14:anchorId="3B69073B">
          <v:rect id="_x0000_i1043" style="width:0;height:1.5pt" o:hralign="center" o:hrstd="t" o:hr="t" fillcolor="#a0a0a0" stroked="f"/>
        </w:pict>
      </w:r>
    </w:p>
    <w:p w14:paraId="0A7023B4" w14:textId="77777777" w:rsidR="007A763F" w:rsidRPr="007A763F" w:rsidRDefault="007A763F" w:rsidP="007A76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763F">
        <w:rPr>
          <w:rFonts w:ascii="Times New Roman" w:eastAsia="Times New Roman" w:hAnsi="Times New Roman" w:cs="Times New Roman"/>
          <w:b/>
          <w:bCs/>
          <w:sz w:val="27"/>
          <w:szCs w:val="27"/>
          <w:lang w:eastAsia="en-IN"/>
        </w:rPr>
        <w:t>2. Final Unified Keyword List</w:t>
      </w:r>
    </w:p>
    <w:p w14:paraId="0B166944" w14:textId="77777777" w:rsidR="007A763F" w:rsidRPr="007A763F" w:rsidRDefault="007A763F" w:rsidP="007A763F">
      <w:p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This list includes all original and newly added, optimized keywords for a national strategy.</w:t>
      </w:r>
    </w:p>
    <w:p w14:paraId="75D10401"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GeM Online Bidder Registration</w:t>
      </w:r>
    </w:p>
    <w:p w14:paraId="6E93A44E"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GeM Vendor Registration</w:t>
      </w:r>
      <w:r w:rsidRPr="007A763F">
        <w:rPr>
          <w:rFonts w:ascii="Times New Roman" w:eastAsia="Times New Roman" w:hAnsi="Times New Roman" w:cs="Times New Roman"/>
          <w:sz w:val="24"/>
          <w:szCs w:val="24"/>
          <w:lang w:eastAsia="en-IN"/>
        </w:rPr>
        <w:t xml:space="preserve"> (NEW)</w:t>
      </w:r>
    </w:p>
    <w:p w14:paraId="31132D9D"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GeM Seller Registration Process</w:t>
      </w:r>
    </w:p>
    <w:p w14:paraId="47C99B74"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GeM Registration</w:t>
      </w:r>
    </w:p>
    <w:p w14:paraId="1C5D8C8E"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GeM Registration Consultants</w:t>
      </w:r>
      <w:r w:rsidRPr="007A763F">
        <w:rPr>
          <w:rFonts w:ascii="Times New Roman" w:eastAsia="Times New Roman" w:hAnsi="Times New Roman" w:cs="Times New Roman"/>
          <w:sz w:val="24"/>
          <w:szCs w:val="24"/>
          <w:lang w:eastAsia="en-IN"/>
        </w:rPr>
        <w:t xml:space="preserve"> (NEW)</w:t>
      </w:r>
    </w:p>
    <w:p w14:paraId="4BE5EE24"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Documents for GeM Registration</w:t>
      </w:r>
      <w:r w:rsidRPr="007A763F">
        <w:rPr>
          <w:rFonts w:ascii="Times New Roman" w:eastAsia="Times New Roman" w:hAnsi="Times New Roman" w:cs="Times New Roman"/>
          <w:sz w:val="24"/>
          <w:szCs w:val="24"/>
          <w:lang w:eastAsia="en-IN"/>
        </w:rPr>
        <w:t xml:space="preserve"> (NEW)</w:t>
      </w:r>
    </w:p>
    <w:p w14:paraId="4EEDAAA7"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GeM Registration for Proprietorship</w:t>
      </w:r>
      <w:r w:rsidRPr="007A763F">
        <w:rPr>
          <w:rFonts w:ascii="Times New Roman" w:eastAsia="Times New Roman" w:hAnsi="Times New Roman" w:cs="Times New Roman"/>
          <w:sz w:val="24"/>
          <w:szCs w:val="24"/>
          <w:lang w:eastAsia="en-IN"/>
        </w:rPr>
        <w:t xml:space="preserve"> (NEW)</w:t>
      </w:r>
    </w:p>
    <w:p w14:paraId="0EB89EC4"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Class 3 DSC for GeM</w:t>
      </w:r>
      <w:r w:rsidRPr="007A763F">
        <w:rPr>
          <w:rFonts w:ascii="Times New Roman" w:eastAsia="Times New Roman" w:hAnsi="Times New Roman" w:cs="Times New Roman"/>
          <w:sz w:val="24"/>
          <w:szCs w:val="24"/>
          <w:lang w:eastAsia="en-IN"/>
        </w:rPr>
        <w:t xml:space="preserve"> (NEW)</w:t>
      </w:r>
    </w:p>
    <w:p w14:paraId="5BAF6D5D"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GeM Profile Update Services</w:t>
      </w:r>
      <w:r w:rsidRPr="007A763F">
        <w:rPr>
          <w:rFonts w:ascii="Times New Roman" w:eastAsia="Times New Roman" w:hAnsi="Times New Roman" w:cs="Times New Roman"/>
          <w:sz w:val="24"/>
          <w:szCs w:val="24"/>
          <w:lang w:eastAsia="en-IN"/>
        </w:rPr>
        <w:t xml:space="preserve"> (NEW)</w:t>
      </w:r>
    </w:p>
    <w:p w14:paraId="74037068"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GeM Registration without GST</w:t>
      </w:r>
      <w:r w:rsidRPr="007A763F">
        <w:rPr>
          <w:rFonts w:ascii="Times New Roman" w:eastAsia="Times New Roman" w:hAnsi="Times New Roman" w:cs="Times New Roman"/>
          <w:sz w:val="24"/>
          <w:szCs w:val="24"/>
          <w:lang w:eastAsia="en-IN"/>
        </w:rPr>
        <w:t xml:space="preserve"> (NEW)</w:t>
      </w:r>
    </w:p>
    <w:p w14:paraId="42FC4E00"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b/>
          <w:bCs/>
          <w:sz w:val="24"/>
          <w:szCs w:val="24"/>
          <w:lang w:eastAsia="en-IN"/>
        </w:rPr>
        <w:t>How to Register on GeM Portal</w:t>
      </w:r>
      <w:r w:rsidRPr="007A763F">
        <w:rPr>
          <w:rFonts w:ascii="Times New Roman" w:eastAsia="Times New Roman" w:hAnsi="Times New Roman" w:cs="Times New Roman"/>
          <w:sz w:val="24"/>
          <w:szCs w:val="24"/>
          <w:lang w:eastAsia="en-IN"/>
        </w:rPr>
        <w:t xml:space="preserve"> (NEW)</w:t>
      </w:r>
    </w:p>
    <w:p w14:paraId="64493887"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Benefits of GeM Registration for MSMEs</w:t>
      </w:r>
    </w:p>
    <w:p w14:paraId="680A8DC6"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GeM Registration Services Provider</w:t>
      </w:r>
    </w:p>
    <w:p w14:paraId="77EDD2FF"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GeM Registration Document Checklist</w:t>
      </w:r>
    </w:p>
    <w:p w14:paraId="79C47A51"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GeM Bidder Requirements</w:t>
      </w:r>
    </w:p>
    <w:p w14:paraId="01957508"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Government e-Marketplace (GeM)</w:t>
      </w:r>
    </w:p>
    <w:p w14:paraId="5DB77445"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Tenders</w:t>
      </w:r>
    </w:p>
    <w:p w14:paraId="61F45607"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Government Procurement</w:t>
      </w:r>
    </w:p>
    <w:p w14:paraId="75954379"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lastRenderedPageBreak/>
        <w:t>Udyam/MSME Certificate</w:t>
      </w:r>
    </w:p>
    <w:p w14:paraId="7A4A7F9A"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GSTIN</w:t>
      </w:r>
    </w:p>
    <w:p w14:paraId="170E2086"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PAN</w:t>
      </w:r>
    </w:p>
    <w:p w14:paraId="1402659C"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Aadhaar</w:t>
      </w:r>
    </w:p>
    <w:p w14:paraId="3B00DC9A"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Digital Signature Certificate (DSC)</w:t>
      </w:r>
    </w:p>
    <w:p w14:paraId="2B1BCC00" w14:textId="77777777" w:rsidR="007A763F" w:rsidRPr="007A763F" w:rsidRDefault="007A763F" w:rsidP="007A76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Caution Money Deposit</w:t>
      </w:r>
    </w:p>
    <w:p w14:paraId="646DDD7C" w14:textId="77777777" w:rsidR="007A763F" w:rsidRPr="007A763F" w:rsidRDefault="007A763F" w:rsidP="007A763F">
      <w:pPr>
        <w:spacing w:after="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pict w14:anchorId="474747F6">
          <v:rect id="_x0000_i1044" style="width:0;height:1.5pt" o:hralign="center" o:hrstd="t" o:hr="t" fillcolor="#a0a0a0" stroked="f"/>
        </w:pict>
      </w:r>
    </w:p>
    <w:p w14:paraId="65D6D4CE" w14:textId="77777777" w:rsidR="007A763F" w:rsidRPr="007A763F" w:rsidRDefault="007A763F" w:rsidP="007A76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763F">
        <w:rPr>
          <w:rFonts w:ascii="Times New Roman" w:eastAsia="Times New Roman" w:hAnsi="Times New Roman" w:cs="Times New Roman"/>
          <w:b/>
          <w:bCs/>
          <w:sz w:val="27"/>
          <w:szCs w:val="27"/>
          <w:lang w:eastAsia="en-IN"/>
        </w:rPr>
        <w:t>3. File Output</w:t>
      </w:r>
    </w:p>
    <w:p w14:paraId="7DAEDF37" w14:textId="77777777" w:rsidR="007A763F" w:rsidRPr="007A763F" w:rsidRDefault="007A763F" w:rsidP="007A763F">
      <w:pPr>
        <w:spacing w:after="0" w:line="240" w:lineRule="auto"/>
        <w:rPr>
          <w:rFonts w:ascii="Times New Roman" w:eastAsia="Times New Roman" w:hAnsi="Times New Roman" w:cs="Times New Roman"/>
          <w:sz w:val="24"/>
          <w:szCs w:val="24"/>
          <w:lang w:eastAsia="en-IN"/>
        </w:rPr>
      </w:pPr>
      <w:r w:rsidRPr="007A763F">
        <w:rPr>
          <w:rFonts w:ascii="Times New Roman" w:eastAsia="Times New Roman" w:hAnsi="Times New Roman" w:cs="Times New Roman"/>
          <w:sz w:val="24"/>
          <w:szCs w:val="24"/>
          <w:lang w:eastAsia="en-IN"/>
        </w:rPr>
        <w:t>Code snippet</w:t>
      </w:r>
    </w:p>
    <w:p w14:paraId="38B62EE7"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Final Unified Keyword List for GeM Registration Service Page (National Optimization)</w:t>
      </w:r>
    </w:p>
    <w:p w14:paraId="40321960"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046053"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 GeM Online Bidder Registration</w:t>
      </w:r>
    </w:p>
    <w:p w14:paraId="0BF031F0"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2. GeM Vendor Registration (NEW)</w:t>
      </w:r>
    </w:p>
    <w:p w14:paraId="18B8793D"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3. GeM Seller Registration Process</w:t>
      </w:r>
    </w:p>
    <w:p w14:paraId="780FE3B6"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4. GeM Registration</w:t>
      </w:r>
    </w:p>
    <w:p w14:paraId="149FB30F"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5. GeM Registration Consultants (NEW)</w:t>
      </w:r>
    </w:p>
    <w:p w14:paraId="4DA4F654"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6. Documents for GeM Registration (NEW)</w:t>
      </w:r>
    </w:p>
    <w:p w14:paraId="4C8AD0FA"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7. GeM Registration for Proprietorship (NEW)</w:t>
      </w:r>
    </w:p>
    <w:p w14:paraId="047FE635"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8. Class 3 DSC for GeM (NEW)</w:t>
      </w:r>
    </w:p>
    <w:p w14:paraId="39AF3B7F"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9. GeM Profile Update Services (NEW)</w:t>
      </w:r>
    </w:p>
    <w:p w14:paraId="128A527A"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10. GeM Registration without GST (NEW)</w:t>
      </w:r>
    </w:p>
    <w:p w14:paraId="5F8AD5E7"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11. How to Register on GeM Portal (NEW)</w:t>
      </w:r>
    </w:p>
    <w:p w14:paraId="6C3CF8F9"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12. Benefits of GeM Registration for MSMEs</w:t>
      </w:r>
    </w:p>
    <w:p w14:paraId="7A286489"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13. GeM Registration Services Provider</w:t>
      </w:r>
    </w:p>
    <w:p w14:paraId="7AA5D42D"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14. GeM Registration Document Checklist</w:t>
      </w:r>
    </w:p>
    <w:p w14:paraId="46C9BEA7"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15. GeM Bidder Requirements</w:t>
      </w:r>
    </w:p>
    <w:p w14:paraId="44A3F3B2"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16. Government e-Marketplace (GeM)</w:t>
      </w:r>
    </w:p>
    <w:p w14:paraId="60C8C423"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17. Tenders</w:t>
      </w:r>
    </w:p>
    <w:p w14:paraId="11194FB4"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18. Government Procurement</w:t>
      </w:r>
    </w:p>
    <w:p w14:paraId="13136FD4"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19. Udyam/MSME Certificate</w:t>
      </w:r>
    </w:p>
    <w:p w14:paraId="6BB5DDC6"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20. GSTIN</w:t>
      </w:r>
    </w:p>
    <w:p w14:paraId="3B09D2E4"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21. PAN</w:t>
      </w:r>
    </w:p>
    <w:p w14:paraId="02EC4647"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22. Aadhaar</w:t>
      </w:r>
    </w:p>
    <w:p w14:paraId="3D50D647"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23. Digital Signature Certificate (DSC)</w:t>
      </w:r>
    </w:p>
    <w:p w14:paraId="61393C62" w14:textId="77777777" w:rsidR="007A763F" w:rsidRPr="007A763F" w:rsidRDefault="007A763F" w:rsidP="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A763F">
        <w:rPr>
          <w:rFonts w:ascii="Courier New" w:eastAsia="Times New Roman" w:hAnsi="Courier New" w:cs="Courier New"/>
          <w:sz w:val="20"/>
          <w:szCs w:val="20"/>
          <w:lang w:eastAsia="en-IN"/>
        </w:rPr>
        <w:t>24. Caution Money Deposit</w:t>
      </w:r>
    </w:p>
    <w:p w14:paraId="2ADF4685" w14:textId="77777777" w:rsidR="007C286D" w:rsidRPr="007A763F" w:rsidRDefault="007C286D" w:rsidP="007A763F">
      <w:bookmarkStart w:id="0" w:name="_GoBack"/>
      <w:bookmarkEnd w:id="0"/>
    </w:p>
    <w:sectPr w:rsidR="007C286D" w:rsidRPr="007A76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43AD7"/>
    <w:multiLevelType w:val="multilevel"/>
    <w:tmpl w:val="1D8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813A8"/>
    <w:multiLevelType w:val="multilevel"/>
    <w:tmpl w:val="6D5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C120B"/>
    <w:multiLevelType w:val="multilevel"/>
    <w:tmpl w:val="CB7E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95D8B"/>
    <w:multiLevelType w:val="multilevel"/>
    <w:tmpl w:val="ED92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93177"/>
    <w:multiLevelType w:val="multilevel"/>
    <w:tmpl w:val="D92E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44B8B"/>
    <w:multiLevelType w:val="multilevel"/>
    <w:tmpl w:val="D55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B12"/>
    <w:rsid w:val="007A763F"/>
    <w:rsid w:val="007C286D"/>
    <w:rsid w:val="00A00B12"/>
    <w:rsid w:val="00BC0B80"/>
    <w:rsid w:val="00E42F88"/>
    <w:rsid w:val="00EF2E42"/>
    <w:rsid w:val="00F77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18B36-3170-4EBE-8E3F-0AEAC5A1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72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772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7720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20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7720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7720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772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77209"/>
    <w:rPr>
      <w:rFonts w:ascii="Courier New" w:eastAsia="Times New Roman" w:hAnsi="Courier New" w:cs="Courier New"/>
      <w:sz w:val="20"/>
      <w:szCs w:val="20"/>
    </w:rPr>
  </w:style>
  <w:style w:type="character" w:styleId="Strong">
    <w:name w:val="Strong"/>
    <w:basedOn w:val="DefaultParagraphFont"/>
    <w:uiPriority w:val="22"/>
    <w:qFormat/>
    <w:rsid w:val="00F77209"/>
    <w:rPr>
      <w:b/>
      <w:bCs/>
    </w:rPr>
  </w:style>
  <w:style w:type="character" w:customStyle="1" w:styleId="ng-tns-c1093329782-37">
    <w:name w:val="ng-tns-c1093329782-37"/>
    <w:basedOn w:val="DefaultParagraphFont"/>
    <w:rsid w:val="007A763F"/>
  </w:style>
  <w:style w:type="paragraph" w:styleId="HTMLPreformatted">
    <w:name w:val="HTML Preformatted"/>
    <w:basedOn w:val="Normal"/>
    <w:link w:val="HTMLPreformattedChar"/>
    <w:uiPriority w:val="99"/>
    <w:semiHidden/>
    <w:unhideWhenUsed/>
    <w:rsid w:val="007A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A763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550230">
      <w:bodyDiv w:val="1"/>
      <w:marLeft w:val="0"/>
      <w:marRight w:val="0"/>
      <w:marTop w:val="0"/>
      <w:marBottom w:val="0"/>
      <w:divBdr>
        <w:top w:val="none" w:sz="0" w:space="0" w:color="auto"/>
        <w:left w:val="none" w:sz="0" w:space="0" w:color="auto"/>
        <w:bottom w:val="none" w:sz="0" w:space="0" w:color="auto"/>
        <w:right w:val="none" w:sz="0" w:space="0" w:color="auto"/>
      </w:divBdr>
      <w:divsChild>
        <w:div w:id="464204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868204">
      <w:bodyDiv w:val="1"/>
      <w:marLeft w:val="0"/>
      <w:marRight w:val="0"/>
      <w:marTop w:val="0"/>
      <w:marBottom w:val="0"/>
      <w:divBdr>
        <w:top w:val="none" w:sz="0" w:space="0" w:color="auto"/>
        <w:left w:val="none" w:sz="0" w:space="0" w:color="auto"/>
        <w:bottom w:val="none" w:sz="0" w:space="0" w:color="auto"/>
        <w:right w:val="none" w:sz="0" w:space="0" w:color="auto"/>
      </w:divBdr>
      <w:divsChild>
        <w:div w:id="1159076948">
          <w:marLeft w:val="0"/>
          <w:marRight w:val="0"/>
          <w:marTop w:val="0"/>
          <w:marBottom w:val="0"/>
          <w:divBdr>
            <w:top w:val="none" w:sz="0" w:space="0" w:color="auto"/>
            <w:left w:val="none" w:sz="0" w:space="0" w:color="auto"/>
            <w:bottom w:val="none" w:sz="0" w:space="0" w:color="auto"/>
            <w:right w:val="none" w:sz="0" w:space="0" w:color="auto"/>
          </w:divBdr>
          <w:divsChild>
            <w:div w:id="1408453254">
              <w:marLeft w:val="0"/>
              <w:marRight w:val="0"/>
              <w:marTop w:val="0"/>
              <w:marBottom w:val="0"/>
              <w:divBdr>
                <w:top w:val="none" w:sz="0" w:space="0" w:color="auto"/>
                <w:left w:val="none" w:sz="0" w:space="0" w:color="auto"/>
                <w:bottom w:val="none" w:sz="0" w:space="0" w:color="auto"/>
                <w:right w:val="none" w:sz="0" w:space="0" w:color="auto"/>
              </w:divBdr>
            </w:div>
            <w:div w:id="1123497419">
              <w:marLeft w:val="0"/>
              <w:marRight w:val="0"/>
              <w:marTop w:val="0"/>
              <w:marBottom w:val="0"/>
              <w:divBdr>
                <w:top w:val="none" w:sz="0" w:space="0" w:color="auto"/>
                <w:left w:val="none" w:sz="0" w:space="0" w:color="auto"/>
                <w:bottom w:val="none" w:sz="0" w:space="0" w:color="auto"/>
                <w:right w:val="none" w:sz="0" w:space="0" w:color="auto"/>
              </w:divBdr>
              <w:divsChild>
                <w:div w:id="2968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3</cp:revision>
  <dcterms:created xsi:type="dcterms:W3CDTF">2025-10-24T20:35:00Z</dcterms:created>
  <dcterms:modified xsi:type="dcterms:W3CDTF">2025-11-28T07:46:00Z</dcterms:modified>
</cp:coreProperties>
</file>