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Title"/>
        <w:bidi w:val="0"/>
      </w:pPr>
      <w:r>
        <w:rPr>
          <w:rtl w:val="0"/>
        </w:rPr>
        <w:t>HOOFDPAGINA</w:t>
      </w:r>
    </w:p>
    <w:p>
      <w:pPr>
        <w:pStyle w:val="Body.0"/>
        <w:bidi w:val="0"/>
      </w:pPr>
    </w:p>
    <w:p>
      <w:pPr>
        <w:pStyle w:val="Heading Red"/>
        <w:bidi w:val="0"/>
      </w:pPr>
      <w:r>
        <w:rPr>
          <w:rtl w:val="0"/>
        </w:rPr>
        <w:t>/ MENU/</w:t>
      </w:r>
    </w:p>
    <w:p>
      <w:pPr>
        <w:pStyle w:val="Body"/>
        <w:numPr>
          <w:ilvl w:val="0"/>
          <w:numId w:val="2"/>
        </w:numPr>
        <w:rPr>
          <w:outline w:val="0"/>
          <w:color w:val="1cb000"/>
          <w:lang w:val="nl-NL"/>
          <w14:textFill>
            <w14:solidFill>
              <w14:srgbClr w14:val="1DB100"/>
            </w14:solidFill>
          </w14:textFill>
        </w:rPr>
      </w:pPr>
      <w:r>
        <w:rPr>
          <w:outline w:val="0"/>
          <w:color w:val="1cb000"/>
          <w:rtl w:val="0"/>
          <w:lang w:val="nl-NL"/>
          <w14:textFill>
            <w14:solidFill>
              <w14:srgbClr w14:val="1DB100"/>
            </w14:solidFill>
          </w14:textFill>
        </w:rPr>
        <w:t>realisaties:</w:t>
      </w:r>
    </w:p>
    <w:p>
      <w:pPr>
        <w:pStyle w:val="Body"/>
        <w:numPr>
          <w:ilvl w:val="1"/>
          <w:numId w:val="4"/>
        </w:numPr>
        <w:rPr>
          <w:outline w:val="0"/>
          <w:color w:val="0075b9"/>
          <w:lang w:val="nl-NL"/>
          <w14:textFill>
            <w14:solidFill>
              <w14:srgbClr w14:val="0076BA"/>
            </w14:solidFill>
          </w14:textFill>
        </w:rPr>
      </w:pPr>
      <w:r>
        <w:rPr>
          <w:outline w:val="0"/>
          <w:color w:val="0075b9"/>
          <w:rtl w:val="0"/>
          <w:lang w:val="nl-NL"/>
          <w14:textFill>
            <w14:solidFill>
              <w14:srgbClr w14:val="0076BA"/>
            </w14:solidFill>
          </w14:textFill>
        </w:rPr>
        <w:t>best carwash</w:t>
      </w:r>
    </w:p>
    <w:p>
      <w:pPr>
        <w:pStyle w:val="Body"/>
        <w:numPr>
          <w:ilvl w:val="1"/>
          <w:numId w:val="4"/>
        </w:numPr>
        <w:rPr>
          <w:outline w:val="0"/>
          <w:color w:val="0075b9"/>
          <w:lang w:val="nl-NL"/>
          <w14:textFill>
            <w14:solidFill>
              <w14:srgbClr w14:val="0076BA"/>
            </w14:solidFill>
          </w14:textFill>
        </w:rPr>
      </w:pPr>
      <w:r>
        <w:rPr>
          <w:outline w:val="0"/>
          <w:color w:val="0075b9"/>
          <w:rtl w:val="0"/>
          <w:lang w:val="nl-NL"/>
          <w14:textFill>
            <w14:solidFill>
              <w14:srgbClr w14:val="0076BA"/>
            </w14:solidFill>
          </w14:textFill>
        </w:rPr>
        <w:t>van hooff</w:t>
      </w:r>
    </w:p>
    <w:p>
      <w:pPr>
        <w:pStyle w:val="Body"/>
        <w:numPr>
          <w:ilvl w:val="1"/>
          <w:numId w:val="4"/>
        </w:numPr>
        <w:rPr>
          <w:outline w:val="0"/>
          <w:color w:val="0075b9"/>
          <w:lang w:val="nl-NL"/>
          <w14:textFill>
            <w14:solidFill>
              <w14:srgbClr w14:val="0076BA"/>
            </w14:solidFill>
          </w14:textFill>
        </w:rPr>
      </w:pPr>
      <w:r>
        <w:rPr>
          <w:outline w:val="0"/>
          <w:color w:val="0075b9"/>
          <w:rtl w:val="0"/>
          <w:lang w:val="nl-NL"/>
          <w14:textFill>
            <w14:solidFill>
              <w14:srgbClr w14:val="0076BA"/>
            </w14:solidFill>
          </w14:textFill>
        </w:rPr>
        <w:t>zowizoo</w:t>
      </w: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diensten:</w:t>
      </w:r>
    </w:p>
    <w:p>
      <w:pPr>
        <w:pStyle w:val="Body"/>
        <w:numPr>
          <w:ilvl w:val="1"/>
          <w:numId w:val="6"/>
        </w:numPr>
        <w:rPr>
          <w:outline w:val="0"/>
          <w:color w:val="1cb000"/>
          <w:lang w:val="nl-NL"/>
          <w14:textFill>
            <w14:solidFill>
              <w14:srgbClr w14:val="1DB100"/>
            </w14:solidFill>
          </w14:textFill>
        </w:rPr>
      </w:pPr>
      <w:r>
        <w:rPr>
          <w:outline w:val="0"/>
          <w:color w:val="1cb000"/>
          <w:rtl w:val="0"/>
          <w:lang w:val="nl-NL"/>
          <w14:textFill>
            <w14:solidFill>
              <w14:srgbClr w14:val="1DB100"/>
            </w14:solidFill>
          </w14:textFill>
        </w:rPr>
        <w:t>creative lab</w:t>
      </w:r>
    </w:p>
    <w:p>
      <w:pPr>
        <w:pStyle w:val="Body"/>
        <w:numPr>
          <w:ilvl w:val="1"/>
          <w:numId w:val="6"/>
        </w:numPr>
        <w:rPr>
          <w:outline w:val="0"/>
          <w:color w:val="1cb000"/>
          <w:lang w:val="nl-NL"/>
          <w14:textFill>
            <w14:solidFill>
              <w14:srgbClr w14:val="1DB100"/>
            </w14:solidFill>
          </w14:textFill>
        </w:rPr>
      </w:pPr>
      <w:r>
        <w:rPr>
          <w:outline w:val="0"/>
          <w:color w:val="1cb000"/>
          <w:rtl w:val="0"/>
          <w:lang w:val="nl-NL"/>
          <w14:textFill>
            <w14:solidFill>
              <w14:srgbClr w14:val="1DB100"/>
            </w14:solidFill>
          </w14:textFill>
        </w:rPr>
        <w:t>mediaplanning</w:t>
      </w:r>
    </w:p>
    <w:p>
      <w:pPr>
        <w:pStyle w:val="Body"/>
        <w:numPr>
          <w:ilvl w:val="1"/>
          <w:numId w:val="6"/>
        </w:numPr>
        <w:rPr>
          <w:outline w:val="0"/>
          <w:color w:val="1cb000"/>
          <w:lang w:val="nl-NL"/>
          <w14:textFill>
            <w14:solidFill>
              <w14:srgbClr w14:val="1DB100"/>
            </w14:solidFill>
          </w14:textFill>
        </w:rPr>
      </w:pPr>
      <w:r>
        <w:rPr>
          <w:outline w:val="0"/>
          <w:color w:val="1cb000"/>
          <w:rtl w:val="0"/>
          <w:lang w:val="nl-NL"/>
          <w14:textFill>
            <w14:solidFill>
              <w14:srgbClr w14:val="1DB100"/>
            </w14:solidFill>
          </w14:textFill>
        </w:rPr>
        <w:t xml:space="preserve">productie </w:t>
      </w:r>
    </w:p>
    <w:p>
      <w:pPr>
        <w:pStyle w:val="Body"/>
        <w:numPr>
          <w:ilvl w:val="1"/>
          <w:numId w:val="6"/>
        </w:numPr>
        <w:rPr>
          <w:outline w:val="0"/>
          <w:color w:val="1cb000"/>
          <w:lang w:val="nl-NL"/>
          <w14:textFill>
            <w14:solidFill>
              <w14:srgbClr w14:val="1DB100"/>
            </w14:solidFill>
          </w14:textFill>
        </w:rPr>
      </w:pPr>
      <w:r>
        <w:rPr>
          <w:outline w:val="0"/>
          <w:color w:val="1cb000"/>
          <w:rtl w:val="0"/>
          <w:lang w:val="nl-NL"/>
          <w14:textFill>
            <w14:solidFill>
              <w14:srgbClr w14:val="1DB100"/>
            </w14:solidFill>
          </w14:textFill>
        </w:rPr>
        <w:t>design</w:t>
      </w:r>
    </w:p>
    <w:p>
      <w:pPr>
        <w:pStyle w:val="Body"/>
        <w:numPr>
          <w:ilvl w:val="1"/>
          <w:numId w:val="6"/>
        </w:numPr>
        <w:rPr>
          <w:outline w:val="0"/>
          <w:color w:val="1cb000"/>
          <w:lang w:val="nl-NL"/>
          <w14:textFill>
            <w14:solidFill>
              <w14:srgbClr w14:val="1DB100"/>
            </w14:solidFill>
          </w14:textFill>
        </w:rPr>
      </w:pPr>
      <w:r>
        <w:rPr>
          <w:outline w:val="0"/>
          <w:color w:val="1cb000"/>
          <w:rtl w:val="0"/>
          <w:lang w:val="nl-NL"/>
          <w14:textFill>
            <w14:solidFill>
              <w14:srgbClr w14:val="1DB100"/>
            </w14:solidFill>
          </w14:textFill>
        </w:rPr>
        <w:t>online marketing</w:t>
      </w:r>
    </w:p>
    <w:p>
      <w:pPr>
        <w:pStyle w:val="Body"/>
        <w:numPr>
          <w:ilvl w:val="1"/>
          <w:numId w:val="6"/>
        </w:numPr>
        <w:rPr>
          <w:outline w:val="0"/>
          <w:color w:val="1cb000"/>
          <w:lang w:val="nl-NL"/>
          <w14:textFill>
            <w14:solidFill>
              <w14:srgbClr w14:val="1DB100"/>
            </w14:solidFill>
          </w14:textFill>
        </w:rPr>
      </w:pPr>
      <w:r>
        <w:rPr>
          <w:outline w:val="0"/>
          <w:color w:val="1cb000"/>
          <w:rtl w:val="0"/>
          <w:lang w:val="nl-NL"/>
          <w14:textFill>
            <w14:solidFill>
              <w14:srgbClr w14:val="1DB100"/>
            </w14:solidFill>
          </w14:textFill>
        </w:rPr>
        <w:t>event market</w:t>
      </w:r>
    </w:p>
    <w:p>
      <w:pPr>
        <w:pStyle w:val="Body"/>
        <w:numPr>
          <w:ilvl w:val="0"/>
          <w:numId w:val="2"/>
        </w:numPr>
        <w:rPr>
          <w:outline w:val="0"/>
          <w:color w:val="1cb000"/>
          <w:lang w:val="nl-NL"/>
          <w14:textFill>
            <w14:solidFill>
              <w14:srgbClr w14:val="1DB100"/>
            </w14:solidFill>
          </w14:textFill>
        </w:rPr>
      </w:pPr>
      <w:r>
        <w:rPr>
          <w:outline w:val="0"/>
          <w:color w:val="1cb000"/>
          <w:rtl w:val="0"/>
          <w:lang w:val="nl-NL"/>
          <w14:textFill>
            <w14:solidFill>
              <w14:srgbClr w14:val="1DB100"/>
            </w14:solidFill>
          </w14:textFill>
        </w:rPr>
        <w:t>klanten</w:t>
      </w:r>
    </w:p>
    <w:p>
      <w:pPr>
        <w:pStyle w:val="Body"/>
        <w:numPr>
          <w:ilvl w:val="0"/>
          <w:numId w:val="2"/>
        </w:numPr>
        <w:rPr>
          <w:outline w:val="0"/>
          <w:color w:val="1cb000"/>
          <w:lang w:val="nl-NL"/>
          <w14:textFill>
            <w14:solidFill>
              <w14:srgbClr w14:val="1DB100"/>
            </w14:solidFill>
          </w14:textFill>
        </w:rPr>
      </w:pPr>
      <w:r>
        <w:rPr>
          <w:outline w:val="0"/>
          <w:color w:val="1cb000"/>
          <w:rtl w:val="0"/>
          <w:lang w:val="nl-NL"/>
          <w14:textFill>
            <w14:solidFill>
              <w14:srgbClr w14:val="1DB100"/>
            </w14:solidFill>
          </w14:textFill>
        </w:rPr>
        <w:t>team</w:t>
      </w:r>
    </w:p>
    <w:p>
      <w:pPr>
        <w:pStyle w:val="Body"/>
        <w:numPr>
          <w:ilvl w:val="0"/>
          <w:numId w:val="2"/>
        </w:numPr>
        <w:rPr>
          <w:outline w:val="0"/>
          <w:color w:val="1cb000"/>
          <w:lang w:val="nl-NL"/>
          <w14:textFill>
            <w14:solidFill>
              <w14:srgbClr w14:val="1DB100"/>
            </w14:solidFill>
          </w14:textFill>
        </w:rPr>
      </w:pPr>
      <w:r>
        <w:rPr>
          <w:outline w:val="0"/>
          <w:color w:val="1cb000"/>
          <w:rtl w:val="0"/>
          <w:lang w:val="nl-NL"/>
          <w14:textFill>
            <w14:solidFill>
              <w14:srgbClr w14:val="1DB100"/>
            </w14:solidFill>
          </w14:textFill>
        </w:rPr>
        <w:t>blog</w:t>
      </w:r>
    </w:p>
    <w:p>
      <w:pPr>
        <w:pStyle w:val="Body"/>
        <w:numPr>
          <w:ilvl w:val="0"/>
          <w:numId w:val="2"/>
        </w:numPr>
        <w:rPr>
          <w:outline w:val="0"/>
          <w:color w:val="1cb000"/>
          <w:lang w:val="nl-NL"/>
          <w14:textFill>
            <w14:solidFill>
              <w14:srgbClr w14:val="1DB100"/>
            </w14:solidFill>
          </w14:textFill>
        </w:rPr>
      </w:pPr>
      <w:r>
        <w:rPr>
          <w:outline w:val="0"/>
          <w:color w:val="1cb000"/>
          <w:rtl w:val="0"/>
          <w:lang w:val="nl-NL"/>
          <w14:textFill>
            <w14:solidFill>
              <w14:srgbClr w14:val="1DB100"/>
            </w14:solidFill>
          </w14:textFill>
        </w:rPr>
        <w:t>contact</w:t>
      </w:r>
    </w:p>
    <w:p>
      <w:pPr>
        <w:pStyle w:val="Body"/>
        <w:numPr>
          <w:ilvl w:val="0"/>
          <w:numId w:val="2"/>
        </w:numPr>
        <w:rPr>
          <w:outline w:val="0"/>
          <w:color w:val="1cb000"/>
          <w:lang w:val="nl-NL"/>
          <w14:textFill>
            <w14:solidFill>
              <w14:srgbClr w14:val="1DB100"/>
            </w14:solidFill>
          </w14:textFill>
        </w:rPr>
      </w:pPr>
      <w:r>
        <w:rPr>
          <w:outline w:val="0"/>
          <w:color w:val="1cb000"/>
          <w:rtl w:val="0"/>
          <w:lang w:val="nl-NL"/>
          <w14:textFill>
            <w14:solidFill>
              <w14:srgbClr w14:val="1DB100"/>
            </w14:solidFill>
          </w14:textFill>
        </w:rPr>
        <w:t>vacatures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Body"/>
        <w:numPr>
          <w:ilvl w:val="0"/>
          <w:numId w:val="2"/>
        </w:numPr>
        <w:bidi w:val="0"/>
      </w:pPr>
      <w:r>
        <w:rPr>
          <w:rtl w:val="0"/>
        </w:rPr>
        <w:t>= hoofdmenu bovenaan voor desktopversie/in hamburger-menu voor gsmversie</w:t>
      </w:r>
    </w:p>
    <w:p>
      <w:pPr>
        <w:pStyle w:val="Body"/>
        <w:numPr>
          <w:ilvl w:val="1"/>
          <w:numId w:val="6"/>
        </w:numPr>
        <w:bidi w:val="0"/>
      </w:pPr>
      <w:r>
        <w:rPr>
          <w:rtl w:val="0"/>
        </w:rPr>
        <w:t>= submenu vanaf je klikt of hovert</w:t>
      </w:r>
    </w:p>
    <w:p>
      <w:pPr>
        <w:pStyle w:val="Body"/>
        <w:numPr>
          <w:ilvl w:val="2"/>
          <w:numId w:val="4"/>
        </w:numPr>
        <w:bidi w:val="0"/>
      </w:pPr>
      <w:r>
        <w:rPr>
          <w:rtl w:val="0"/>
        </w:rPr>
        <w:t>= thumbnail</w:t>
      </w:r>
    </w:p>
    <w:p>
      <w:pPr>
        <w:pStyle w:val="Body"/>
        <w:bidi w:val="0"/>
      </w:pPr>
      <w:r>
        <w:rPr>
          <w:outline w:val="0"/>
          <w:color w:val="60d836"/>
          <w:rtl w:val="0"/>
          <w:lang w:val="nl-NL"/>
          <w14:textFill>
            <w14:solidFill>
              <w14:srgbClr w14:val="61D836"/>
            </w14:solidFill>
          </w14:textFill>
        </w:rPr>
        <w:t>Groene woorden</w:t>
      </w:r>
      <w:r>
        <w:rPr>
          <w:rtl w:val="0"/>
        </w:rPr>
        <w:t xml:space="preserve"> zijn een link die naar een directe pagina verwijzen. </w:t>
      </w:r>
    </w:p>
    <w:p>
      <w:pPr>
        <w:pStyle w:val="Body"/>
        <w:bidi w:val="0"/>
      </w:pPr>
      <w:r>
        <w:rPr>
          <w:outline w:val="0"/>
          <w:color w:val="0075b9"/>
          <w:rtl w:val="0"/>
          <w:lang w:val="nl-NL"/>
          <w14:textFill>
            <w14:solidFill>
              <w14:srgbClr w14:val="0076BA"/>
            </w14:solidFill>
          </w14:textFill>
        </w:rPr>
        <w:t>Blauwe woorden</w:t>
      </w:r>
      <w:r>
        <w:rPr>
          <w:rtl w:val="0"/>
        </w:rPr>
        <w:t xml:space="preserve"> zijn een thumbnail die naar een pagina verwijst. </w:t>
      </w:r>
    </w:p>
    <w:p>
      <w:pPr>
        <w:pStyle w:val="Body"/>
        <w:bidi w:val="0"/>
      </w:pPr>
      <w:r>
        <w:rPr>
          <w:rtl w:val="0"/>
        </w:rPr>
        <w:t xml:space="preserve">Alle groenen </w:t>
      </w:r>
      <w:r>
        <w:rPr>
          <w:rtl w:val="0"/>
        </w:rPr>
        <w:t>é</w:t>
      </w:r>
      <w:r>
        <w:rPr>
          <w:rtl w:val="0"/>
        </w:rPr>
        <w:t xml:space="preserve">n blauwe woorden moeten omgezet worden in een formulier (tabel) met rode titel (zie realisaties). 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VRAGEN:</w:t>
      </w:r>
    </w:p>
    <w:p>
      <w:pPr>
        <w:pStyle w:val="Body"/>
        <w:bidi w:val="0"/>
      </w:pPr>
      <w:r>
        <w:rPr>
          <w:rtl w:val="0"/>
        </w:rPr>
        <w:t xml:space="preserve">Hover of click voor submenu's? </w:t>
      </w:r>
    </w:p>
    <w:p>
      <w:pPr>
        <w:pStyle w:val="Body"/>
        <w:bidi w:val="0"/>
      </w:pPr>
    </w:p>
    <w:p>
      <w:pPr>
        <w:pStyle w:val="Body"/>
        <w:bidi w:val="0"/>
      </w:pPr>
    </w:p>
    <w:p>
      <w:pPr>
        <w:pStyle w:val="Title"/>
        <w:bidi w:val="0"/>
      </w:pPr>
      <w:r>
        <w:rPr>
          <w:rtl w:val="0"/>
        </w:rPr>
        <w:t>SUB-PAGINA'S</w:t>
      </w:r>
    </w:p>
    <w:p>
      <w:pPr>
        <w:pStyle w:val="Body"/>
        <w:bidi w:val="0"/>
      </w:pPr>
    </w:p>
    <w:p>
      <w:pPr>
        <w:pStyle w:val="Heading Red"/>
        <w:bidi w:val="0"/>
      </w:pPr>
      <w:r>
        <w:rPr>
          <w:rtl w:val="0"/>
        </w:rPr>
        <w:t>/REALISATIES/</w:t>
      </w:r>
    </w:p>
    <w:p>
      <w:pPr>
        <w:pStyle w:val="Body"/>
        <w:bidi w:val="0"/>
      </w:pPr>
    </w:p>
    <w:tbl>
      <w:tblPr>
        <w:tblW w:w="9625" w:type="dxa"/>
        <w:jc w:val="left"/>
        <w:tblInd w:w="108" w:type="dxa"/>
        <w:tblBorders>
          <w:top w:val="single" w:color="000000" w:sz="2" w:space="0" w:shadow="0" w:frame="0"/>
          <w:left w:val="single" w:color="000000" w:sz="2" w:space="0" w:shadow="0" w:frame="0"/>
          <w:bottom w:val="single" w:color="000000" w:sz="2" w:space="0" w:shadow="0" w:frame="0"/>
          <w:right w:val="single" w:color="000000" w:sz="2" w:space="0" w:shadow="0" w:frame="0"/>
          <w:insideH w:val="single" w:color="000000" w:sz="2" w:space="0" w:shadow="0" w:frame="0"/>
          <w:insideV w:val="single" w:color="000000" w:sz="2" w:space="0" w:shadow="0" w:frame="0"/>
        </w:tblBorders>
        <w:shd w:val="clear" w:color="auto" w:fill="auto"/>
        <w:tblLayout w:type="fixed"/>
      </w:tblPr>
      <w:tblGrid>
        <w:gridCol w:w="4812"/>
        <w:gridCol w:w="4813"/>
      </w:tblGrid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Titel</w:t>
            </w:r>
          </w:p>
        </w:tc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Realisaties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Subtekst/korte info (min. 5 zinnen)</w:t>
            </w:r>
          </w:p>
        </w:tc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Thumbnails of doorlopende tekst</w:t>
            </w:r>
          </w:p>
        </w:tc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J/N</w:t>
            </w:r>
          </w:p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Aantal thumbnails</w:t>
            </w:r>
          </w:p>
        </w:tc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295" w:hRule="atLeast"/>
        </w:trPr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Aantal hoofdstukken</w:t>
            </w:r>
          </w:p>
        </w:tc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auto"/>
        </w:tblPrEx>
        <w:trPr>
          <w:trHeight w:val="3320" w:hRule="atLeast"/>
        </w:trPr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Table Style 2"/>
              <w:bidi w:val="0"/>
            </w:pPr>
            <w:r>
              <w:rPr>
                <w:rFonts w:ascii="Helvetica Neue" w:cs="Arial Unicode MS" w:hAnsi="Helvetica Neue" w:eastAsia="Arial Unicode MS"/>
                <w:rtl w:val="0"/>
              </w:rPr>
              <w:t>Inhoud</w:t>
            </w:r>
          </w:p>
        </w:tc>
        <w:tc>
          <w:tcPr>
            <w:tcW w:type="dxa" w:w="4812"/>
            <w:tcBorders>
              <w:top w:val="single" w:color="000000" w:sz="2" w:space="0" w:shadow="0" w:frame="0"/>
              <w:left w:val="single" w:color="000000" w:sz="2" w:space="0" w:shadow="0" w:frame="0"/>
              <w:bottom w:val="single" w:color="000000" w:sz="2" w:space="0" w:shadow="0" w:frame="0"/>
              <w:right w:val="single" w:color="000000" w:sz="2" w:space="0" w:shadow="0" w:frame="0"/>
            </w:tcBorders>
            <w:shd w:val="clear" w:color="auto" w:fill="f5f5f5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</w:tbl>
    <w:p>
      <w:pPr>
        <w:pStyle w:val="Heading Red"/>
        <w:bidi w:val="0"/>
      </w:pPr>
    </w:p>
    <w:p>
      <w:pPr>
        <w:pStyle w:val="Body"/>
        <w:bidi w:val="0"/>
      </w:pPr>
    </w:p>
    <w:p>
      <w:pPr>
        <w:pStyle w:val="Body"/>
        <w:bidi w:val="0"/>
      </w:pPr>
      <w:r/>
    </w:p>
    <w:sectPr>
      <w:headerReference w:type="default" r:id="rId4"/>
      <w:footerReference w:type="default" r:id="rId5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numPicBullet w:numPicBulletId="0">
    <w:pict>
      <v:shape id="_x0000_s1026" type="#_x0000_t75" style="visibility:visible;width:20.2pt;height:20.2pt;">
        <v:imagedata r:id="rId1" o:title="bullet_circle-blk.png"/>
      </v:shape>
    </w:pict>
  </w:numPicBullet>
  <w:abstractNum w:abstractNumId="0">
    <w:multiLevelType w:val="hybridMultilevel"/>
    <w:numStyleLink w:val="Bullet"/>
  </w:abstractNum>
  <w:abstractNum w:abstractNumId="1">
    <w:multiLevelType w:val="hybridMultilevel"/>
    <w:styleLink w:val="Bullet"/>
    <w:lvl w:ilvl="0">
      <w:start w:val="1"/>
      <w:numFmt w:val="bullet"/>
      <w:suff w:val="tab"/>
      <w:lvlText w:val="•"/>
      <w:lvlJc w:val="left"/>
      <w:pPr>
        <w:ind w:left="19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37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55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73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91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09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127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145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1636" w:hanging="196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-2"/>
        <w:highlight w:val="none"/>
        <w:vertAlign w:val="baseline"/>
      </w:rPr>
    </w:lvl>
  </w:abstractNum>
  <w:abstractNum w:abstractNumId="2">
    <w:multiLevelType w:val="hybridMultilevel"/>
    <w:numStyleLink w:val="Image"/>
  </w:abstractNum>
  <w:abstractNum w:abstractNumId="3">
    <w:multiLevelType w:val="hybridMultilevel"/>
    <w:styleLink w:val="Image"/>
    <w:lvl w:ilvl="0">
      <w:start w:val="1"/>
      <w:numFmt w:val="bullet"/>
      <w:suff w:val="tab"/>
      <w:lvlText w:val="•"/>
      <w:lvlPicBulletId w:val="0"/>
      <w:lvlJc w:val="left"/>
      <w:pPr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2"/>
        <w:szCs w:val="12"/>
        <w:highlight w:val="none"/>
        <w:vertAlign w:val="baseline"/>
      </w:rPr>
    </w:lvl>
    <w:lvl w:ilvl="1">
      <w:start w:val="1"/>
      <w:numFmt w:val="bullet"/>
      <w:suff w:val="tab"/>
      <w:lvlText w:val="•"/>
      <w:lvlPicBulletId w:val="0"/>
      <w:lvlJc w:val="left"/>
      <w:pPr>
        <w:ind w:left="4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2"/>
        <w:szCs w:val="12"/>
        <w:highlight w:val="none"/>
        <w:vertAlign w:val="baseline"/>
      </w:rPr>
    </w:lvl>
    <w:lvl w:ilvl="2">
      <w:start w:val="1"/>
      <w:numFmt w:val="bullet"/>
      <w:suff w:val="tab"/>
      <w:lvlText w:val="•"/>
      <w:lvlPicBulletId w:val="0"/>
      <w:lvlJc w:val="left"/>
      <w:pPr>
        <w:ind w:left="7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2"/>
        <w:szCs w:val="12"/>
        <w:highlight w:val="none"/>
        <w:vertAlign w:val="baseline"/>
      </w:rPr>
    </w:lvl>
    <w:lvl w:ilvl="3">
      <w:start w:val="1"/>
      <w:numFmt w:val="bullet"/>
      <w:suff w:val="tab"/>
      <w:lvlText w:val="•"/>
      <w:lvlPicBulletId w:val="0"/>
      <w:lvlJc w:val="left"/>
      <w:pPr>
        <w:ind w:left="9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2"/>
        <w:szCs w:val="12"/>
        <w:highlight w:val="none"/>
        <w:vertAlign w:val="baseline"/>
      </w:rPr>
    </w:lvl>
    <w:lvl w:ilvl="4">
      <w:start w:val="1"/>
      <w:numFmt w:val="bullet"/>
      <w:suff w:val="tab"/>
      <w:lvlText w:val="•"/>
      <w:lvlPicBulletId w:val="0"/>
      <w:lvlJc w:val="left"/>
      <w:pPr>
        <w:ind w:left="120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2"/>
        <w:szCs w:val="12"/>
        <w:highlight w:val="none"/>
        <w:vertAlign w:val="baseline"/>
      </w:rPr>
    </w:lvl>
    <w:lvl w:ilvl="5">
      <w:start w:val="1"/>
      <w:numFmt w:val="bullet"/>
      <w:suff w:val="tab"/>
      <w:lvlText w:val="•"/>
      <w:lvlPicBulletId w:val="0"/>
      <w:lvlJc w:val="left"/>
      <w:pPr>
        <w:ind w:left="14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2"/>
        <w:szCs w:val="12"/>
        <w:highlight w:val="none"/>
        <w:vertAlign w:val="baseline"/>
      </w:rPr>
    </w:lvl>
    <w:lvl w:ilvl="6">
      <w:start w:val="1"/>
      <w:numFmt w:val="bullet"/>
      <w:suff w:val="tab"/>
      <w:lvlText w:val="•"/>
      <w:lvlPicBulletId w:val="0"/>
      <w:lvlJc w:val="left"/>
      <w:pPr>
        <w:ind w:left="16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2"/>
        <w:szCs w:val="12"/>
        <w:highlight w:val="none"/>
        <w:vertAlign w:val="baseline"/>
      </w:rPr>
    </w:lvl>
    <w:lvl w:ilvl="7">
      <w:start w:val="1"/>
      <w:numFmt w:val="bullet"/>
      <w:suff w:val="tab"/>
      <w:lvlText w:val="•"/>
      <w:lvlPicBulletId w:val="0"/>
      <w:lvlJc w:val="left"/>
      <w:pPr>
        <w:ind w:left="19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2"/>
        <w:szCs w:val="12"/>
        <w:highlight w:val="none"/>
        <w:vertAlign w:val="baseline"/>
      </w:rPr>
    </w:lvl>
    <w:lvl w:ilvl="8">
      <w:start w:val="1"/>
      <w:numFmt w:val="bullet"/>
      <w:suff w:val="tab"/>
      <w:lvlText w:val="•"/>
      <w:lvlPicBulletId w:val="0"/>
      <w:lvlJc w:val="left"/>
      <w:pPr>
        <w:ind w:left="21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sz w:val="12"/>
        <w:szCs w:val="12"/>
        <w:highlight w:val="none"/>
        <w:vertAlign w:val="baseline"/>
      </w:rPr>
    </w:lvl>
  </w:abstractNum>
  <w:abstractNum w:abstractNumId="4">
    <w:multiLevelType w:val="hybridMultilevel"/>
    <w:numStyleLink w:val="Dash"/>
  </w:abstractNum>
  <w:abstractNum w:abstractNumId="5">
    <w:multiLevelType w:val="hybridMultilevel"/>
    <w:styleLink w:val="Dash"/>
    <w:lvl w:ilvl="0">
      <w:start w:val="1"/>
      <w:numFmt w:val="bullet"/>
      <w:suff w:val="tab"/>
      <w:lvlText w:val="-"/>
      <w:lvlJc w:val="left"/>
      <w:pPr>
        <w:ind w:left="2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1">
      <w:start w:val="1"/>
      <w:numFmt w:val="bullet"/>
      <w:suff w:val="tab"/>
      <w:lvlText w:val="-"/>
      <w:lvlJc w:val="left"/>
      <w:pPr>
        <w:ind w:left="50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2">
      <w:start w:val="1"/>
      <w:numFmt w:val="bullet"/>
      <w:suff w:val="tab"/>
      <w:lvlText w:val="-"/>
      <w:lvlJc w:val="left"/>
      <w:pPr>
        <w:ind w:left="74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3">
      <w:start w:val="1"/>
      <w:numFmt w:val="bullet"/>
      <w:suff w:val="tab"/>
      <w:lvlText w:val="-"/>
      <w:lvlJc w:val="left"/>
      <w:pPr>
        <w:ind w:left="98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4">
      <w:start w:val="1"/>
      <w:numFmt w:val="bullet"/>
      <w:suff w:val="tab"/>
      <w:lvlText w:val="-"/>
      <w:lvlJc w:val="left"/>
      <w:pPr>
        <w:ind w:left="122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5">
      <w:start w:val="1"/>
      <w:numFmt w:val="bullet"/>
      <w:suff w:val="tab"/>
      <w:lvlText w:val="-"/>
      <w:lvlJc w:val="left"/>
      <w:pPr>
        <w:ind w:left="146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6">
      <w:start w:val="1"/>
      <w:numFmt w:val="bullet"/>
      <w:suff w:val="tab"/>
      <w:lvlText w:val="-"/>
      <w:lvlJc w:val="left"/>
      <w:pPr>
        <w:ind w:left="170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7">
      <w:start w:val="1"/>
      <w:numFmt w:val="bullet"/>
      <w:suff w:val="tab"/>
      <w:lvlText w:val="-"/>
      <w:lvlJc w:val="left"/>
      <w:pPr>
        <w:ind w:left="194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  <w:lvl w:ilvl="8">
      <w:start w:val="1"/>
      <w:numFmt w:val="bullet"/>
      <w:suff w:val="tab"/>
      <w:lvlText w:val="-"/>
      <w:lvlJc w:val="left"/>
      <w:pPr>
        <w:ind w:left="2182" w:hanging="262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4"/>
        <w:sz w:val="29"/>
        <w:szCs w:val="29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Title">
    <w:name w:val="Title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60"/>
      <w:szCs w:val="60"/>
      <w:u w:val="none"/>
      <w:shd w:val="nil" w:color="auto" w:fill="auto"/>
      <w:vertAlign w:val="baseline"/>
      <w:lang w:val="nl-NL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nl-NL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.0">
    <w:name w:val="Body"/>
    <w:next w:val="Body.0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Heading Red">
    <w:name w:val="Heading Red"/>
    <w:next w:val="Body"/>
    <w:pPr>
      <w:keepNext w:val="1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1"/>
    </w:pPr>
    <w:rPr>
      <w:rFonts w:ascii="Helvetica Neue" w:cs="Arial Unicode MS" w:hAnsi="Helvetica Neue" w:eastAsia="Arial Unicode MS"/>
      <w:b w:val="1"/>
      <w:bCs w:val="1"/>
      <w:i w:val="0"/>
      <w:iCs w:val="0"/>
      <w:caps w:val="0"/>
      <w:smallCaps w:val="0"/>
      <w:strike w:val="0"/>
      <w:dstrike w:val="0"/>
      <w:outline w:val="0"/>
      <w:color w:val="ed220b"/>
      <w:spacing w:val="0"/>
      <w:kern w:val="0"/>
      <w:position w:val="0"/>
      <w:sz w:val="32"/>
      <w:szCs w:val="32"/>
      <w:u w:val="none"/>
      <w:shd w:val="nil" w:color="auto" w:fill="auto"/>
      <w:vertAlign w:val="baseline"/>
      <w:lang w:val="nl-NL"/>
      <w14:textOutline>
        <w14:noFill/>
      </w14:textOutline>
      <w14:textFill>
        <w14:solidFill>
          <w14:srgbClr w14:val="EE220C"/>
        </w14:solidFill>
      </w14:textFill>
    </w:rPr>
  </w:style>
  <w:style w:type="numbering" w:styleId="Bullet">
    <w:name w:val="Bullet"/>
    <w:pPr>
      <w:numPr>
        <w:numId w:val="1"/>
      </w:numPr>
    </w:pPr>
  </w:style>
  <w:style w:type="numbering" w:styleId="Image">
    <w:name w:val="Image"/>
    <w:pPr>
      <w:numPr>
        <w:numId w:val="3"/>
      </w:numPr>
    </w:pPr>
  </w:style>
  <w:style w:type="numbering" w:styleId="Dash">
    <w:name w:val="Dash"/>
    <w:pPr>
      <w:numPr>
        <w:numId w:val="5"/>
      </w:numPr>
    </w:pPr>
  </w:style>
  <w:style w:type="paragraph" w:styleId="Table Style 2">
    <w:name w:val="Table Style 2"/>
    <w:next w:val="Table Style 2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Helvetica Neue" w:hAnsi="Helvetica Neue" w:eastAsia="Helvetica Neue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0"/>
      <w:szCs w:val="20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_rels/numbering.xml.rels><?xml version="1.0" encoding="UTF-8"?>
<Relationships xmlns="http://schemas.openxmlformats.org/package/2006/relationships"><Relationship Id="rId1" Type="http://schemas.openxmlformats.org/officeDocument/2006/relationships/image" Target="media/image1.png"/></Relationships>

</file>

<file path=word/theme/theme1.xml><?xml version="1.0" encoding="utf-8"?>
<a:theme xmlns:a="http://schemas.openxmlformats.org/drawingml/2006/main" xmlns:r="http://schemas.openxmlformats.org/officeDocument/2006/relationships" name="BlankLandscape">
  <a:themeElements>
    <a:clrScheme name="BlankLandscape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Landscap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Landscap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