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2F7813">
        <w:rPr>
          <w:rFonts w:ascii="Courier New" w:hAnsi="Courier New" w:cs="Courier New"/>
        </w:rPr>
        <w:t>Light rain dripping on your face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As you come back to your self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And you open up your eyes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from your quaint sleep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Up above, static, grey clouds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Covering the sky and sun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Filling the dreary air with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Soft falling rain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You roll over, stand and stare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And wonder at the fields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Plains of memories cut short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all around you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But the wind attends you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The end of the gravel path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Bringing your eyes, focusing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On the Chalkboard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The placid Chalkboard, shadowed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The grasses flirt toward it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You drift over curious,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At Bone-white writing thereof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So, as you come close to it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You stare at the dark chalkboard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To divine meaning, it's words: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"Again”, and “End"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So, you take your stick of chalk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Then you touch it to the board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Then the chalk melts into dust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And blows away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But you’re ready to embark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To obtain your life, again</w:t>
      </w:r>
    </w:p>
    <w:p w:rsidR="002F7813" w:rsidRP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A second chance for success</w:t>
      </w:r>
    </w:p>
    <w:p w:rsidR="002F7813" w:rsidRDefault="002F7813" w:rsidP="002F7813">
      <w:pPr>
        <w:pStyle w:val="PlainText"/>
        <w:rPr>
          <w:rFonts w:ascii="Courier New" w:hAnsi="Courier New" w:cs="Courier New"/>
        </w:rPr>
      </w:pPr>
      <w:r w:rsidRPr="002F7813">
        <w:rPr>
          <w:rFonts w:ascii="Courier New" w:hAnsi="Courier New" w:cs="Courier New"/>
        </w:rPr>
        <w:t>So, you wake up...</w:t>
      </w:r>
    </w:p>
    <w:sectPr w:rsidR="002F7813" w:rsidSect="003457D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02"/>
    <w:rsid w:val="002621FD"/>
    <w:rsid w:val="002F7813"/>
    <w:rsid w:val="00323402"/>
    <w:rsid w:val="0073001E"/>
    <w:rsid w:val="00C27330"/>
    <w:rsid w:val="00E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DA1CF-FE08-498D-8D02-2C22F34F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457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457D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2022-03-11T16:58:00Z</dcterms:created>
  <dcterms:modified xsi:type="dcterms:W3CDTF">2022-03-11T16:58:00Z</dcterms:modified>
</cp:coreProperties>
</file>