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6BF1120" w14:textId="77777777" w:rsidR="00737768" w:rsidRDefault="00D7681F">
      <w:pPr>
        <w:pStyle w:val="normal"/>
      </w:pPr>
      <w:proofErr w:type="spellStart"/>
      <w:r>
        <w:t>D</w:t>
      </w:r>
      <w:r>
        <w:rPr>
          <w:rFonts w:ascii="Times New Roman" w:eastAsia="Times New Roman" w:hAnsi="Times New Roman" w:cs="Times New Roman"/>
          <w:sz w:val="22"/>
        </w:rPr>
        <w:t>everick</w:t>
      </w:r>
      <w:proofErr w:type="spellEnd"/>
      <w:r>
        <w:rPr>
          <w:rFonts w:ascii="Times New Roman" w:eastAsia="Times New Roman" w:hAnsi="Times New Roman" w:cs="Times New Roman"/>
          <w:sz w:val="22"/>
        </w:rPr>
        <w:t xml:space="preserve"> Simpson &amp; </w:t>
      </w:r>
      <w:proofErr w:type="spellStart"/>
      <w:r>
        <w:rPr>
          <w:rFonts w:ascii="Times New Roman" w:eastAsia="Times New Roman" w:hAnsi="Times New Roman" w:cs="Times New Roman"/>
          <w:sz w:val="22"/>
        </w:rPr>
        <w:t>Yuekun</w:t>
      </w:r>
      <w:proofErr w:type="spellEnd"/>
      <w:r>
        <w:rPr>
          <w:rFonts w:ascii="Times New Roman" w:eastAsia="Times New Roman" w:hAnsi="Times New Roman" w:cs="Times New Roman"/>
          <w:sz w:val="22"/>
        </w:rPr>
        <w:t xml:space="preserve"> Yang</w:t>
      </w:r>
    </w:p>
    <w:p w14:paraId="7B00EC76" w14:textId="77777777" w:rsidR="00737768" w:rsidRDefault="00D7681F">
      <w:pPr>
        <w:pStyle w:val="normal"/>
      </w:pPr>
      <w:r>
        <w:rPr>
          <w:rFonts w:ascii="Times New Roman" w:eastAsia="Times New Roman" w:hAnsi="Times New Roman" w:cs="Times New Roman"/>
          <w:sz w:val="22"/>
        </w:rPr>
        <w:t>Thread Management Mechanisms for Our Prototype OS</w:t>
      </w:r>
    </w:p>
    <w:p w14:paraId="6D7C6406" w14:textId="77777777" w:rsidR="00737768" w:rsidRDefault="00737768">
      <w:pPr>
        <w:pStyle w:val="normal"/>
      </w:pPr>
    </w:p>
    <w:p w14:paraId="58162F71" w14:textId="77777777" w:rsidR="00737768" w:rsidRDefault="00D7681F" w:rsidP="00D7681F">
      <w:pPr>
        <w:pStyle w:val="normal"/>
        <w:spacing w:line="480" w:lineRule="auto"/>
        <w:rPr>
          <w:rFonts w:hint="eastAsia"/>
        </w:rPr>
      </w:pPr>
      <w:r>
        <w:rPr>
          <w:rFonts w:ascii="Times New Roman" w:eastAsia="Times New Roman" w:hAnsi="Times New Roman" w:cs="Times New Roman"/>
          <w:sz w:val="22"/>
        </w:rPr>
        <w:t>In this project, our goal is that creating 8 threads at run time</w:t>
      </w:r>
      <w:r>
        <w:rPr>
          <w:rFonts w:ascii="Times New Roman" w:eastAsia="Times New Roman" w:hAnsi="Times New Roman" w:cs="Times New Roman" w:hint="eastAsia"/>
          <w:sz w:val="22"/>
        </w:rPr>
        <w:t xml:space="preserve">, </w:t>
      </w:r>
      <w:r>
        <w:rPr>
          <w:rFonts w:ascii="Times New Roman" w:eastAsia="Times New Roman" w:hAnsi="Times New Roman" w:cs="Times New Roman"/>
          <w:sz w:val="22"/>
        </w:rPr>
        <w:t xml:space="preserve">scheduling them by using </w:t>
      </w:r>
      <w:proofErr w:type="gramStart"/>
      <w:r>
        <w:rPr>
          <w:rFonts w:ascii="Times New Roman" w:eastAsia="Times New Roman" w:hAnsi="Times New Roman" w:cs="Times New Roman"/>
          <w:sz w:val="22"/>
        </w:rPr>
        <w:t>Round-Robin</w:t>
      </w:r>
      <w:proofErr w:type="gramEnd"/>
      <w:r>
        <w:rPr>
          <w:rFonts w:ascii="Times New Roman" w:eastAsia="Times New Roman" w:hAnsi="Times New Roman" w:cs="Times New Roman" w:hint="eastAsia"/>
          <w:sz w:val="22"/>
        </w:rPr>
        <w:t xml:space="preserve"> and use </w:t>
      </w:r>
      <w:r>
        <w:rPr>
          <w:rFonts w:ascii="Times New Roman" w:eastAsia="Times New Roman" w:hAnsi="Times New Roman" w:cs="Times New Roman"/>
          <w:sz w:val="22"/>
        </w:rPr>
        <w:t>interrupt</w:t>
      </w:r>
      <w:r>
        <w:rPr>
          <w:rFonts w:ascii="Times New Roman" w:eastAsia="Times New Roman" w:hAnsi="Times New Roman" w:cs="Times New Roman" w:hint="eastAsia"/>
          <w:sz w:val="22"/>
        </w:rPr>
        <w:t xml:space="preserve"> handler to operate them</w:t>
      </w:r>
      <w:r>
        <w:rPr>
          <w:rFonts w:ascii="Times New Roman" w:eastAsia="Times New Roman" w:hAnsi="Times New Roman" w:cs="Times New Roman"/>
          <w:sz w:val="22"/>
        </w:rPr>
        <w:t xml:space="preserve">. Since we can’t use </w:t>
      </w:r>
      <w:proofErr w:type="spellStart"/>
      <w:r>
        <w:rPr>
          <w:rFonts w:ascii="Times New Roman" w:eastAsia="Times New Roman" w:hAnsi="Times New Roman" w:cs="Times New Roman"/>
          <w:sz w:val="22"/>
        </w:rPr>
        <w:t>pThread</w:t>
      </w:r>
      <w:proofErr w:type="spellEnd"/>
      <w:r>
        <w:rPr>
          <w:rFonts w:ascii="Times New Roman" w:eastAsia="Times New Roman" w:hAnsi="Times New Roman" w:cs="Times New Roman"/>
          <w:sz w:val="22"/>
        </w:rPr>
        <w:t xml:space="preserve"> library, we have to build our thread creating and joining functions. We also need to consider about how should use TCB table and deal with the context when we change thread. Moreover, how to interact assembly files and our handler file is also another changeling part. This project due November 10, 2014, we start it almost 20 days before due day. </w:t>
      </w:r>
      <w:r>
        <w:rPr>
          <w:rFonts w:ascii="Times New Roman" w:eastAsia="Times New Roman" w:hAnsi="Times New Roman" w:cs="Times New Roman" w:hint="eastAsia"/>
          <w:sz w:val="22"/>
        </w:rPr>
        <w:t xml:space="preserve">In the </w:t>
      </w:r>
      <w:r>
        <w:rPr>
          <w:rFonts w:ascii="Times New Roman" w:eastAsia="Times New Roman" w:hAnsi="Times New Roman" w:cs="Times New Roman"/>
          <w:sz w:val="22"/>
        </w:rPr>
        <w:t>beginning</w:t>
      </w:r>
      <w:r>
        <w:rPr>
          <w:rFonts w:ascii="Times New Roman" w:eastAsia="Times New Roman" w:hAnsi="Times New Roman" w:cs="Times New Roman" w:hint="eastAsia"/>
          <w:sz w:val="22"/>
        </w:rPr>
        <w:t xml:space="preserve">, we just did some </w:t>
      </w:r>
      <w:r>
        <w:rPr>
          <w:rFonts w:ascii="Times New Roman" w:eastAsia="Times New Roman" w:hAnsi="Times New Roman" w:cs="Times New Roman"/>
          <w:sz w:val="22"/>
        </w:rPr>
        <w:t>research</w:t>
      </w:r>
      <w:r>
        <w:rPr>
          <w:rFonts w:ascii="Times New Roman" w:eastAsia="Times New Roman" w:hAnsi="Times New Roman" w:cs="Times New Roman" w:hint="eastAsia"/>
          <w:sz w:val="22"/>
        </w:rPr>
        <w:t xml:space="preserve"> for this project. 2 or 3 day after that, we got a </w:t>
      </w:r>
      <w:r>
        <w:rPr>
          <w:rFonts w:ascii="Times New Roman" w:eastAsia="Times New Roman" w:hAnsi="Times New Roman" w:cs="Times New Roman"/>
          <w:sz w:val="22"/>
        </w:rPr>
        <w:t>basic</w:t>
      </w:r>
      <w:r>
        <w:rPr>
          <w:rFonts w:ascii="Times New Roman" w:eastAsia="Times New Roman" w:hAnsi="Times New Roman" w:cs="Times New Roman" w:hint="eastAsia"/>
          <w:sz w:val="22"/>
        </w:rPr>
        <w:t xml:space="preserve"> overview of it. Then we </w:t>
      </w:r>
      <w:r>
        <w:rPr>
          <w:rFonts w:ascii="Times New Roman" w:eastAsia="Times New Roman" w:hAnsi="Times New Roman" w:cs="Times New Roman"/>
          <w:sz w:val="22"/>
        </w:rPr>
        <w:t>started</w:t>
      </w:r>
      <w:r>
        <w:rPr>
          <w:rFonts w:ascii="Times New Roman" w:eastAsia="Times New Roman" w:hAnsi="Times New Roman" w:cs="Times New Roman" w:hint="eastAsia"/>
          <w:sz w:val="22"/>
        </w:rPr>
        <w:t xml:space="preserve"> to implement it. We </w:t>
      </w:r>
      <w:r>
        <w:rPr>
          <w:rFonts w:ascii="Times New Roman" w:eastAsia="Times New Roman" w:hAnsi="Times New Roman" w:cs="Times New Roman"/>
          <w:sz w:val="22"/>
        </w:rPr>
        <w:t>schedule</w:t>
      </w:r>
      <w:r>
        <w:rPr>
          <w:rFonts w:ascii="Times New Roman" w:eastAsia="Times New Roman" w:hAnsi="Times New Roman" w:cs="Times New Roman" w:hint="eastAsia"/>
          <w:sz w:val="22"/>
        </w:rPr>
        <w:t xml:space="preserve">d very well </w:t>
      </w:r>
      <w:r>
        <w:rPr>
          <w:rFonts w:ascii="Times New Roman" w:eastAsia="Times New Roman" w:hAnsi="Times New Roman" w:cs="Times New Roman"/>
          <w:sz w:val="22"/>
        </w:rPr>
        <w:t>and</w:t>
      </w:r>
      <w:r>
        <w:rPr>
          <w:rFonts w:ascii="Times New Roman" w:eastAsia="Times New Roman" w:hAnsi="Times New Roman" w:cs="Times New Roman" w:hint="eastAsia"/>
          <w:sz w:val="22"/>
        </w:rPr>
        <w:t xml:space="preserve"> always worked together. We tried pair program model </w:t>
      </w:r>
      <w:r>
        <w:rPr>
          <w:rFonts w:ascii="Times New Roman" w:eastAsia="Times New Roman" w:hAnsi="Times New Roman" w:cs="Times New Roman"/>
          <w:sz w:val="22"/>
        </w:rPr>
        <w:t>and</w:t>
      </w:r>
      <w:r>
        <w:rPr>
          <w:rFonts w:ascii="Times New Roman" w:eastAsia="Times New Roman" w:hAnsi="Times New Roman" w:cs="Times New Roman" w:hint="eastAsia"/>
          <w:sz w:val="22"/>
        </w:rPr>
        <w:t xml:space="preserve"> </w:t>
      </w:r>
      <w:r>
        <w:rPr>
          <w:rFonts w:ascii="Times New Roman" w:eastAsia="Times New Roman" w:hAnsi="Times New Roman" w:cs="Times New Roman"/>
          <w:sz w:val="22"/>
        </w:rPr>
        <w:t>separate</w:t>
      </w:r>
      <w:r>
        <w:rPr>
          <w:rFonts w:ascii="Times New Roman" w:eastAsia="Times New Roman" w:hAnsi="Times New Roman" w:cs="Times New Roman" w:hint="eastAsia"/>
          <w:sz w:val="22"/>
        </w:rPr>
        <w:t xml:space="preserve"> program model. Usually, we would take a break in each 2 hours in order to have a higher </w:t>
      </w:r>
      <w:r>
        <w:rPr>
          <w:rFonts w:ascii="Times New Roman" w:eastAsia="Times New Roman" w:hAnsi="Times New Roman" w:cs="Times New Roman"/>
          <w:sz w:val="22"/>
        </w:rPr>
        <w:t>efficiency</w:t>
      </w:r>
      <w:r>
        <w:rPr>
          <w:rFonts w:ascii="Times New Roman" w:eastAsia="Times New Roman" w:hAnsi="Times New Roman" w:cs="Times New Roman" w:hint="eastAsia"/>
          <w:sz w:val="22"/>
        </w:rPr>
        <w:t xml:space="preserve">. After we finished, we push what we changed into </w:t>
      </w:r>
      <w:proofErr w:type="spellStart"/>
      <w:r>
        <w:rPr>
          <w:rFonts w:ascii="Times New Roman" w:eastAsia="Times New Roman" w:hAnsi="Times New Roman" w:cs="Times New Roman" w:hint="eastAsia"/>
          <w:sz w:val="22"/>
        </w:rPr>
        <w:t>Github</w:t>
      </w:r>
      <w:proofErr w:type="spellEnd"/>
      <w:r>
        <w:rPr>
          <w:rFonts w:ascii="Times New Roman" w:eastAsia="Times New Roman" w:hAnsi="Times New Roman" w:cs="Times New Roman" w:hint="eastAsia"/>
          <w:sz w:val="22"/>
        </w:rPr>
        <w:t xml:space="preserve">, and check and try to understand those changes. </w:t>
      </w:r>
      <w:proofErr w:type="spellStart"/>
      <w:r>
        <w:rPr>
          <w:rFonts w:ascii="Times New Roman" w:eastAsia="Times New Roman" w:hAnsi="Times New Roman" w:cs="Times New Roman" w:hint="eastAsia"/>
          <w:sz w:val="22"/>
        </w:rPr>
        <w:t>Deverick</w:t>
      </w:r>
      <w:proofErr w:type="spellEnd"/>
      <w:r>
        <w:rPr>
          <w:rFonts w:ascii="Times New Roman" w:eastAsia="Times New Roman" w:hAnsi="Times New Roman" w:cs="Times New Roman" w:hint="eastAsia"/>
          <w:sz w:val="22"/>
        </w:rPr>
        <w:t xml:space="preserve"> implemented the most part of code, and </w:t>
      </w:r>
      <w:proofErr w:type="spellStart"/>
      <w:r>
        <w:rPr>
          <w:rFonts w:ascii="Times New Roman" w:eastAsia="Times New Roman" w:hAnsi="Times New Roman" w:cs="Times New Roman" w:hint="eastAsia"/>
          <w:sz w:val="22"/>
        </w:rPr>
        <w:t>Yuekun</w:t>
      </w:r>
      <w:proofErr w:type="spellEnd"/>
      <w:r>
        <w:rPr>
          <w:rFonts w:ascii="Times New Roman" w:eastAsia="Times New Roman" w:hAnsi="Times New Roman" w:cs="Times New Roman" w:hint="eastAsia"/>
          <w:sz w:val="22"/>
        </w:rPr>
        <w:t xml:space="preserve"> wrote the paper. </w:t>
      </w:r>
      <w:r>
        <w:rPr>
          <w:rFonts w:ascii="Times New Roman" w:eastAsia="Times New Roman" w:hAnsi="Times New Roman" w:cs="Times New Roman"/>
          <w:sz w:val="22"/>
        </w:rPr>
        <w:t>During this period, we got a lot of help from the class and discussed a lot with other students. It helped us understand this project deeper.</w:t>
      </w:r>
      <w:r w:rsidR="00D11E8C">
        <w:rPr>
          <w:rFonts w:ascii="Times New Roman" w:eastAsia="Times New Roman" w:hAnsi="Times New Roman" w:cs="Times New Roman" w:hint="eastAsia"/>
          <w:sz w:val="22"/>
        </w:rPr>
        <w:t xml:space="preserve"> Our risk anticipation is the </w:t>
      </w:r>
      <w:r w:rsidR="00D11E8C">
        <w:rPr>
          <w:rFonts w:ascii="Times New Roman" w:eastAsia="Times New Roman" w:hAnsi="Times New Roman" w:cs="Times New Roman"/>
          <w:sz w:val="22"/>
        </w:rPr>
        <w:t>debugging</w:t>
      </w:r>
      <w:r w:rsidR="00D11E8C">
        <w:rPr>
          <w:rFonts w:ascii="Times New Roman" w:eastAsia="Times New Roman" w:hAnsi="Times New Roman" w:cs="Times New Roman" w:hint="eastAsia"/>
          <w:sz w:val="22"/>
        </w:rPr>
        <w:t xml:space="preserve"> part. S we </w:t>
      </w:r>
      <w:r w:rsidR="00D11E8C">
        <w:rPr>
          <w:rFonts w:ascii="Times New Roman" w:eastAsia="Times New Roman" w:hAnsi="Times New Roman" w:cs="Times New Roman"/>
          <w:sz w:val="22"/>
        </w:rPr>
        <w:t>just</w:t>
      </w:r>
      <w:r w:rsidR="00D11E8C">
        <w:rPr>
          <w:rFonts w:ascii="Times New Roman" w:eastAsia="Times New Roman" w:hAnsi="Times New Roman" w:cs="Times New Roman" w:hint="eastAsia"/>
          <w:sz w:val="22"/>
        </w:rPr>
        <w:t xml:space="preserve"> start to debug in the end </w:t>
      </w:r>
      <w:r w:rsidR="00D11E8C">
        <w:rPr>
          <w:rFonts w:ascii="Times New Roman" w:eastAsia="Times New Roman" w:hAnsi="Times New Roman" w:cs="Times New Roman"/>
          <w:sz w:val="22"/>
        </w:rPr>
        <w:t>and</w:t>
      </w:r>
      <w:r w:rsidR="00D11E8C">
        <w:rPr>
          <w:rFonts w:ascii="Times New Roman" w:eastAsia="Times New Roman" w:hAnsi="Times New Roman" w:cs="Times New Roman" w:hint="eastAsia"/>
          <w:sz w:val="22"/>
        </w:rPr>
        <w:t xml:space="preserve"> didn</w:t>
      </w:r>
      <w:r w:rsidR="00D11E8C">
        <w:rPr>
          <w:rFonts w:ascii="Times New Roman" w:eastAsia="Times New Roman" w:hAnsi="Times New Roman" w:cs="Times New Roman"/>
          <w:sz w:val="22"/>
        </w:rPr>
        <w:t>’</w:t>
      </w:r>
      <w:r w:rsidR="00D11E8C">
        <w:rPr>
          <w:rFonts w:ascii="Times New Roman" w:eastAsia="Times New Roman" w:hAnsi="Times New Roman" w:cs="Times New Roman" w:hint="eastAsia"/>
          <w:sz w:val="22"/>
        </w:rPr>
        <w:t xml:space="preserve">t wrote any test case before this point. Also, since we built this project from zero, we just tried to </w:t>
      </w:r>
      <w:r w:rsidR="00D11E8C">
        <w:rPr>
          <w:rFonts w:ascii="Times New Roman" w:eastAsia="Times New Roman" w:hAnsi="Times New Roman" w:cs="Times New Roman"/>
          <w:sz w:val="22"/>
        </w:rPr>
        <w:t>implement</w:t>
      </w:r>
      <w:r w:rsidR="00D11E8C">
        <w:rPr>
          <w:rFonts w:ascii="Times New Roman" w:eastAsia="Times New Roman" w:hAnsi="Times New Roman" w:cs="Times New Roman" w:hint="eastAsia"/>
          <w:sz w:val="22"/>
        </w:rPr>
        <w:t xml:space="preserve"> according to our logic. Therefore, there are a lot of errors when we start to debug. Some of them are very small mistakes. However, to some of them, we have to change the </w:t>
      </w:r>
      <w:r w:rsidR="00D11E8C">
        <w:rPr>
          <w:rFonts w:ascii="Times New Roman" w:eastAsia="Times New Roman" w:hAnsi="Times New Roman" w:cs="Times New Roman"/>
          <w:sz w:val="22"/>
        </w:rPr>
        <w:t>design</w:t>
      </w:r>
      <w:r w:rsidR="00D11E8C">
        <w:rPr>
          <w:rFonts w:ascii="Times New Roman" w:eastAsia="Times New Roman" w:hAnsi="Times New Roman" w:cs="Times New Roman" w:hint="eastAsia"/>
          <w:sz w:val="22"/>
        </w:rPr>
        <w:t xml:space="preserve"> a little bit. It took us a long time to fix </w:t>
      </w:r>
      <w:r w:rsidR="005C5759">
        <w:rPr>
          <w:rFonts w:ascii="Times New Roman" w:eastAsia="Times New Roman" w:hAnsi="Times New Roman" w:cs="Times New Roman" w:hint="eastAsia"/>
          <w:sz w:val="22"/>
        </w:rPr>
        <w:t xml:space="preserve">them. Of course, during the debugging time, we learned </w:t>
      </w:r>
      <w:r w:rsidR="005C5759">
        <w:rPr>
          <w:rFonts w:ascii="Times New Roman" w:eastAsia="Times New Roman" w:hAnsi="Times New Roman" w:cs="Times New Roman"/>
          <w:sz w:val="22"/>
        </w:rPr>
        <w:t>some</w:t>
      </w:r>
      <w:r w:rsidR="005C5759">
        <w:rPr>
          <w:rFonts w:ascii="Times New Roman" w:eastAsia="Times New Roman" w:hAnsi="Times New Roman" w:cs="Times New Roman" w:hint="eastAsia"/>
          <w:sz w:val="22"/>
        </w:rPr>
        <w:t xml:space="preserve"> knowledge that we </w:t>
      </w:r>
      <w:r w:rsidR="005C5759">
        <w:rPr>
          <w:rFonts w:ascii="Times New Roman" w:eastAsia="Times New Roman" w:hAnsi="Times New Roman" w:cs="Times New Roman"/>
          <w:sz w:val="22"/>
        </w:rPr>
        <w:t>didn’t</w:t>
      </w:r>
      <w:r w:rsidR="005C5759">
        <w:rPr>
          <w:rFonts w:ascii="Times New Roman" w:eastAsia="Times New Roman" w:hAnsi="Times New Roman" w:cs="Times New Roman" w:hint="eastAsia"/>
          <w:sz w:val="22"/>
        </w:rPr>
        <w:t xml:space="preserve"> think about during the implementation time. </w:t>
      </w:r>
    </w:p>
    <w:p w14:paraId="6626E63A" w14:textId="77777777" w:rsidR="00737768" w:rsidRDefault="00D7681F" w:rsidP="00D7681F">
      <w:pPr>
        <w:pStyle w:val="normal"/>
        <w:spacing w:line="480" w:lineRule="auto"/>
      </w:pPr>
      <w:r>
        <w:rPr>
          <w:rFonts w:ascii="Times New Roman" w:eastAsia="Times New Roman" w:hAnsi="Times New Roman" w:cs="Times New Roman"/>
          <w:sz w:val="22"/>
        </w:rPr>
        <w:t xml:space="preserve">In this project, we used the </w:t>
      </w:r>
      <w:proofErr w:type="spellStart"/>
      <w:r>
        <w:rPr>
          <w:rFonts w:ascii="Times New Roman" w:eastAsia="Times New Roman" w:hAnsi="Times New Roman" w:cs="Times New Roman"/>
          <w:sz w:val="22"/>
        </w:rPr>
        <w:t>myThread</w:t>
      </w:r>
      <w:proofErr w:type="spellEnd"/>
      <w:r>
        <w:rPr>
          <w:rFonts w:ascii="Times New Roman" w:eastAsia="Times New Roman" w:hAnsi="Times New Roman" w:cs="Times New Roman"/>
          <w:sz w:val="22"/>
        </w:rPr>
        <w:t xml:space="preserve"> function, which is given to build our creating and joining function. We also build a TCB structure to store the information of individual thread. Next, in order to store 8 threads and schedule them by using </w:t>
      </w:r>
      <w:proofErr w:type="gramStart"/>
      <w:r>
        <w:rPr>
          <w:rFonts w:ascii="Times New Roman" w:eastAsia="Times New Roman" w:hAnsi="Times New Roman" w:cs="Times New Roman"/>
          <w:sz w:val="22"/>
        </w:rPr>
        <w:t>Round-Robin</w:t>
      </w:r>
      <w:proofErr w:type="gramEnd"/>
      <w:r>
        <w:rPr>
          <w:rFonts w:ascii="Times New Roman" w:eastAsia="Times New Roman" w:hAnsi="Times New Roman" w:cs="Times New Roman"/>
          <w:sz w:val="22"/>
        </w:rPr>
        <w:t xml:space="preserve">, we built a TCB queue and several functions to operate this queue. Our idea is that </w:t>
      </w:r>
      <w:proofErr w:type="spellStart"/>
      <w:r>
        <w:rPr>
          <w:rFonts w:ascii="Times New Roman" w:eastAsia="Times New Roman" w:hAnsi="Times New Roman" w:cs="Times New Roman"/>
          <w:sz w:val="22"/>
        </w:rPr>
        <w:t>dequeue</w:t>
      </w:r>
      <w:proofErr w:type="spellEnd"/>
      <w:r>
        <w:rPr>
          <w:rFonts w:ascii="Times New Roman" w:eastAsia="Times New Roman" w:hAnsi="Times New Roman" w:cs="Times New Roman"/>
          <w:sz w:val="22"/>
        </w:rPr>
        <w:t xml:space="preserve"> the first thread in this queue</w:t>
      </w:r>
      <w:r>
        <w:rPr>
          <w:rFonts w:ascii="Times New Roman" w:eastAsia="Times New Roman" w:hAnsi="Times New Roman" w:cs="Times New Roman" w:hint="eastAsia"/>
          <w:sz w:val="22"/>
        </w:rPr>
        <w:t xml:space="preserve"> when interrupt occurs and </w:t>
      </w:r>
      <w:r>
        <w:rPr>
          <w:rFonts w:ascii="Times New Roman" w:eastAsia="Times New Roman" w:hAnsi="Times New Roman" w:cs="Times New Roman"/>
          <w:sz w:val="22"/>
        </w:rPr>
        <w:t>global</w:t>
      </w:r>
      <w:r>
        <w:rPr>
          <w:rFonts w:ascii="Times New Roman" w:eastAsia="Times New Roman" w:hAnsi="Times New Roman" w:cs="Times New Roman" w:hint="eastAsia"/>
          <w:sz w:val="22"/>
        </w:rPr>
        <w:t xml:space="preserve"> flag is active</w:t>
      </w:r>
      <w:r>
        <w:rPr>
          <w:rFonts w:ascii="Times New Roman" w:eastAsia="Times New Roman" w:hAnsi="Times New Roman" w:cs="Times New Roman"/>
          <w:sz w:val="22"/>
        </w:rPr>
        <w:t xml:space="preserve">, and let it run a very short time. Then, put it back </w:t>
      </w:r>
      <w:r>
        <w:rPr>
          <w:rFonts w:ascii="Times New Roman" w:eastAsia="Times New Roman" w:hAnsi="Times New Roman" w:cs="Times New Roman"/>
          <w:sz w:val="22"/>
        </w:rPr>
        <w:lastRenderedPageBreak/>
        <w:t xml:space="preserve">to the queue if it could finish at that shot period. In order to disable and enable the interrupt handler, we defined them by using assembly codes. </w:t>
      </w:r>
    </w:p>
    <w:p w14:paraId="7D5B39A6" w14:textId="77777777" w:rsidR="00737768" w:rsidRDefault="00D7681F" w:rsidP="00D7681F">
      <w:pPr>
        <w:pStyle w:val="normal"/>
        <w:spacing w:line="480" w:lineRule="auto"/>
      </w:pPr>
      <w:bookmarkStart w:id="0" w:name="h.j2f3znau1plq" w:colFirst="0" w:colLast="0"/>
      <w:bookmarkEnd w:id="0"/>
      <w:r>
        <w:rPr>
          <w:rFonts w:ascii="Times New Roman" w:eastAsia="Times New Roman" w:hAnsi="Times New Roman" w:cs="Times New Roman"/>
          <w:sz w:val="22"/>
        </w:rPr>
        <w:t xml:space="preserve">In this project, we finished all 5 steps. We built 8 threads in the run time, </w:t>
      </w:r>
      <w:r w:rsidR="0002373E">
        <w:rPr>
          <w:rFonts w:ascii="Times New Roman" w:eastAsia="Times New Roman" w:hAnsi="Times New Roman" w:cs="Times New Roman"/>
          <w:sz w:val="22"/>
        </w:rPr>
        <w:t>active</w:t>
      </w:r>
      <w:r w:rsidR="0002373E">
        <w:rPr>
          <w:rFonts w:ascii="Times New Roman" w:eastAsia="Times New Roman" w:hAnsi="Times New Roman" w:cs="Times New Roman" w:hint="eastAsia"/>
          <w:sz w:val="22"/>
        </w:rPr>
        <w:t xml:space="preserve"> </w:t>
      </w:r>
      <w:r w:rsidR="00D11E8C">
        <w:rPr>
          <w:rFonts w:ascii="Times New Roman" w:eastAsia="Times New Roman" w:hAnsi="Times New Roman" w:cs="Times New Roman" w:hint="eastAsia"/>
          <w:sz w:val="22"/>
        </w:rPr>
        <w:t xml:space="preserve">the alarm for interrupt handler, </w:t>
      </w:r>
      <w:r>
        <w:rPr>
          <w:rFonts w:ascii="Times New Roman" w:eastAsia="Times New Roman" w:hAnsi="Times New Roman" w:cs="Times New Roman"/>
          <w:sz w:val="22"/>
        </w:rPr>
        <w:t>scheduled them and switch their context properly. Overall, this project is difficult, however, during the struggling time, we understand what we learned in class deeper, such as scheduling and what is the function of a</w:t>
      </w:r>
      <w:r w:rsidR="0002373E">
        <w:rPr>
          <w:rFonts w:ascii="Times New Roman" w:eastAsia="Times New Roman" w:hAnsi="Times New Roman" w:cs="Times New Roman" w:hint="eastAsia"/>
          <w:sz w:val="22"/>
        </w:rPr>
        <w:t>n</w:t>
      </w:r>
      <w:bookmarkStart w:id="1" w:name="_GoBack"/>
      <w:bookmarkEnd w:id="1"/>
      <w:r>
        <w:rPr>
          <w:rFonts w:ascii="Times New Roman" w:eastAsia="Times New Roman" w:hAnsi="Times New Roman" w:cs="Times New Roman"/>
          <w:sz w:val="22"/>
        </w:rPr>
        <w:t xml:space="preserve"> operating system. Since we start it very early, we had enough time to do this homework. We believe we’ve done is very good in our thought. Moreover, we solved it in a proper way. Thus, our solution is not very complicated and complex. The project is the most helpful tool for us. We followed the instruction step and step. It helped us work on the correct direction all the time. </w:t>
      </w:r>
    </w:p>
    <w:p w14:paraId="2FBF9BCD" w14:textId="77777777" w:rsidR="00737768" w:rsidRDefault="00737768">
      <w:pPr>
        <w:pStyle w:val="normal"/>
      </w:pPr>
      <w:bookmarkStart w:id="2" w:name="h.legwwc9e86sj" w:colFirst="0" w:colLast="0"/>
      <w:bookmarkEnd w:id="2"/>
    </w:p>
    <w:p w14:paraId="64C8E31C" w14:textId="77777777" w:rsidR="00737768" w:rsidRDefault="00D7681F">
      <w:pPr>
        <w:pStyle w:val="normal"/>
      </w:pPr>
      <w:bookmarkStart w:id="3" w:name="h.gjdgxs" w:colFirst="0" w:colLast="0"/>
      <w:bookmarkEnd w:id="3"/>
      <w:proofErr w:type="gramStart"/>
      <w:r>
        <w:rPr>
          <w:rFonts w:ascii="Times New Roman" w:eastAsia="Times New Roman" w:hAnsi="Times New Roman" w:cs="Times New Roman"/>
          <w:sz w:val="22"/>
        </w:rPr>
        <w:t>create</w:t>
      </w:r>
      <w:proofErr w:type="gramEnd"/>
      <w:r>
        <w:rPr>
          <w:rFonts w:ascii="Times New Roman" w:eastAsia="Times New Roman" w:hAnsi="Times New Roman" w:cs="Times New Roman"/>
          <w:sz w:val="22"/>
        </w:rPr>
        <w:t xml:space="preserve"> -&gt; store -&gt; enable the alarm-&gt; </w:t>
      </w:r>
    </w:p>
    <w:sectPr w:rsidR="0073776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737768"/>
    <w:rsid w:val="0002373E"/>
    <w:rsid w:val="005C5759"/>
    <w:rsid w:val="00737768"/>
    <w:rsid w:val="00D11E8C"/>
    <w:rsid w:val="00D76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2F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Cambria" w:cs="Cambria"/>
        <w:color w:val="000000"/>
        <w:sz w:val="24"/>
        <w:lang w:val="en-US" w:eastAsia="zh-CN" w:bidi="ar-SA"/>
      </w:rPr>
    </w:rPrDefault>
    <w:pPrDefault>
      <w:pPr>
        <w:widowControl w:val="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pPr>
      <w:keepNext/>
      <w:keepLines/>
      <w:spacing w:before="480" w:after="120"/>
      <w:contextualSpacing/>
      <w:outlineLvl w:val="0"/>
    </w:pPr>
    <w:rPr>
      <w:b/>
      <w:sz w:val="48"/>
    </w:rPr>
  </w:style>
  <w:style w:type="paragraph" w:styleId="2">
    <w:name w:val="heading 2"/>
    <w:basedOn w:val="normal"/>
    <w:next w:val="normal"/>
    <w:pPr>
      <w:keepNext/>
      <w:keepLines/>
      <w:spacing w:before="360" w:after="80"/>
      <w:contextualSpacing/>
      <w:outlineLvl w:val="1"/>
    </w:pPr>
    <w:rPr>
      <w:b/>
      <w:sz w:val="36"/>
    </w:rPr>
  </w:style>
  <w:style w:type="paragraph" w:styleId="3">
    <w:name w:val="heading 3"/>
    <w:basedOn w:val="normal"/>
    <w:next w:val="normal"/>
    <w:pPr>
      <w:keepNext/>
      <w:keepLines/>
      <w:spacing w:before="280" w:after="80"/>
      <w:contextualSpacing/>
      <w:outlineLvl w:val="2"/>
    </w:pPr>
    <w:rPr>
      <w:b/>
      <w:sz w:val="28"/>
    </w:rPr>
  </w:style>
  <w:style w:type="paragraph" w:styleId="4">
    <w:name w:val="heading 4"/>
    <w:basedOn w:val="normal"/>
    <w:next w:val="normal"/>
    <w:pPr>
      <w:keepNext/>
      <w:keepLines/>
      <w:spacing w:before="240" w:after="40"/>
      <w:contextualSpacing/>
      <w:outlineLvl w:val="3"/>
    </w:pPr>
    <w:rPr>
      <w:b/>
    </w:rPr>
  </w:style>
  <w:style w:type="paragraph" w:styleId="5">
    <w:name w:val="heading 5"/>
    <w:basedOn w:val="normal"/>
    <w:next w:val="normal"/>
    <w:pPr>
      <w:keepNext/>
      <w:keepLines/>
      <w:spacing w:before="220" w:after="40"/>
      <w:contextualSpacing/>
      <w:outlineLvl w:val="4"/>
    </w:pPr>
    <w:rPr>
      <w:b/>
      <w:sz w:val="22"/>
    </w:rPr>
  </w:style>
  <w:style w:type="paragraph" w:styleId="6">
    <w:name w:val="heading 6"/>
    <w:basedOn w:val="normal"/>
    <w:next w:val="normal"/>
    <w:pPr>
      <w:keepNext/>
      <w:keepLines/>
      <w:spacing w:before="200" w:after="40"/>
      <w:contextualSpacing/>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before="480" w:after="120"/>
      <w:contextualSpacing/>
    </w:pPr>
    <w:rPr>
      <w:b/>
      <w:sz w:val="72"/>
    </w:rPr>
  </w:style>
  <w:style w:type="paragraph" w:styleId="a4">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Cambria" w:cs="Cambria"/>
        <w:color w:val="000000"/>
        <w:sz w:val="24"/>
        <w:lang w:val="en-US" w:eastAsia="zh-CN" w:bidi="ar-SA"/>
      </w:rPr>
    </w:rPrDefault>
    <w:pPrDefault>
      <w:pPr>
        <w:widowControl w:val="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pPr>
      <w:keepNext/>
      <w:keepLines/>
      <w:spacing w:before="480" w:after="120"/>
      <w:contextualSpacing/>
      <w:outlineLvl w:val="0"/>
    </w:pPr>
    <w:rPr>
      <w:b/>
      <w:sz w:val="48"/>
    </w:rPr>
  </w:style>
  <w:style w:type="paragraph" w:styleId="2">
    <w:name w:val="heading 2"/>
    <w:basedOn w:val="normal"/>
    <w:next w:val="normal"/>
    <w:pPr>
      <w:keepNext/>
      <w:keepLines/>
      <w:spacing w:before="360" w:after="80"/>
      <w:contextualSpacing/>
      <w:outlineLvl w:val="1"/>
    </w:pPr>
    <w:rPr>
      <w:b/>
      <w:sz w:val="36"/>
    </w:rPr>
  </w:style>
  <w:style w:type="paragraph" w:styleId="3">
    <w:name w:val="heading 3"/>
    <w:basedOn w:val="normal"/>
    <w:next w:val="normal"/>
    <w:pPr>
      <w:keepNext/>
      <w:keepLines/>
      <w:spacing w:before="280" w:after="80"/>
      <w:contextualSpacing/>
      <w:outlineLvl w:val="2"/>
    </w:pPr>
    <w:rPr>
      <w:b/>
      <w:sz w:val="28"/>
    </w:rPr>
  </w:style>
  <w:style w:type="paragraph" w:styleId="4">
    <w:name w:val="heading 4"/>
    <w:basedOn w:val="normal"/>
    <w:next w:val="normal"/>
    <w:pPr>
      <w:keepNext/>
      <w:keepLines/>
      <w:spacing w:before="240" w:after="40"/>
      <w:contextualSpacing/>
      <w:outlineLvl w:val="3"/>
    </w:pPr>
    <w:rPr>
      <w:b/>
    </w:rPr>
  </w:style>
  <w:style w:type="paragraph" w:styleId="5">
    <w:name w:val="heading 5"/>
    <w:basedOn w:val="normal"/>
    <w:next w:val="normal"/>
    <w:pPr>
      <w:keepNext/>
      <w:keepLines/>
      <w:spacing w:before="220" w:after="40"/>
      <w:contextualSpacing/>
      <w:outlineLvl w:val="4"/>
    </w:pPr>
    <w:rPr>
      <w:b/>
      <w:sz w:val="22"/>
    </w:rPr>
  </w:style>
  <w:style w:type="paragraph" w:styleId="6">
    <w:name w:val="heading 6"/>
    <w:basedOn w:val="normal"/>
    <w:next w:val="normal"/>
    <w:pPr>
      <w:keepNext/>
      <w:keepLines/>
      <w:spacing w:before="200" w:after="40"/>
      <w:contextualSpacing/>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before="480" w:after="120"/>
      <w:contextualSpacing/>
    </w:pPr>
    <w:rPr>
      <w:b/>
      <w:sz w:val="72"/>
    </w:rPr>
  </w:style>
  <w:style w:type="paragraph" w:styleId="a4">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478</Words>
  <Characters>2727</Characters>
  <Application>Microsoft Macintosh Word</Application>
  <DocSecurity>0</DocSecurity>
  <Lines>22</Lines>
  <Paragraphs>6</Paragraphs>
  <ScaleCrop>false</ScaleCrop>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report.docx.docx</dc:title>
  <cp:lastModifiedBy>Yaodong Yang</cp:lastModifiedBy>
  <cp:revision>2</cp:revision>
  <dcterms:created xsi:type="dcterms:W3CDTF">2014-11-10T06:03:00Z</dcterms:created>
  <dcterms:modified xsi:type="dcterms:W3CDTF">2014-11-10T06:52:00Z</dcterms:modified>
</cp:coreProperties>
</file>