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0B14" w14:textId="77777777" w:rsidR="00F64ECD" w:rsidRDefault="00727B37" w:rsidP="003E7C87">
      <w:pPr>
        <w:spacing w:after="0"/>
        <w:rPr>
          <w:rFonts w:ascii="Arial" w:hAnsi="Arial" w:cs="Arial"/>
          <w:sz w:val="20"/>
          <w:szCs w:val="20"/>
          <w:lang w:val="en-IN"/>
        </w:rPr>
      </w:pPr>
      <w:r w:rsidRPr="00E5784C">
        <w:rPr>
          <w:rFonts w:ascii="Arial" w:hAnsi="Arial" w:cs="Arial"/>
          <w:b/>
          <w:sz w:val="20"/>
          <w:szCs w:val="20"/>
          <w:lang w:val="en-IN"/>
        </w:rPr>
        <w:t xml:space="preserve">Need </w:t>
      </w:r>
      <w:proofErr w:type="gramStart"/>
      <w:r w:rsidRPr="00E5784C">
        <w:rPr>
          <w:rFonts w:ascii="Arial" w:hAnsi="Arial" w:cs="Arial"/>
          <w:b/>
          <w:sz w:val="20"/>
          <w:szCs w:val="20"/>
          <w:lang w:val="en-IN"/>
        </w:rPr>
        <w:t>Validation :</w:t>
      </w:r>
      <w:proofErr w:type="gramEnd"/>
      <w:r w:rsidRPr="00E5784C">
        <w:rPr>
          <w:rFonts w:ascii="Arial" w:hAnsi="Arial" w:cs="Arial"/>
          <w:b/>
          <w:sz w:val="20"/>
          <w:szCs w:val="20"/>
          <w:lang w:val="en-IN"/>
        </w:rPr>
        <w:t xml:space="preserve"> </w:t>
      </w:r>
      <w:r w:rsidRPr="00E5784C">
        <w:rPr>
          <w:rFonts w:ascii="Arial" w:hAnsi="Arial" w:cs="Arial"/>
          <w:sz w:val="20"/>
          <w:szCs w:val="20"/>
          <w:lang w:val="en-IN"/>
        </w:rPr>
        <w:t xml:space="preserve">This is </w:t>
      </w:r>
      <w:r w:rsidR="00097D21">
        <w:rPr>
          <w:rFonts w:ascii="Arial" w:hAnsi="Arial" w:cs="Arial"/>
          <w:sz w:val="20"/>
          <w:szCs w:val="20"/>
          <w:lang w:val="en-IN"/>
        </w:rPr>
        <w:t xml:space="preserve">a </w:t>
      </w:r>
      <w:r w:rsidRPr="00E5784C">
        <w:rPr>
          <w:rFonts w:ascii="Arial" w:hAnsi="Arial" w:cs="Arial"/>
          <w:sz w:val="20"/>
          <w:szCs w:val="20"/>
          <w:lang w:val="en-IN"/>
        </w:rPr>
        <w:t xml:space="preserve">document in which </w:t>
      </w:r>
      <w:r w:rsidR="007D6CA5" w:rsidRPr="00E5784C">
        <w:rPr>
          <w:rFonts w:ascii="Arial" w:hAnsi="Arial" w:cs="Arial"/>
          <w:sz w:val="20"/>
          <w:szCs w:val="20"/>
          <w:lang w:val="en-IN"/>
        </w:rPr>
        <w:t>Justification is giv</w:t>
      </w:r>
      <w:r w:rsidRPr="00E5784C">
        <w:rPr>
          <w:rFonts w:ascii="Arial" w:hAnsi="Arial" w:cs="Arial"/>
          <w:sz w:val="20"/>
          <w:szCs w:val="20"/>
          <w:lang w:val="en-IN"/>
        </w:rPr>
        <w:t xml:space="preserve">en for Procurement of any Material </w:t>
      </w:r>
      <w:r w:rsidR="00E5784C" w:rsidRPr="00E5784C">
        <w:rPr>
          <w:rFonts w:ascii="Arial" w:hAnsi="Arial" w:cs="Arial"/>
          <w:sz w:val="20"/>
          <w:szCs w:val="20"/>
          <w:lang w:val="en-IN"/>
        </w:rPr>
        <w:t>or Services. It contains Budget</w:t>
      </w:r>
      <w:r w:rsidRPr="00E5784C">
        <w:rPr>
          <w:rFonts w:ascii="Arial" w:hAnsi="Arial" w:cs="Arial"/>
          <w:sz w:val="20"/>
          <w:szCs w:val="20"/>
          <w:lang w:val="en-IN"/>
        </w:rPr>
        <w:t>, Justification of Requirement</w:t>
      </w:r>
      <w:r w:rsidR="007D6CA5" w:rsidRPr="00E5784C">
        <w:rPr>
          <w:rFonts w:ascii="Arial" w:hAnsi="Arial" w:cs="Arial"/>
          <w:sz w:val="20"/>
          <w:szCs w:val="20"/>
          <w:lang w:val="en-IN"/>
        </w:rPr>
        <w:t>,</w:t>
      </w:r>
      <w:r w:rsidRPr="00E5784C">
        <w:rPr>
          <w:rFonts w:ascii="Arial" w:hAnsi="Arial" w:cs="Arial"/>
          <w:sz w:val="20"/>
          <w:szCs w:val="20"/>
          <w:lang w:val="en-IN"/>
        </w:rPr>
        <w:t xml:space="preserve"> Timeline etc. and goes through different approval hierarchy.</w:t>
      </w:r>
      <w:r w:rsidR="007D6CA5" w:rsidRPr="00E5784C">
        <w:rPr>
          <w:rFonts w:ascii="Arial" w:hAnsi="Arial" w:cs="Arial"/>
          <w:sz w:val="20"/>
          <w:szCs w:val="20"/>
          <w:lang w:val="en-IN"/>
        </w:rPr>
        <w:t xml:space="preserve"> </w:t>
      </w:r>
    </w:p>
    <w:p w14:paraId="31DAC539" w14:textId="77777777" w:rsidR="00727B37" w:rsidRPr="00E5784C" w:rsidRDefault="007D6CA5" w:rsidP="003E7C87">
      <w:pPr>
        <w:spacing w:after="0"/>
        <w:rPr>
          <w:rFonts w:ascii="Arial" w:hAnsi="Arial" w:cs="Arial"/>
          <w:sz w:val="20"/>
          <w:szCs w:val="20"/>
          <w:lang w:val="en-IN"/>
        </w:rPr>
      </w:pPr>
      <w:r w:rsidRPr="00E5784C">
        <w:rPr>
          <w:rFonts w:ascii="Arial" w:hAnsi="Arial" w:cs="Arial"/>
          <w:sz w:val="20"/>
          <w:szCs w:val="20"/>
          <w:lang w:val="en-IN"/>
        </w:rPr>
        <w:t>Currently this process is not in any system and taking place on Hard copy.</w:t>
      </w:r>
    </w:p>
    <w:p w14:paraId="30CCF612" w14:textId="77777777" w:rsidR="0012322F" w:rsidRDefault="00F64ECD" w:rsidP="00E372E2">
      <w:pPr>
        <w:spacing w:after="0"/>
        <w:rPr>
          <w:rFonts w:ascii="Arial" w:hAnsi="Arial" w:cs="Arial"/>
          <w:sz w:val="20"/>
          <w:szCs w:val="20"/>
          <w:lang w:val="en-IN"/>
        </w:rPr>
      </w:pPr>
      <w:r>
        <w:rPr>
          <w:rFonts w:ascii="Arial" w:hAnsi="Arial" w:cs="Arial"/>
          <w:sz w:val="20"/>
          <w:szCs w:val="20"/>
          <w:lang w:val="en-IN"/>
        </w:rPr>
        <w:t>But application is under development stage</w:t>
      </w:r>
      <w:r w:rsidR="007D6CA5" w:rsidRPr="00E5784C">
        <w:rPr>
          <w:rFonts w:ascii="Arial" w:hAnsi="Arial" w:cs="Arial"/>
          <w:sz w:val="20"/>
          <w:szCs w:val="20"/>
          <w:lang w:val="en-IN"/>
        </w:rPr>
        <w:t xml:space="preserve"> on Non SAP platform</w:t>
      </w:r>
      <w:r w:rsidR="00E5784C" w:rsidRPr="00E5784C">
        <w:rPr>
          <w:rFonts w:ascii="Arial" w:hAnsi="Arial" w:cs="Arial"/>
          <w:sz w:val="20"/>
          <w:szCs w:val="20"/>
          <w:lang w:val="en-IN"/>
        </w:rPr>
        <w:t xml:space="preserve">. When it will be in use then there will be standard process / Template </w:t>
      </w:r>
      <w:r w:rsidR="002A7E73">
        <w:rPr>
          <w:rFonts w:ascii="Arial" w:hAnsi="Arial" w:cs="Arial"/>
          <w:sz w:val="20"/>
          <w:szCs w:val="20"/>
          <w:lang w:val="en-IN"/>
        </w:rPr>
        <w:t xml:space="preserve">which will </w:t>
      </w:r>
      <w:r w:rsidR="00072353">
        <w:rPr>
          <w:rFonts w:ascii="Arial" w:hAnsi="Arial" w:cs="Arial"/>
          <w:sz w:val="20"/>
          <w:szCs w:val="20"/>
        </w:rPr>
        <w:t>ensure uniformity</w:t>
      </w:r>
      <w:r w:rsidR="002A7E73">
        <w:rPr>
          <w:rFonts w:ascii="Arial" w:hAnsi="Arial" w:cs="Arial"/>
          <w:sz w:val="20"/>
          <w:szCs w:val="20"/>
        </w:rPr>
        <w:t xml:space="preserve"> </w:t>
      </w:r>
      <w:r w:rsidR="002A7E73" w:rsidRPr="002A7E73">
        <w:rPr>
          <w:rFonts w:ascii="Arial" w:hAnsi="Arial" w:cs="Arial"/>
          <w:sz w:val="20"/>
          <w:szCs w:val="20"/>
        </w:rPr>
        <w:t>across functions</w:t>
      </w:r>
      <w:r w:rsidR="002A7E73" w:rsidRPr="002E435D">
        <w:rPr>
          <w:rFonts w:ascii="Tahoma" w:hAnsi="Tahoma" w:cs="Tahoma"/>
        </w:rPr>
        <w:t xml:space="preserve"> </w:t>
      </w:r>
      <w:r w:rsidR="00E5784C" w:rsidRPr="00E5784C">
        <w:rPr>
          <w:rFonts w:ascii="Arial" w:hAnsi="Arial" w:cs="Arial"/>
          <w:sz w:val="20"/>
          <w:szCs w:val="20"/>
          <w:lang w:val="en-IN"/>
        </w:rPr>
        <w:t>to cre</w:t>
      </w:r>
      <w:r w:rsidR="002A7E73">
        <w:rPr>
          <w:rFonts w:ascii="Arial" w:hAnsi="Arial" w:cs="Arial"/>
          <w:sz w:val="20"/>
          <w:szCs w:val="20"/>
          <w:lang w:val="en-IN"/>
        </w:rPr>
        <w:t xml:space="preserve">ate Need Validation and </w:t>
      </w:r>
      <w:r w:rsidR="00E5784C" w:rsidRPr="00E5784C">
        <w:rPr>
          <w:rFonts w:ascii="Arial" w:hAnsi="Arial" w:cs="Arial"/>
          <w:sz w:val="20"/>
          <w:szCs w:val="20"/>
          <w:lang w:val="en-IN"/>
        </w:rPr>
        <w:t xml:space="preserve">predefined approval </w:t>
      </w:r>
      <w:r w:rsidR="002A7E73">
        <w:rPr>
          <w:rFonts w:ascii="Arial" w:hAnsi="Arial" w:cs="Arial"/>
          <w:sz w:val="20"/>
          <w:szCs w:val="20"/>
          <w:lang w:val="en-IN"/>
        </w:rPr>
        <w:t xml:space="preserve">Process. </w:t>
      </w:r>
    </w:p>
    <w:p w14:paraId="4208ECA0" w14:textId="77777777" w:rsidR="00E5784C" w:rsidRDefault="002A7E73" w:rsidP="00E372E2">
      <w:pPr>
        <w:spacing w:after="0"/>
        <w:rPr>
          <w:rFonts w:ascii="Arial" w:hAnsi="Arial" w:cs="Arial"/>
          <w:sz w:val="20"/>
          <w:szCs w:val="20"/>
          <w:lang w:val="en-IN"/>
        </w:rPr>
      </w:pPr>
      <w:r>
        <w:rPr>
          <w:rFonts w:ascii="Arial" w:hAnsi="Arial" w:cs="Arial"/>
          <w:sz w:val="20"/>
          <w:szCs w:val="20"/>
          <w:lang w:val="en-IN"/>
        </w:rPr>
        <w:t xml:space="preserve">Once digitized it will give the TAT (Turn Around </w:t>
      </w:r>
      <w:proofErr w:type="gramStart"/>
      <w:r>
        <w:rPr>
          <w:rFonts w:ascii="Arial" w:hAnsi="Arial" w:cs="Arial"/>
          <w:sz w:val="20"/>
          <w:szCs w:val="20"/>
          <w:lang w:val="en-IN"/>
        </w:rPr>
        <w:t>time )</w:t>
      </w:r>
      <w:proofErr w:type="gramEnd"/>
      <w:r>
        <w:rPr>
          <w:rFonts w:ascii="Arial" w:hAnsi="Arial" w:cs="Arial"/>
          <w:sz w:val="20"/>
          <w:szCs w:val="20"/>
          <w:lang w:val="en-IN"/>
        </w:rPr>
        <w:t xml:space="preserve"> also for better monitoring and transparency which are missing currently</w:t>
      </w:r>
    </w:p>
    <w:p w14:paraId="6B6A9907" w14:textId="77777777" w:rsidR="00E5784C" w:rsidRDefault="00E5784C" w:rsidP="00E372E2">
      <w:pPr>
        <w:spacing w:after="0"/>
        <w:rPr>
          <w:rFonts w:ascii="Arial" w:hAnsi="Arial" w:cs="Arial"/>
          <w:sz w:val="20"/>
          <w:szCs w:val="20"/>
          <w:lang w:val="en-IN"/>
        </w:rPr>
      </w:pPr>
    </w:p>
    <w:p w14:paraId="737D98C0" w14:textId="77777777" w:rsidR="00E5784C" w:rsidRPr="00E5784C" w:rsidRDefault="00E5784C" w:rsidP="00E372E2">
      <w:pPr>
        <w:spacing w:after="0"/>
        <w:rPr>
          <w:rFonts w:ascii="Arial" w:hAnsi="Arial" w:cs="Arial"/>
          <w:sz w:val="20"/>
          <w:szCs w:val="20"/>
          <w:lang w:val="en-IN"/>
        </w:rPr>
      </w:pPr>
      <w:r>
        <w:rPr>
          <w:rFonts w:ascii="Arial" w:hAnsi="Arial" w:cs="Arial"/>
          <w:sz w:val="20"/>
          <w:szCs w:val="20"/>
          <w:lang w:val="en-IN"/>
        </w:rPr>
        <w:t xml:space="preserve">Current </w:t>
      </w:r>
      <w:proofErr w:type="gramStart"/>
      <w:r>
        <w:rPr>
          <w:rFonts w:ascii="Arial" w:hAnsi="Arial" w:cs="Arial"/>
          <w:sz w:val="20"/>
          <w:szCs w:val="20"/>
          <w:lang w:val="en-IN"/>
        </w:rPr>
        <w:t>Status :</w:t>
      </w:r>
      <w:proofErr w:type="gramEnd"/>
      <w:r>
        <w:rPr>
          <w:rFonts w:ascii="Arial" w:hAnsi="Arial" w:cs="Arial"/>
          <w:sz w:val="20"/>
          <w:szCs w:val="20"/>
          <w:lang w:val="en-IN"/>
        </w:rPr>
        <w:t xml:space="preserve"> Under Development</w:t>
      </w:r>
      <w:r w:rsidR="009A1C93">
        <w:rPr>
          <w:rFonts w:ascii="Arial" w:hAnsi="Arial" w:cs="Arial"/>
          <w:sz w:val="20"/>
          <w:szCs w:val="20"/>
          <w:lang w:val="en-IN"/>
        </w:rPr>
        <w:t xml:space="preserve"> (Non SAP</w:t>
      </w:r>
      <w:r w:rsidR="001D65F0">
        <w:rPr>
          <w:rFonts w:ascii="Arial" w:hAnsi="Arial" w:cs="Arial"/>
          <w:sz w:val="20"/>
          <w:szCs w:val="20"/>
          <w:lang w:val="en-IN"/>
        </w:rPr>
        <w:t xml:space="preserve"> -PHP</w:t>
      </w:r>
      <w:r w:rsidR="009A1C93">
        <w:rPr>
          <w:rFonts w:ascii="Arial" w:hAnsi="Arial" w:cs="Arial"/>
          <w:sz w:val="20"/>
          <w:szCs w:val="20"/>
          <w:lang w:val="en-IN"/>
        </w:rPr>
        <w:t>)</w:t>
      </w:r>
    </w:p>
    <w:p w14:paraId="3459FDA7" w14:textId="77777777" w:rsidR="00E372E2" w:rsidRPr="00E5784C" w:rsidRDefault="00E372E2" w:rsidP="00E372E2">
      <w:pPr>
        <w:spacing w:after="0"/>
        <w:rPr>
          <w:rFonts w:ascii="Arial" w:hAnsi="Arial" w:cs="Arial"/>
          <w:sz w:val="20"/>
          <w:szCs w:val="20"/>
          <w:lang w:val="en-IN"/>
        </w:rPr>
      </w:pPr>
    </w:p>
    <w:p w14:paraId="7B64CBE7" w14:textId="77777777" w:rsidR="0003192F" w:rsidRDefault="00855154">
      <w:pPr>
        <w:rPr>
          <w:rFonts w:ascii="Arial" w:hAnsi="Arial" w:cs="Arial"/>
          <w:color w:val="040C28"/>
          <w:sz w:val="20"/>
          <w:szCs w:val="20"/>
        </w:rPr>
      </w:pPr>
      <w:proofErr w:type="gramStart"/>
      <w:r w:rsidRPr="003E7C87">
        <w:rPr>
          <w:rFonts w:ascii="Arial" w:hAnsi="Arial" w:cs="Arial"/>
          <w:b/>
          <w:color w:val="040C28"/>
          <w:sz w:val="20"/>
          <w:szCs w:val="20"/>
        </w:rPr>
        <w:t>MSB :</w:t>
      </w:r>
      <w:proofErr w:type="gramEnd"/>
      <w:r>
        <w:rPr>
          <w:rFonts w:ascii="Arial" w:hAnsi="Arial" w:cs="Arial"/>
          <w:color w:val="040C28"/>
          <w:sz w:val="20"/>
          <w:szCs w:val="20"/>
        </w:rPr>
        <w:t xml:space="preserve"> This is a online Signing solution which eliminates the Manual Sign Process. This is only for Signing. A document is prepared / created and then that document e signing is used to sign that document.</w:t>
      </w:r>
      <w:r w:rsidR="0003192F">
        <w:rPr>
          <w:rFonts w:ascii="Arial" w:hAnsi="Arial" w:cs="Arial"/>
          <w:color w:val="040C28"/>
          <w:sz w:val="20"/>
          <w:szCs w:val="20"/>
        </w:rPr>
        <w:t xml:space="preserve"> </w:t>
      </w:r>
    </w:p>
    <w:p w14:paraId="64EF4DC2" w14:textId="77777777" w:rsidR="00855154" w:rsidRDefault="0003192F">
      <w:pPr>
        <w:rPr>
          <w:rFonts w:ascii="Arial" w:hAnsi="Arial" w:cs="Arial"/>
          <w:color w:val="040C28"/>
          <w:sz w:val="20"/>
          <w:szCs w:val="20"/>
        </w:rPr>
      </w:pPr>
      <w:r>
        <w:rPr>
          <w:rFonts w:ascii="Arial" w:hAnsi="Arial" w:cs="Arial"/>
          <w:color w:val="040C28"/>
          <w:sz w:val="20"/>
          <w:szCs w:val="20"/>
        </w:rPr>
        <w:t>Once Need Validation is done documents are uploaded in MSB and then online signing takes place as per defined Hierarchy.</w:t>
      </w:r>
    </w:p>
    <w:p w14:paraId="4B86FA98" w14:textId="77777777" w:rsidR="009A1C93" w:rsidRDefault="009A1C93">
      <w:pPr>
        <w:rPr>
          <w:rFonts w:ascii="Arial" w:hAnsi="Arial" w:cs="Arial"/>
          <w:color w:val="040C28"/>
          <w:sz w:val="20"/>
          <w:szCs w:val="20"/>
        </w:rPr>
      </w:pPr>
      <w:r>
        <w:rPr>
          <w:rFonts w:ascii="Arial" w:hAnsi="Arial" w:cs="Arial"/>
          <w:color w:val="040C28"/>
          <w:sz w:val="20"/>
          <w:szCs w:val="20"/>
        </w:rPr>
        <w:t xml:space="preserve">Current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In Use (MSB)</w:t>
      </w:r>
    </w:p>
    <w:p w14:paraId="1448815F" w14:textId="77777777" w:rsidR="005B15BC" w:rsidRDefault="00855154">
      <w:pPr>
        <w:rPr>
          <w:rFonts w:ascii="Arial" w:hAnsi="Arial" w:cs="Arial"/>
          <w:b/>
          <w:color w:val="040C28"/>
          <w:sz w:val="20"/>
          <w:szCs w:val="20"/>
        </w:rPr>
      </w:pPr>
      <w:r w:rsidRPr="00BD0839">
        <w:rPr>
          <w:rFonts w:ascii="Arial" w:hAnsi="Arial" w:cs="Arial"/>
          <w:b/>
          <w:color w:val="040C28"/>
          <w:sz w:val="20"/>
          <w:szCs w:val="20"/>
        </w:rPr>
        <w:t>M</w:t>
      </w:r>
      <w:r w:rsidR="005B15BC">
        <w:rPr>
          <w:rFonts w:ascii="Arial" w:hAnsi="Arial" w:cs="Arial"/>
          <w:b/>
          <w:color w:val="040C28"/>
          <w:sz w:val="20"/>
          <w:szCs w:val="20"/>
        </w:rPr>
        <w:t xml:space="preserve">aterials Management </w:t>
      </w:r>
    </w:p>
    <w:p w14:paraId="3C97DF6C" w14:textId="77777777" w:rsidR="00CA7105" w:rsidRDefault="009C36BA">
      <w:pPr>
        <w:rPr>
          <w:rFonts w:ascii="Arial" w:hAnsi="Arial" w:cs="Arial"/>
          <w:color w:val="040C28"/>
          <w:sz w:val="20"/>
          <w:szCs w:val="20"/>
        </w:rPr>
      </w:pPr>
      <w:r>
        <w:rPr>
          <w:rFonts w:ascii="Arial" w:hAnsi="Arial" w:cs="Arial"/>
          <w:color w:val="040C28"/>
          <w:sz w:val="20"/>
          <w:szCs w:val="20"/>
        </w:rPr>
        <w:t>SAP MM is getting used for Procurement to Pay Cycle starting from Purchase Requisition Creation – PO creation – GRN /Service Entry – Invoice verification and Payment.</w:t>
      </w:r>
    </w:p>
    <w:p w14:paraId="2962F7C5" w14:textId="77777777" w:rsidR="00F36922" w:rsidRDefault="00533700">
      <w:pPr>
        <w:rPr>
          <w:rFonts w:ascii="Arial" w:hAnsi="Arial" w:cs="Arial"/>
          <w:color w:val="040C28"/>
          <w:sz w:val="20"/>
          <w:szCs w:val="20"/>
        </w:rPr>
      </w:pPr>
      <w:r>
        <w:rPr>
          <w:rFonts w:ascii="Arial" w:hAnsi="Arial" w:cs="Arial"/>
          <w:b/>
          <w:color w:val="040C28"/>
          <w:sz w:val="20"/>
          <w:szCs w:val="20"/>
        </w:rPr>
        <w:t xml:space="preserve">  </w:t>
      </w:r>
      <w:r w:rsidR="005B15BC">
        <w:rPr>
          <w:rFonts w:ascii="Arial" w:hAnsi="Arial" w:cs="Arial"/>
          <w:b/>
          <w:color w:val="040C28"/>
          <w:sz w:val="20"/>
          <w:szCs w:val="20"/>
        </w:rPr>
        <w:t>Purchase Requisition (PR)</w:t>
      </w:r>
      <w:r w:rsidR="005B15BC" w:rsidRPr="00BD0839">
        <w:rPr>
          <w:rFonts w:ascii="Arial" w:hAnsi="Arial" w:cs="Arial"/>
          <w:b/>
          <w:color w:val="040C28"/>
          <w:sz w:val="20"/>
          <w:szCs w:val="20"/>
        </w:rPr>
        <w:t>:</w:t>
      </w:r>
      <w:r w:rsidR="005B15BC">
        <w:rPr>
          <w:rFonts w:ascii="Arial" w:hAnsi="Arial" w:cs="Arial"/>
          <w:color w:val="040C28"/>
          <w:sz w:val="20"/>
          <w:szCs w:val="20"/>
        </w:rPr>
        <w:t xml:space="preserve"> </w:t>
      </w:r>
      <w:r w:rsidR="0003192F">
        <w:rPr>
          <w:rFonts w:ascii="Arial" w:hAnsi="Arial" w:cs="Arial"/>
          <w:color w:val="040C28"/>
          <w:sz w:val="20"/>
          <w:szCs w:val="20"/>
        </w:rPr>
        <w:t>Once need Validation is done and online signing is completed in MSB</w:t>
      </w:r>
      <w:r w:rsidR="005B15BC">
        <w:rPr>
          <w:rFonts w:ascii="Arial" w:hAnsi="Arial" w:cs="Arial"/>
          <w:color w:val="040C28"/>
          <w:sz w:val="20"/>
          <w:szCs w:val="20"/>
        </w:rPr>
        <w:t>,</w:t>
      </w:r>
      <w:r w:rsidR="0003192F">
        <w:rPr>
          <w:rFonts w:ascii="Arial" w:hAnsi="Arial" w:cs="Arial"/>
          <w:color w:val="040C28"/>
          <w:sz w:val="20"/>
          <w:szCs w:val="20"/>
        </w:rPr>
        <w:t xml:space="preserve"> Purchase Requisition is created in SAP </w:t>
      </w:r>
      <w:r w:rsidR="005B15BC">
        <w:rPr>
          <w:rFonts w:ascii="Arial" w:hAnsi="Arial" w:cs="Arial"/>
          <w:color w:val="040C28"/>
          <w:sz w:val="20"/>
          <w:szCs w:val="20"/>
        </w:rPr>
        <w:t>system mentioning material codes quantity requirements, tentative unit rate and requirement date</w:t>
      </w:r>
      <w:r w:rsidR="00DD1258">
        <w:rPr>
          <w:rFonts w:ascii="Arial" w:hAnsi="Arial" w:cs="Arial"/>
          <w:color w:val="040C28"/>
          <w:sz w:val="20"/>
          <w:szCs w:val="20"/>
        </w:rPr>
        <w:t xml:space="preserve"> by respective user departments.</w:t>
      </w:r>
      <w:r w:rsidR="005B15BC">
        <w:rPr>
          <w:rFonts w:ascii="Arial" w:hAnsi="Arial" w:cs="Arial"/>
          <w:color w:val="040C28"/>
          <w:sz w:val="20"/>
          <w:szCs w:val="20"/>
        </w:rPr>
        <w:t>. The Purchase Requisition</w:t>
      </w:r>
      <w:r w:rsidR="001B6B4A">
        <w:rPr>
          <w:rFonts w:ascii="Arial" w:hAnsi="Arial" w:cs="Arial"/>
          <w:color w:val="040C28"/>
          <w:sz w:val="20"/>
          <w:szCs w:val="20"/>
        </w:rPr>
        <w:t xml:space="preserve"> </w:t>
      </w:r>
      <w:r w:rsidR="0014169A">
        <w:rPr>
          <w:rFonts w:ascii="Arial" w:hAnsi="Arial" w:cs="Arial"/>
          <w:color w:val="040C28"/>
          <w:sz w:val="20"/>
          <w:szCs w:val="20"/>
        </w:rPr>
        <w:t>pass</w:t>
      </w:r>
      <w:r w:rsidR="0003192F">
        <w:rPr>
          <w:rFonts w:ascii="Arial" w:hAnsi="Arial" w:cs="Arial"/>
          <w:color w:val="040C28"/>
          <w:sz w:val="20"/>
          <w:szCs w:val="20"/>
        </w:rPr>
        <w:t xml:space="preserve"> through 3</w:t>
      </w:r>
      <w:r w:rsidR="00F36922">
        <w:rPr>
          <w:rFonts w:ascii="Arial" w:hAnsi="Arial" w:cs="Arial"/>
          <w:color w:val="040C28"/>
          <w:sz w:val="20"/>
          <w:szCs w:val="20"/>
        </w:rPr>
        <w:t xml:space="preserve"> level of </w:t>
      </w:r>
      <w:r w:rsidR="005B15BC">
        <w:rPr>
          <w:rFonts w:ascii="Arial" w:hAnsi="Arial" w:cs="Arial"/>
          <w:color w:val="040C28"/>
          <w:sz w:val="20"/>
          <w:szCs w:val="20"/>
        </w:rPr>
        <w:t>Approval h</w:t>
      </w:r>
      <w:r w:rsidR="0003192F">
        <w:rPr>
          <w:rFonts w:ascii="Arial" w:hAnsi="Arial" w:cs="Arial"/>
          <w:color w:val="040C28"/>
          <w:sz w:val="20"/>
          <w:szCs w:val="20"/>
        </w:rPr>
        <w:t>ierarchy</w:t>
      </w:r>
      <w:r w:rsidR="005B15BC">
        <w:rPr>
          <w:rFonts w:ascii="Arial" w:hAnsi="Arial" w:cs="Arial"/>
          <w:color w:val="040C28"/>
          <w:sz w:val="20"/>
          <w:szCs w:val="20"/>
        </w:rPr>
        <w:t>.</w:t>
      </w:r>
    </w:p>
    <w:p w14:paraId="54C8099F" w14:textId="77777777" w:rsidR="009A1C93" w:rsidRDefault="009A1C93">
      <w:pPr>
        <w:rPr>
          <w:rFonts w:ascii="Arial" w:hAnsi="Arial" w:cs="Arial"/>
          <w:color w:val="040C28"/>
          <w:sz w:val="20"/>
          <w:szCs w:val="20"/>
        </w:rPr>
      </w:pPr>
      <w:proofErr w:type="spellStart"/>
      <w:r>
        <w:rPr>
          <w:rFonts w:ascii="Arial" w:hAnsi="Arial" w:cs="Arial"/>
          <w:color w:val="040C28"/>
          <w:sz w:val="20"/>
          <w:szCs w:val="20"/>
        </w:rPr>
        <w:t>Cuurent</w:t>
      </w:r>
      <w:proofErr w:type="spellEnd"/>
      <w:r>
        <w:rPr>
          <w:rFonts w:ascii="Arial" w:hAnsi="Arial" w:cs="Arial"/>
          <w:color w:val="040C28"/>
          <w:sz w:val="20"/>
          <w:szCs w:val="20"/>
        </w:rPr>
        <w:t xml:space="preserve">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In Use (SAP)</w:t>
      </w:r>
    </w:p>
    <w:p w14:paraId="1925F66D" w14:textId="77777777" w:rsidR="001B6B4A" w:rsidRPr="001B6B4A" w:rsidRDefault="00533700" w:rsidP="001B6B4A">
      <w:pPr>
        <w:rPr>
          <w:rFonts w:ascii="Arial" w:hAnsi="Arial" w:cs="Arial"/>
          <w:color w:val="040C28"/>
          <w:sz w:val="20"/>
          <w:szCs w:val="20"/>
        </w:rPr>
      </w:pPr>
      <w:r>
        <w:rPr>
          <w:rFonts w:ascii="Arial" w:hAnsi="Arial" w:cs="Arial"/>
          <w:b/>
          <w:color w:val="040C28"/>
          <w:sz w:val="20"/>
          <w:szCs w:val="20"/>
        </w:rPr>
        <w:t xml:space="preserve">  </w:t>
      </w:r>
      <w:r w:rsidR="001B6B4A" w:rsidRPr="001B6B4A">
        <w:rPr>
          <w:rFonts w:ascii="Arial" w:hAnsi="Arial" w:cs="Arial"/>
          <w:b/>
          <w:color w:val="040C28"/>
          <w:sz w:val="20"/>
          <w:szCs w:val="20"/>
        </w:rPr>
        <w:t xml:space="preserve">PR </w:t>
      </w:r>
      <w:proofErr w:type="gramStart"/>
      <w:r w:rsidR="001B6B4A" w:rsidRPr="001B6B4A">
        <w:rPr>
          <w:rFonts w:ascii="Arial" w:hAnsi="Arial" w:cs="Arial"/>
          <w:b/>
          <w:color w:val="040C28"/>
          <w:sz w:val="20"/>
          <w:szCs w:val="20"/>
        </w:rPr>
        <w:t>Tracker :</w:t>
      </w:r>
      <w:proofErr w:type="gramEnd"/>
      <w:r w:rsidR="001B6B4A">
        <w:rPr>
          <w:rFonts w:ascii="Arial" w:hAnsi="Arial" w:cs="Arial"/>
          <w:color w:val="040C28"/>
          <w:sz w:val="20"/>
          <w:szCs w:val="20"/>
        </w:rPr>
        <w:t xml:space="preserve"> </w:t>
      </w:r>
      <w:r w:rsidR="00355D37" w:rsidRPr="001B6B4A">
        <w:rPr>
          <w:rFonts w:ascii="Arial" w:hAnsi="Arial" w:cs="Arial"/>
          <w:color w:val="040C28"/>
          <w:sz w:val="20"/>
          <w:szCs w:val="20"/>
        </w:rPr>
        <w:t xml:space="preserve">The </w:t>
      </w:r>
      <w:r w:rsidR="00804765" w:rsidRPr="001B6B4A">
        <w:rPr>
          <w:rFonts w:ascii="Arial" w:hAnsi="Arial" w:cs="Arial"/>
          <w:color w:val="040C28"/>
          <w:sz w:val="20"/>
          <w:szCs w:val="20"/>
        </w:rPr>
        <w:t>Primary</w:t>
      </w:r>
      <w:r w:rsidR="00355D37" w:rsidRPr="001B6B4A">
        <w:rPr>
          <w:rFonts w:ascii="Arial" w:hAnsi="Arial" w:cs="Arial"/>
          <w:color w:val="040C28"/>
          <w:sz w:val="20"/>
          <w:szCs w:val="20"/>
        </w:rPr>
        <w:t xml:space="preserve"> Goal of PR tracking Application is to streamline and Monitor the end to end lifecycle of PR</w:t>
      </w:r>
      <w:r w:rsidR="00804765">
        <w:rPr>
          <w:rFonts w:ascii="Arial" w:hAnsi="Arial" w:cs="Arial"/>
          <w:color w:val="040C28"/>
          <w:sz w:val="20"/>
          <w:szCs w:val="20"/>
        </w:rPr>
        <w:t xml:space="preserve">(Purchase Requisition) </w:t>
      </w:r>
      <w:r w:rsidR="00355D37" w:rsidRPr="001B6B4A">
        <w:rPr>
          <w:rFonts w:ascii="Arial" w:hAnsi="Arial" w:cs="Arial"/>
          <w:color w:val="040C28"/>
          <w:sz w:val="20"/>
          <w:szCs w:val="20"/>
        </w:rPr>
        <w:t xml:space="preserve">. </w:t>
      </w:r>
      <w:r w:rsidR="008F7C13">
        <w:rPr>
          <w:rFonts w:ascii="Arial" w:hAnsi="Arial" w:cs="Arial"/>
          <w:color w:val="040C28"/>
          <w:sz w:val="20"/>
          <w:szCs w:val="20"/>
        </w:rPr>
        <w:t>A</w:t>
      </w:r>
      <w:r w:rsidR="00A93CE4" w:rsidRPr="001B6B4A">
        <w:rPr>
          <w:rFonts w:ascii="Arial" w:hAnsi="Arial" w:cs="Arial"/>
          <w:color w:val="040C28"/>
          <w:sz w:val="20"/>
          <w:szCs w:val="20"/>
        </w:rPr>
        <w:t>ll the internal and external communications</w:t>
      </w:r>
      <w:r w:rsidR="00AE72DF">
        <w:rPr>
          <w:rFonts w:ascii="Arial" w:hAnsi="Arial" w:cs="Arial"/>
          <w:color w:val="040C28"/>
          <w:sz w:val="20"/>
          <w:szCs w:val="20"/>
        </w:rPr>
        <w:t xml:space="preserve"> related to PR </w:t>
      </w:r>
      <w:r w:rsidR="00A93CE4" w:rsidRPr="001B6B4A">
        <w:rPr>
          <w:rFonts w:ascii="Arial" w:hAnsi="Arial" w:cs="Arial"/>
          <w:color w:val="040C28"/>
          <w:sz w:val="20"/>
          <w:szCs w:val="20"/>
        </w:rPr>
        <w:t>need to be captu</w:t>
      </w:r>
      <w:r w:rsidR="00804765">
        <w:rPr>
          <w:rFonts w:ascii="Arial" w:hAnsi="Arial" w:cs="Arial"/>
          <w:color w:val="040C28"/>
          <w:sz w:val="20"/>
          <w:szCs w:val="20"/>
        </w:rPr>
        <w:t xml:space="preserve">red at centralized location which </w:t>
      </w:r>
      <w:r w:rsidR="00A93CE4" w:rsidRPr="001B6B4A">
        <w:rPr>
          <w:rFonts w:ascii="Arial" w:hAnsi="Arial" w:cs="Arial"/>
          <w:color w:val="040C28"/>
          <w:sz w:val="20"/>
          <w:szCs w:val="20"/>
        </w:rPr>
        <w:t>will help us to</w:t>
      </w:r>
      <w:r w:rsidR="008F7C13">
        <w:rPr>
          <w:rFonts w:ascii="Arial" w:hAnsi="Arial" w:cs="Arial"/>
          <w:color w:val="040C28"/>
          <w:sz w:val="20"/>
          <w:szCs w:val="20"/>
        </w:rPr>
        <w:t xml:space="preserve"> </w:t>
      </w:r>
      <w:r w:rsidR="00A93CE4" w:rsidRPr="001B6B4A">
        <w:rPr>
          <w:rFonts w:ascii="Arial" w:hAnsi="Arial" w:cs="Arial"/>
          <w:color w:val="040C28"/>
          <w:sz w:val="20"/>
          <w:szCs w:val="20"/>
        </w:rPr>
        <w:t xml:space="preserve">capture the TAT </w:t>
      </w:r>
      <w:r w:rsidR="008F7C13">
        <w:rPr>
          <w:rFonts w:ascii="Arial" w:hAnsi="Arial" w:cs="Arial"/>
          <w:color w:val="040C28"/>
          <w:sz w:val="20"/>
          <w:szCs w:val="20"/>
        </w:rPr>
        <w:t xml:space="preserve">and </w:t>
      </w:r>
      <w:r w:rsidR="00A93CE4" w:rsidRPr="001B6B4A">
        <w:rPr>
          <w:rFonts w:ascii="Arial" w:hAnsi="Arial" w:cs="Arial"/>
          <w:color w:val="040C28"/>
          <w:sz w:val="20"/>
          <w:szCs w:val="20"/>
        </w:rPr>
        <w:t>also</w:t>
      </w:r>
      <w:r w:rsidR="008F7C13" w:rsidRPr="001B6B4A">
        <w:rPr>
          <w:rFonts w:ascii="Arial" w:hAnsi="Arial" w:cs="Arial"/>
          <w:color w:val="040C28"/>
          <w:sz w:val="20"/>
          <w:szCs w:val="20"/>
        </w:rPr>
        <w:t xml:space="preserve"> related users are notified for each action.</w:t>
      </w:r>
    </w:p>
    <w:p w14:paraId="606B6905" w14:textId="77777777" w:rsidR="001B6B4A" w:rsidRPr="001B6B4A" w:rsidRDefault="00137C4B" w:rsidP="001B6B4A">
      <w:pPr>
        <w:rPr>
          <w:rFonts w:ascii="Arial" w:hAnsi="Arial" w:cs="Arial"/>
          <w:color w:val="040C28"/>
          <w:sz w:val="20"/>
          <w:szCs w:val="20"/>
        </w:rPr>
      </w:pPr>
      <w:proofErr w:type="gramStart"/>
      <w:r>
        <w:rPr>
          <w:rFonts w:ascii="Arial" w:hAnsi="Arial" w:cs="Arial"/>
          <w:color w:val="040C28"/>
          <w:sz w:val="20"/>
          <w:szCs w:val="20"/>
        </w:rPr>
        <w:t>Al</w:t>
      </w:r>
      <w:r w:rsidR="00E67CA1">
        <w:rPr>
          <w:rFonts w:ascii="Arial" w:hAnsi="Arial" w:cs="Arial"/>
          <w:color w:val="040C28"/>
          <w:sz w:val="20"/>
          <w:szCs w:val="20"/>
        </w:rPr>
        <w:t>s</w:t>
      </w:r>
      <w:r>
        <w:rPr>
          <w:rFonts w:ascii="Arial" w:hAnsi="Arial" w:cs="Arial"/>
          <w:color w:val="040C28"/>
          <w:sz w:val="20"/>
          <w:szCs w:val="20"/>
        </w:rPr>
        <w:t>o</w:t>
      </w:r>
      <w:proofErr w:type="gramEnd"/>
      <w:r w:rsidR="00E67CA1">
        <w:rPr>
          <w:rFonts w:ascii="Arial" w:hAnsi="Arial" w:cs="Arial"/>
          <w:color w:val="040C28"/>
          <w:sz w:val="20"/>
          <w:szCs w:val="20"/>
        </w:rPr>
        <w:t xml:space="preserve"> there should be Provision to upload</w:t>
      </w:r>
      <w:r w:rsidR="001B6B4A" w:rsidRPr="001B6B4A">
        <w:rPr>
          <w:rFonts w:ascii="Arial" w:hAnsi="Arial" w:cs="Arial"/>
          <w:color w:val="040C28"/>
          <w:sz w:val="20"/>
          <w:szCs w:val="20"/>
        </w:rPr>
        <w:t xml:space="preserve"> the</w:t>
      </w:r>
      <w:r w:rsidR="00E67CA1">
        <w:rPr>
          <w:rFonts w:ascii="Arial" w:hAnsi="Arial" w:cs="Arial"/>
          <w:color w:val="040C28"/>
          <w:sz w:val="20"/>
          <w:szCs w:val="20"/>
        </w:rPr>
        <w:t xml:space="preserve"> related documents / Drawing</w:t>
      </w:r>
      <w:r w:rsidR="001B6B4A" w:rsidRPr="001B6B4A">
        <w:rPr>
          <w:rFonts w:ascii="Arial" w:hAnsi="Arial" w:cs="Arial"/>
          <w:color w:val="040C28"/>
          <w:sz w:val="20"/>
          <w:szCs w:val="20"/>
        </w:rPr>
        <w:t xml:space="preserve"> in the system for </w:t>
      </w:r>
      <w:r w:rsidR="00E67CA1">
        <w:rPr>
          <w:rFonts w:ascii="Arial" w:hAnsi="Arial" w:cs="Arial"/>
          <w:color w:val="040C28"/>
          <w:sz w:val="20"/>
          <w:szCs w:val="20"/>
        </w:rPr>
        <w:t>ref</w:t>
      </w:r>
      <w:r w:rsidR="00E67CA1" w:rsidRPr="001B6B4A">
        <w:rPr>
          <w:rFonts w:ascii="Arial" w:hAnsi="Arial" w:cs="Arial"/>
          <w:color w:val="040C28"/>
          <w:sz w:val="20"/>
          <w:szCs w:val="20"/>
        </w:rPr>
        <w:t>erence</w:t>
      </w:r>
      <w:r w:rsidR="001B6B4A" w:rsidRPr="001B6B4A">
        <w:rPr>
          <w:rFonts w:ascii="Arial" w:hAnsi="Arial" w:cs="Arial"/>
          <w:color w:val="040C28"/>
          <w:sz w:val="20"/>
          <w:szCs w:val="20"/>
        </w:rPr>
        <w:t xml:space="preserve"> and reporting</w:t>
      </w:r>
      <w:r w:rsidR="008F7C13">
        <w:rPr>
          <w:rFonts w:ascii="Arial" w:hAnsi="Arial" w:cs="Arial"/>
          <w:color w:val="040C28"/>
          <w:sz w:val="20"/>
          <w:szCs w:val="20"/>
        </w:rPr>
        <w:t xml:space="preserve"> </w:t>
      </w:r>
      <w:r w:rsidR="00E67CA1">
        <w:rPr>
          <w:rFonts w:ascii="Arial" w:hAnsi="Arial" w:cs="Arial"/>
          <w:color w:val="040C28"/>
          <w:sz w:val="20"/>
          <w:szCs w:val="20"/>
        </w:rPr>
        <w:t>This will Improve v</w:t>
      </w:r>
      <w:r w:rsidR="008F7C13" w:rsidRPr="001B6B4A">
        <w:rPr>
          <w:rFonts w:ascii="Arial" w:hAnsi="Arial" w:cs="Arial"/>
          <w:color w:val="040C28"/>
          <w:sz w:val="20"/>
          <w:szCs w:val="20"/>
        </w:rPr>
        <w:t xml:space="preserve">isibility and efficiency across department and </w:t>
      </w:r>
      <w:r>
        <w:rPr>
          <w:rFonts w:ascii="Arial" w:hAnsi="Arial" w:cs="Arial"/>
          <w:color w:val="040C28"/>
          <w:sz w:val="20"/>
          <w:szCs w:val="20"/>
        </w:rPr>
        <w:t xml:space="preserve">with </w:t>
      </w:r>
      <w:r w:rsidR="008F7C13" w:rsidRPr="001B6B4A">
        <w:rPr>
          <w:rFonts w:ascii="Arial" w:hAnsi="Arial" w:cs="Arial"/>
          <w:color w:val="040C28"/>
          <w:sz w:val="20"/>
          <w:szCs w:val="20"/>
        </w:rPr>
        <w:t>vendor</w:t>
      </w:r>
      <w:r>
        <w:rPr>
          <w:rFonts w:ascii="Arial" w:hAnsi="Arial" w:cs="Arial"/>
          <w:color w:val="040C28"/>
          <w:sz w:val="20"/>
          <w:szCs w:val="20"/>
        </w:rPr>
        <w:t>s.</w:t>
      </w:r>
    </w:p>
    <w:p w14:paraId="13A8D237" w14:textId="77777777" w:rsidR="001B6B4A" w:rsidRDefault="001B6B4A" w:rsidP="001B6B4A">
      <w:pPr>
        <w:rPr>
          <w:rFonts w:ascii="Arial" w:hAnsi="Arial" w:cs="Arial"/>
          <w:color w:val="040C28"/>
          <w:sz w:val="20"/>
          <w:szCs w:val="20"/>
        </w:rPr>
      </w:pPr>
      <w:r w:rsidRPr="001B6B4A">
        <w:rPr>
          <w:rFonts w:ascii="Arial" w:hAnsi="Arial" w:cs="Arial"/>
          <w:color w:val="040C28"/>
          <w:sz w:val="20"/>
          <w:szCs w:val="20"/>
        </w:rPr>
        <w:t>Once PR is processed in SAP system, transfer</w:t>
      </w:r>
      <w:r w:rsidR="00137C4B">
        <w:rPr>
          <w:rFonts w:ascii="Arial" w:hAnsi="Arial" w:cs="Arial"/>
          <w:color w:val="040C28"/>
          <w:sz w:val="20"/>
          <w:szCs w:val="20"/>
        </w:rPr>
        <w:t>red to PR tracker Application a</w:t>
      </w:r>
      <w:r w:rsidRPr="001B6B4A">
        <w:rPr>
          <w:rFonts w:ascii="Arial" w:hAnsi="Arial" w:cs="Arial"/>
          <w:color w:val="040C28"/>
          <w:sz w:val="20"/>
          <w:szCs w:val="20"/>
        </w:rPr>
        <w:t>nd then allocated by HOD/L1 to conce</w:t>
      </w:r>
      <w:r w:rsidR="00E67CA1">
        <w:rPr>
          <w:rFonts w:ascii="Arial" w:hAnsi="Arial" w:cs="Arial"/>
          <w:color w:val="040C28"/>
          <w:sz w:val="20"/>
          <w:szCs w:val="20"/>
        </w:rPr>
        <w:t>rned buyers. T</w:t>
      </w:r>
      <w:r w:rsidRPr="001B6B4A">
        <w:rPr>
          <w:rFonts w:ascii="Arial" w:hAnsi="Arial" w:cs="Arial"/>
          <w:color w:val="040C28"/>
          <w:sz w:val="20"/>
          <w:szCs w:val="20"/>
        </w:rPr>
        <w:t>racking starts sta</w:t>
      </w:r>
      <w:r w:rsidR="00E67CA1">
        <w:rPr>
          <w:rFonts w:ascii="Arial" w:hAnsi="Arial" w:cs="Arial"/>
          <w:color w:val="040C28"/>
          <w:sz w:val="20"/>
          <w:szCs w:val="20"/>
        </w:rPr>
        <w:t>rting form Floating tender to PO</w:t>
      </w:r>
      <w:r w:rsidRPr="001B6B4A">
        <w:rPr>
          <w:rFonts w:ascii="Arial" w:hAnsi="Arial" w:cs="Arial"/>
          <w:color w:val="040C28"/>
          <w:sz w:val="20"/>
          <w:szCs w:val="20"/>
        </w:rPr>
        <w:t xml:space="preserve"> creation</w:t>
      </w:r>
      <w:r w:rsidR="00E67CA1">
        <w:rPr>
          <w:rFonts w:ascii="Arial" w:hAnsi="Arial" w:cs="Arial"/>
          <w:color w:val="040C28"/>
          <w:sz w:val="20"/>
          <w:szCs w:val="20"/>
        </w:rPr>
        <w:t xml:space="preserve"> in SAP</w:t>
      </w:r>
    </w:p>
    <w:p w14:paraId="4E9542F3" w14:textId="77777777" w:rsidR="00E67CA1" w:rsidRDefault="00E67CA1" w:rsidP="001B6B4A">
      <w:pPr>
        <w:rPr>
          <w:rFonts w:ascii="Arial" w:hAnsi="Arial" w:cs="Arial"/>
          <w:color w:val="040C28"/>
          <w:sz w:val="20"/>
          <w:szCs w:val="20"/>
        </w:rPr>
      </w:pPr>
      <w:r>
        <w:rPr>
          <w:rFonts w:ascii="Arial" w:hAnsi="Arial" w:cs="Arial"/>
          <w:color w:val="040C28"/>
          <w:sz w:val="20"/>
          <w:szCs w:val="20"/>
        </w:rPr>
        <w:t xml:space="preserve">Current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Under Development</w:t>
      </w:r>
      <w:r w:rsidR="001E1A99">
        <w:rPr>
          <w:rFonts w:ascii="Arial" w:hAnsi="Arial" w:cs="Arial"/>
          <w:color w:val="040C28"/>
          <w:sz w:val="20"/>
          <w:szCs w:val="20"/>
        </w:rPr>
        <w:t xml:space="preserve"> (Non Sap-Python)</w:t>
      </w:r>
    </w:p>
    <w:p w14:paraId="4F363C3E" w14:textId="77777777" w:rsidR="005B15BC" w:rsidRDefault="003F6900" w:rsidP="005B15BC">
      <w:pPr>
        <w:spacing w:after="0"/>
        <w:rPr>
          <w:rFonts w:ascii="Arial" w:hAnsi="Arial" w:cs="Arial"/>
          <w:sz w:val="20"/>
          <w:szCs w:val="20"/>
          <w:lang w:val="en-IN"/>
        </w:rPr>
      </w:pPr>
      <w:r>
        <w:rPr>
          <w:b/>
          <w:lang w:val="en-IN"/>
        </w:rPr>
        <w:t xml:space="preserve"> </w:t>
      </w:r>
      <w:r w:rsidRPr="00C73B39">
        <w:rPr>
          <w:rFonts w:ascii="Arial" w:hAnsi="Arial" w:cs="Arial"/>
          <w:b/>
          <w:lang w:val="en-IN"/>
        </w:rPr>
        <w:t xml:space="preserve"> </w:t>
      </w:r>
      <w:proofErr w:type="gramStart"/>
      <w:r w:rsidR="005B15BC" w:rsidRPr="00C73B39">
        <w:rPr>
          <w:rFonts w:ascii="Arial" w:hAnsi="Arial" w:cs="Arial"/>
          <w:b/>
          <w:lang w:val="en-IN"/>
        </w:rPr>
        <w:t>Tendering</w:t>
      </w:r>
      <w:r w:rsidR="005B15BC" w:rsidRPr="003E7C87">
        <w:rPr>
          <w:b/>
          <w:lang w:val="en-IN"/>
        </w:rPr>
        <w:t xml:space="preserve"> </w:t>
      </w:r>
      <w:r w:rsidR="005B15BC">
        <w:rPr>
          <w:lang w:val="en-IN"/>
        </w:rPr>
        <w:t>:</w:t>
      </w:r>
      <w:proofErr w:type="gramEnd"/>
      <w:r w:rsidR="005B15BC">
        <w:rPr>
          <w:lang w:val="en-IN"/>
        </w:rPr>
        <w:t xml:space="preserve"> </w:t>
      </w:r>
      <w:r w:rsidR="005B15BC" w:rsidRPr="00A45AF6">
        <w:rPr>
          <w:rFonts w:ascii="Arial" w:hAnsi="Arial" w:cs="Arial"/>
          <w:sz w:val="20"/>
          <w:szCs w:val="20"/>
          <w:lang w:val="en-IN"/>
        </w:rPr>
        <w:t>Tendering is Process of inviting Suppliers to Submit Offers</w:t>
      </w:r>
      <w:r w:rsidR="00A45AF6">
        <w:rPr>
          <w:rFonts w:ascii="Arial" w:hAnsi="Arial" w:cs="Arial"/>
          <w:sz w:val="20"/>
          <w:szCs w:val="20"/>
          <w:lang w:val="en-IN"/>
        </w:rPr>
        <w:t>. The tendering Process ensures the Transparency and cost effectiveness in procurement process.</w:t>
      </w:r>
    </w:p>
    <w:p w14:paraId="6EB1F9CD" w14:textId="77777777" w:rsidR="00A45AF6" w:rsidRPr="00A45AF6" w:rsidRDefault="00A45AF6" w:rsidP="00A45AF6">
      <w:pPr>
        <w:spacing w:after="0" w:line="240" w:lineRule="auto"/>
        <w:rPr>
          <w:rFonts w:ascii="Arial" w:hAnsi="Arial" w:cs="Arial"/>
          <w:sz w:val="20"/>
          <w:szCs w:val="20"/>
          <w:lang w:val="en-IN"/>
        </w:rPr>
      </w:pPr>
    </w:p>
    <w:p w14:paraId="3CC9212A" w14:textId="77777777" w:rsidR="005B15BC" w:rsidRDefault="005B15BC" w:rsidP="005B15BC">
      <w:pPr>
        <w:spacing w:after="0"/>
        <w:rPr>
          <w:rFonts w:ascii="Arial" w:hAnsi="Arial" w:cs="Arial"/>
          <w:color w:val="040C28"/>
          <w:sz w:val="20"/>
          <w:szCs w:val="20"/>
        </w:rPr>
      </w:pPr>
      <w:r>
        <w:rPr>
          <w:lang w:val="en-IN"/>
        </w:rPr>
        <w:t xml:space="preserve"> </w:t>
      </w:r>
      <w:r w:rsidR="00A45AF6">
        <w:rPr>
          <w:lang w:val="en-IN"/>
        </w:rPr>
        <w:t xml:space="preserve">In </w:t>
      </w:r>
      <w:r>
        <w:rPr>
          <w:rFonts w:ascii="Arial" w:hAnsi="Arial" w:cs="Arial"/>
          <w:color w:val="040C28"/>
          <w:sz w:val="20"/>
          <w:szCs w:val="20"/>
        </w:rPr>
        <w:t>our company</w:t>
      </w:r>
      <w:r w:rsidR="00A45AF6">
        <w:rPr>
          <w:rFonts w:ascii="Arial" w:hAnsi="Arial" w:cs="Arial"/>
          <w:color w:val="040C28"/>
          <w:sz w:val="20"/>
          <w:szCs w:val="20"/>
        </w:rPr>
        <w:t xml:space="preserve"> we invite </w:t>
      </w:r>
      <w:r>
        <w:rPr>
          <w:rFonts w:ascii="Arial" w:hAnsi="Arial" w:cs="Arial"/>
          <w:color w:val="040C28"/>
          <w:sz w:val="20"/>
          <w:szCs w:val="20"/>
        </w:rPr>
        <w:t>suppliers to submit their offers for providing goods or services.</w:t>
      </w:r>
    </w:p>
    <w:p w14:paraId="0B0A0D1F" w14:textId="77777777" w:rsidR="005B15BC" w:rsidRDefault="005B15BC" w:rsidP="005B15BC">
      <w:pPr>
        <w:spacing w:after="0"/>
        <w:rPr>
          <w:rFonts w:ascii="Arial" w:hAnsi="Arial" w:cs="Arial"/>
          <w:color w:val="040C28"/>
          <w:sz w:val="20"/>
          <w:szCs w:val="20"/>
        </w:rPr>
      </w:pPr>
      <w:r>
        <w:rPr>
          <w:rFonts w:ascii="Arial" w:hAnsi="Arial" w:cs="Arial"/>
          <w:color w:val="040C28"/>
          <w:sz w:val="20"/>
          <w:szCs w:val="20"/>
        </w:rPr>
        <w:t xml:space="preserve">This can be </w:t>
      </w:r>
    </w:p>
    <w:p w14:paraId="1BA60EF8" w14:textId="77777777" w:rsidR="005B15BC" w:rsidRDefault="005B15BC" w:rsidP="005B15BC">
      <w:pPr>
        <w:spacing w:after="0"/>
        <w:rPr>
          <w:rFonts w:ascii="Arial" w:hAnsi="Arial" w:cs="Arial"/>
          <w:color w:val="040C28"/>
          <w:sz w:val="20"/>
          <w:szCs w:val="20"/>
        </w:rPr>
      </w:pPr>
      <w:r>
        <w:rPr>
          <w:rFonts w:ascii="Arial" w:hAnsi="Arial" w:cs="Arial"/>
          <w:color w:val="040C28"/>
          <w:sz w:val="20"/>
          <w:szCs w:val="20"/>
        </w:rPr>
        <w:lastRenderedPageBreak/>
        <w:t xml:space="preserve">Open </w:t>
      </w:r>
      <w:proofErr w:type="gramStart"/>
      <w:r>
        <w:rPr>
          <w:rFonts w:ascii="Arial" w:hAnsi="Arial" w:cs="Arial"/>
          <w:color w:val="040C28"/>
          <w:sz w:val="20"/>
          <w:szCs w:val="20"/>
        </w:rPr>
        <w:t>tender :</w:t>
      </w:r>
      <w:proofErr w:type="gramEnd"/>
      <w:r>
        <w:rPr>
          <w:rFonts w:ascii="Arial" w:hAnsi="Arial" w:cs="Arial"/>
          <w:color w:val="040C28"/>
          <w:sz w:val="20"/>
          <w:szCs w:val="20"/>
        </w:rPr>
        <w:t xml:space="preserve"> Open to all to Submit Their </w:t>
      </w:r>
      <w:r w:rsidR="00A45AF6">
        <w:rPr>
          <w:rFonts w:ascii="Arial" w:hAnsi="Arial" w:cs="Arial"/>
          <w:color w:val="040C28"/>
          <w:sz w:val="20"/>
          <w:szCs w:val="20"/>
        </w:rPr>
        <w:t>Offers</w:t>
      </w:r>
    </w:p>
    <w:p w14:paraId="4C98F61E" w14:textId="77777777" w:rsidR="005B15BC" w:rsidRDefault="005B15BC" w:rsidP="005B15BC">
      <w:pPr>
        <w:spacing w:after="0"/>
        <w:rPr>
          <w:rFonts w:ascii="Arial" w:hAnsi="Arial" w:cs="Arial"/>
          <w:color w:val="040C28"/>
          <w:sz w:val="20"/>
          <w:szCs w:val="20"/>
        </w:rPr>
      </w:pPr>
      <w:r>
        <w:rPr>
          <w:rFonts w:ascii="Arial" w:hAnsi="Arial" w:cs="Arial"/>
          <w:color w:val="040C28"/>
          <w:sz w:val="20"/>
          <w:szCs w:val="20"/>
        </w:rPr>
        <w:t xml:space="preserve">Limited </w:t>
      </w:r>
      <w:proofErr w:type="gramStart"/>
      <w:r>
        <w:rPr>
          <w:rFonts w:ascii="Arial" w:hAnsi="Arial" w:cs="Arial"/>
          <w:color w:val="040C28"/>
          <w:sz w:val="20"/>
          <w:szCs w:val="20"/>
        </w:rPr>
        <w:t>Tender :</w:t>
      </w:r>
      <w:proofErr w:type="gramEnd"/>
      <w:r>
        <w:rPr>
          <w:rFonts w:ascii="Arial" w:hAnsi="Arial" w:cs="Arial"/>
          <w:color w:val="040C28"/>
          <w:sz w:val="20"/>
          <w:szCs w:val="20"/>
        </w:rPr>
        <w:t xml:space="preserve"> Restricted to limited vendors </w:t>
      </w:r>
    </w:p>
    <w:p w14:paraId="2326B551" w14:textId="77777777" w:rsidR="005B15BC" w:rsidRDefault="005B15BC" w:rsidP="005B15BC">
      <w:pPr>
        <w:spacing w:after="0"/>
        <w:rPr>
          <w:rFonts w:ascii="Arial" w:hAnsi="Arial" w:cs="Arial"/>
          <w:color w:val="040C28"/>
          <w:sz w:val="20"/>
          <w:szCs w:val="20"/>
        </w:rPr>
      </w:pPr>
    </w:p>
    <w:p w14:paraId="1F06A4CB" w14:textId="77777777" w:rsidR="005B15BC" w:rsidRDefault="00A45AF6" w:rsidP="005B15BC">
      <w:pPr>
        <w:spacing w:after="0"/>
        <w:rPr>
          <w:rFonts w:ascii="Arial" w:hAnsi="Arial" w:cs="Arial"/>
          <w:color w:val="040C28"/>
          <w:sz w:val="20"/>
          <w:szCs w:val="20"/>
        </w:rPr>
      </w:pPr>
      <w:r>
        <w:rPr>
          <w:rFonts w:ascii="Arial" w:hAnsi="Arial" w:cs="Arial"/>
          <w:color w:val="040C28"/>
          <w:sz w:val="20"/>
          <w:szCs w:val="20"/>
        </w:rPr>
        <w:t>W</w:t>
      </w:r>
      <w:r w:rsidR="005B15BC">
        <w:rPr>
          <w:rFonts w:ascii="Arial" w:hAnsi="Arial" w:cs="Arial"/>
          <w:color w:val="040C28"/>
          <w:sz w:val="20"/>
          <w:szCs w:val="20"/>
        </w:rPr>
        <w:t>e are doing bidding</w:t>
      </w:r>
      <w:r w:rsidR="00362550">
        <w:rPr>
          <w:rFonts w:ascii="Arial" w:hAnsi="Arial" w:cs="Arial"/>
          <w:color w:val="040C28"/>
          <w:sz w:val="20"/>
          <w:szCs w:val="20"/>
        </w:rPr>
        <w:t xml:space="preserve"> and e</w:t>
      </w:r>
      <w:r w:rsidR="0066261E">
        <w:rPr>
          <w:rFonts w:ascii="Arial" w:hAnsi="Arial" w:cs="Arial"/>
          <w:color w:val="040C28"/>
          <w:sz w:val="20"/>
          <w:szCs w:val="20"/>
        </w:rPr>
        <w:t>Auction</w:t>
      </w:r>
      <w:r w:rsidR="005B15BC">
        <w:rPr>
          <w:rFonts w:ascii="Arial" w:hAnsi="Arial" w:cs="Arial"/>
          <w:color w:val="040C28"/>
          <w:sz w:val="20"/>
          <w:szCs w:val="20"/>
        </w:rPr>
        <w:t xml:space="preserve"> in SAP </w:t>
      </w:r>
      <w:proofErr w:type="gramStart"/>
      <w:r w:rsidR="005B15BC">
        <w:rPr>
          <w:rFonts w:ascii="Arial" w:hAnsi="Arial" w:cs="Arial"/>
          <w:color w:val="040C28"/>
          <w:sz w:val="20"/>
          <w:szCs w:val="20"/>
        </w:rPr>
        <w:t>SRM</w:t>
      </w:r>
      <w:r w:rsidR="0066261E">
        <w:rPr>
          <w:rFonts w:ascii="Arial" w:hAnsi="Arial" w:cs="Arial"/>
          <w:color w:val="040C28"/>
          <w:sz w:val="20"/>
          <w:szCs w:val="20"/>
        </w:rPr>
        <w:t xml:space="preserve">  system</w:t>
      </w:r>
      <w:proofErr w:type="gramEnd"/>
      <w:r w:rsidR="00362550">
        <w:rPr>
          <w:rFonts w:ascii="Arial" w:hAnsi="Arial" w:cs="Arial"/>
          <w:color w:val="040C28"/>
          <w:sz w:val="20"/>
          <w:szCs w:val="20"/>
        </w:rPr>
        <w:t xml:space="preserve">. After bidding and eAuction once </w:t>
      </w:r>
      <w:r w:rsidR="005B15BC">
        <w:rPr>
          <w:rFonts w:ascii="Arial" w:hAnsi="Arial" w:cs="Arial"/>
          <w:color w:val="040C28"/>
          <w:sz w:val="20"/>
          <w:szCs w:val="20"/>
        </w:rPr>
        <w:t>vendor is finalized (L1) we issue Purchase order in SAP.</w:t>
      </w:r>
      <w:r w:rsidR="00362550">
        <w:rPr>
          <w:rFonts w:ascii="Arial" w:hAnsi="Arial" w:cs="Arial"/>
          <w:color w:val="040C28"/>
          <w:sz w:val="20"/>
          <w:szCs w:val="20"/>
        </w:rPr>
        <w:t xml:space="preserve"> This purchase order may be to single vendor (L1) or quantity split to 2 vendors.</w:t>
      </w:r>
    </w:p>
    <w:p w14:paraId="5CECB458" w14:textId="77777777" w:rsidR="005B15BC" w:rsidRDefault="005B15BC" w:rsidP="005B15BC">
      <w:pPr>
        <w:spacing w:after="0"/>
        <w:rPr>
          <w:rFonts w:ascii="Arial" w:hAnsi="Arial" w:cs="Arial"/>
          <w:color w:val="040C28"/>
          <w:sz w:val="20"/>
          <w:szCs w:val="20"/>
        </w:rPr>
      </w:pPr>
      <w:r>
        <w:rPr>
          <w:rFonts w:ascii="Arial" w:hAnsi="Arial" w:cs="Arial"/>
          <w:color w:val="040C28"/>
          <w:sz w:val="20"/>
          <w:szCs w:val="20"/>
        </w:rPr>
        <w:t>But Before Purchase order there is a process of further Negotiation with vendors and once price is Finalized approval note is initiated and approved outside SAP system.</w:t>
      </w:r>
    </w:p>
    <w:p w14:paraId="7FCF816F" w14:textId="77777777" w:rsidR="005B15BC" w:rsidRDefault="005B15BC">
      <w:pPr>
        <w:rPr>
          <w:rFonts w:ascii="Arial" w:hAnsi="Arial" w:cs="Arial"/>
          <w:color w:val="040C28"/>
          <w:sz w:val="20"/>
          <w:szCs w:val="20"/>
        </w:rPr>
      </w:pPr>
    </w:p>
    <w:p w14:paraId="56A58DFD" w14:textId="77777777" w:rsidR="00A45AF6" w:rsidRDefault="00A45AF6">
      <w:pPr>
        <w:rPr>
          <w:rFonts w:ascii="Arial" w:hAnsi="Arial" w:cs="Arial"/>
          <w:color w:val="040C28"/>
          <w:sz w:val="20"/>
          <w:szCs w:val="20"/>
        </w:rPr>
      </w:pPr>
      <w:r>
        <w:rPr>
          <w:rFonts w:ascii="Arial" w:hAnsi="Arial" w:cs="Arial"/>
          <w:color w:val="040C28"/>
          <w:sz w:val="20"/>
          <w:szCs w:val="20"/>
        </w:rPr>
        <w:t xml:space="preserve">Current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SAP SRM for eAuction but further negotiation is missing.</w:t>
      </w:r>
    </w:p>
    <w:p w14:paraId="2844F6C2" w14:textId="77777777" w:rsidR="005B15BC" w:rsidRDefault="003F6900">
      <w:pPr>
        <w:rPr>
          <w:rFonts w:ascii="Arial" w:hAnsi="Arial" w:cs="Arial"/>
          <w:color w:val="040C28"/>
          <w:sz w:val="20"/>
          <w:szCs w:val="20"/>
        </w:rPr>
      </w:pPr>
      <w:r>
        <w:rPr>
          <w:rFonts w:ascii="Arial" w:hAnsi="Arial" w:cs="Arial"/>
          <w:b/>
          <w:color w:val="040C28"/>
          <w:sz w:val="20"/>
          <w:szCs w:val="20"/>
        </w:rPr>
        <w:t xml:space="preserve">  </w:t>
      </w:r>
      <w:r w:rsidR="005B15BC">
        <w:rPr>
          <w:rFonts w:ascii="Arial" w:hAnsi="Arial" w:cs="Arial"/>
          <w:b/>
          <w:color w:val="040C28"/>
          <w:sz w:val="20"/>
          <w:szCs w:val="20"/>
        </w:rPr>
        <w:t>Purchase Order (PO)</w:t>
      </w:r>
      <w:r w:rsidR="005B15BC" w:rsidRPr="00BD0839">
        <w:rPr>
          <w:rFonts w:ascii="Arial" w:hAnsi="Arial" w:cs="Arial"/>
          <w:b/>
          <w:color w:val="040C28"/>
          <w:sz w:val="20"/>
          <w:szCs w:val="20"/>
        </w:rPr>
        <w:t>:</w:t>
      </w:r>
      <w:r w:rsidR="005B15BC">
        <w:rPr>
          <w:rFonts w:ascii="Arial" w:hAnsi="Arial" w:cs="Arial"/>
          <w:b/>
          <w:color w:val="040C28"/>
          <w:sz w:val="20"/>
          <w:szCs w:val="20"/>
        </w:rPr>
        <w:t xml:space="preserve"> </w:t>
      </w:r>
      <w:r w:rsidR="005B15BC" w:rsidRPr="005B15BC">
        <w:rPr>
          <w:rFonts w:ascii="Arial" w:hAnsi="Arial" w:cs="Arial"/>
          <w:color w:val="040C28"/>
          <w:sz w:val="20"/>
          <w:szCs w:val="20"/>
        </w:rPr>
        <w:t xml:space="preserve">After </w:t>
      </w:r>
      <w:proofErr w:type="spellStart"/>
      <w:r w:rsidR="005B15BC" w:rsidRPr="005B15BC">
        <w:rPr>
          <w:rFonts w:ascii="Arial" w:hAnsi="Arial" w:cs="Arial"/>
          <w:color w:val="040C28"/>
          <w:sz w:val="20"/>
          <w:szCs w:val="20"/>
        </w:rPr>
        <w:t>e</w:t>
      </w:r>
      <w:r w:rsidR="00362550">
        <w:rPr>
          <w:rFonts w:ascii="Arial" w:hAnsi="Arial" w:cs="Arial"/>
          <w:color w:val="040C28"/>
          <w:sz w:val="20"/>
          <w:szCs w:val="20"/>
        </w:rPr>
        <w:t>B</w:t>
      </w:r>
      <w:r w:rsidR="005B15BC" w:rsidRPr="005B15BC">
        <w:rPr>
          <w:rFonts w:ascii="Arial" w:hAnsi="Arial" w:cs="Arial"/>
          <w:color w:val="040C28"/>
          <w:sz w:val="20"/>
          <w:szCs w:val="20"/>
        </w:rPr>
        <w:t>idding</w:t>
      </w:r>
      <w:proofErr w:type="spellEnd"/>
      <w:r w:rsidR="005B15BC" w:rsidRPr="005B15BC">
        <w:rPr>
          <w:rFonts w:ascii="Arial" w:hAnsi="Arial" w:cs="Arial"/>
          <w:color w:val="040C28"/>
          <w:sz w:val="20"/>
          <w:szCs w:val="20"/>
        </w:rPr>
        <w:t xml:space="preserve"> and eAuction </w:t>
      </w:r>
      <w:r w:rsidR="00984CD1">
        <w:rPr>
          <w:rFonts w:ascii="Arial" w:hAnsi="Arial" w:cs="Arial"/>
          <w:color w:val="040C28"/>
          <w:sz w:val="20"/>
          <w:szCs w:val="20"/>
        </w:rPr>
        <w:t xml:space="preserve">process and further negotiation, </w:t>
      </w:r>
      <w:r w:rsidR="005B15BC">
        <w:rPr>
          <w:rFonts w:ascii="Arial" w:hAnsi="Arial" w:cs="Arial"/>
          <w:color w:val="040C28"/>
          <w:sz w:val="20"/>
          <w:szCs w:val="20"/>
        </w:rPr>
        <w:t>o</w:t>
      </w:r>
      <w:r w:rsidR="005B15BC" w:rsidRPr="005B15BC">
        <w:rPr>
          <w:rFonts w:ascii="Arial" w:hAnsi="Arial" w:cs="Arial"/>
          <w:color w:val="040C28"/>
          <w:sz w:val="20"/>
          <w:szCs w:val="20"/>
        </w:rPr>
        <w:t xml:space="preserve">nce Price is Finalized, </w:t>
      </w:r>
      <w:r w:rsidR="005B15BC">
        <w:rPr>
          <w:rFonts w:ascii="Arial" w:hAnsi="Arial" w:cs="Arial"/>
          <w:color w:val="040C28"/>
          <w:sz w:val="20"/>
          <w:szCs w:val="20"/>
        </w:rPr>
        <w:t xml:space="preserve">Purchase order is created in SAP </w:t>
      </w:r>
      <w:r w:rsidR="00D34A4D">
        <w:rPr>
          <w:rFonts w:ascii="Arial" w:hAnsi="Arial" w:cs="Arial"/>
          <w:color w:val="040C28"/>
          <w:sz w:val="20"/>
          <w:szCs w:val="20"/>
        </w:rPr>
        <w:t>system</w:t>
      </w:r>
      <w:r w:rsidR="005B15BC">
        <w:rPr>
          <w:rFonts w:ascii="Arial" w:hAnsi="Arial" w:cs="Arial"/>
          <w:color w:val="040C28"/>
          <w:sz w:val="20"/>
          <w:szCs w:val="20"/>
        </w:rPr>
        <w:t xml:space="preserve"> </w:t>
      </w:r>
      <w:r w:rsidR="005B15BC" w:rsidRPr="005B15BC">
        <w:rPr>
          <w:rFonts w:ascii="Arial" w:hAnsi="Arial" w:cs="Arial"/>
          <w:color w:val="040C28"/>
          <w:sz w:val="20"/>
          <w:szCs w:val="20"/>
        </w:rPr>
        <w:t>with reference to approved</w:t>
      </w:r>
      <w:r w:rsidR="00D34A4D">
        <w:rPr>
          <w:rFonts w:ascii="Arial" w:hAnsi="Arial" w:cs="Arial"/>
          <w:color w:val="040C28"/>
          <w:sz w:val="20"/>
          <w:szCs w:val="20"/>
        </w:rPr>
        <w:t xml:space="preserve"> PR mentioning Delivery date, Payment terms etc.</w:t>
      </w:r>
    </w:p>
    <w:p w14:paraId="78BB2DC4" w14:textId="77777777" w:rsidR="00D2175E" w:rsidRDefault="00D2175E">
      <w:pPr>
        <w:rPr>
          <w:rFonts w:ascii="Arial" w:hAnsi="Arial" w:cs="Arial"/>
          <w:color w:val="040C28"/>
          <w:sz w:val="20"/>
          <w:szCs w:val="20"/>
        </w:rPr>
      </w:pPr>
      <w:r>
        <w:rPr>
          <w:rFonts w:ascii="Arial" w:hAnsi="Arial" w:cs="Arial"/>
          <w:color w:val="040C28"/>
          <w:sz w:val="20"/>
          <w:szCs w:val="20"/>
        </w:rPr>
        <w:t>The PO is approved at 2 level in SAP and then given to vendor for Supply</w:t>
      </w:r>
      <w:r w:rsidR="00FA2A04">
        <w:rPr>
          <w:rFonts w:ascii="Arial" w:hAnsi="Arial" w:cs="Arial"/>
          <w:color w:val="040C28"/>
          <w:sz w:val="20"/>
          <w:szCs w:val="20"/>
        </w:rPr>
        <w:t xml:space="preserve"> of Materials</w:t>
      </w:r>
      <w:r>
        <w:rPr>
          <w:rFonts w:ascii="Arial" w:hAnsi="Arial" w:cs="Arial"/>
          <w:color w:val="040C28"/>
          <w:sz w:val="20"/>
          <w:szCs w:val="20"/>
        </w:rPr>
        <w:t xml:space="preserve"> / work</w:t>
      </w:r>
      <w:r w:rsidR="00FA2A04">
        <w:rPr>
          <w:rFonts w:ascii="Arial" w:hAnsi="Arial" w:cs="Arial"/>
          <w:color w:val="040C28"/>
          <w:sz w:val="20"/>
          <w:szCs w:val="20"/>
        </w:rPr>
        <w:t xml:space="preserve"> order</w:t>
      </w:r>
      <w:r>
        <w:rPr>
          <w:rFonts w:ascii="Arial" w:hAnsi="Arial" w:cs="Arial"/>
          <w:color w:val="040C28"/>
          <w:sz w:val="20"/>
          <w:szCs w:val="20"/>
        </w:rPr>
        <w:t>.</w:t>
      </w:r>
    </w:p>
    <w:p w14:paraId="3FD7A85F" w14:textId="77777777" w:rsidR="009A1C93" w:rsidRPr="005B15BC" w:rsidRDefault="009A1C93">
      <w:pPr>
        <w:rPr>
          <w:rFonts w:ascii="Arial" w:hAnsi="Arial" w:cs="Arial"/>
          <w:color w:val="040C28"/>
          <w:sz w:val="20"/>
          <w:szCs w:val="20"/>
        </w:rPr>
      </w:pPr>
      <w:r>
        <w:rPr>
          <w:rFonts w:ascii="Arial" w:hAnsi="Arial" w:cs="Arial"/>
          <w:color w:val="040C28"/>
          <w:sz w:val="20"/>
          <w:szCs w:val="20"/>
        </w:rPr>
        <w:t xml:space="preserve">Current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In Use (SAP)</w:t>
      </w:r>
    </w:p>
    <w:p w14:paraId="4F631B34" w14:textId="77777777" w:rsidR="00CA7105" w:rsidRDefault="005B15BC">
      <w:pPr>
        <w:rPr>
          <w:rFonts w:ascii="Arial" w:hAnsi="Arial" w:cs="Arial"/>
          <w:color w:val="040C28"/>
          <w:sz w:val="20"/>
          <w:szCs w:val="20"/>
        </w:rPr>
      </w:pPr>
      <w:r>
        <w:rPr>
          <w:rFonts w:ascii="Arial" w:hAnsi="Arial" w:cs="Arial"/>
          <w:b/>
          <w:color w:val="040C28"/>
          <w:sz w:val="20"/>
          <w:szCs w:val="20"/>
        </w:rPr>
        <w:t>P</w:t>
      </w:r>
      <w:r w:rsidR="009C36BA" w:rsidRPr="00D34952">
        <w:rPr>
          <w:rFonts w:ascii="Arial" w:hAnsi="Arial" w:cs="Arial"/>
          <w:b/>
          <w:color w:val="040C28"/>
          <w:sz w:val="20"/>
          <w:szCs w:val="20"/>
        </w:rPr>
        <w:t xml:space="preserve">ost award </w:t>
      </w:r>
      <w:proofErr w:type="gramStart"/>
      <w:r w:rsidR="009C36BA" w:rsidRPr="00D34952">
        <w:rPr>
          <w:rFonts w:ascii="Arial" w:hAnsi="Arial" w:cs="Arial"/>
          <w:b/>
          <w:color w:val="040C28"/>
          <w:sz w:val="20"/>
          <w:szCs w:val="20"/>
        </w:rPr>
        <w:t xml:space="preserve">Monitoring </w:t>
      </w:r>
      <w:r w:rsidR="009C36BA">
        <w:rPr>
          <w:rFonts w:ascii="Arial" w:hAnsi="Arial" w:cs="Arial"/>
          <w:color w:val="040C28"/>
          <w:sz w:val="20"/>
          <w:szCs w:val="20"/>
        </w:rPr>
        <w:t>:</w:t>
      </w:r>
      <w:proofErr w:type="gramEnd"/>
      <w:r w:rsidR="009C36BA">
        <w:rPr>
          <w:rFonts w:ascii="Arial" w:hAnsi="Arial" w:cs="Arial"/>
          <w:color w:val="040C28"/>
          <w:sz w:val="20"/>
          <w:szCs w:val="20"/>
        </w:rPr>
        <w:t xml:space="preserve"> </w:t>
      </w:r>
      <w:r w:rsidR="00CA7105">
        <w:rPr>
          <w:rFonts w:ascii="Arial" w:hAnsi="Arial" w:cs="Arial"/>
          <w:color w:val="040C28"/>
          <w:sz w:val="20"/>
          <w:szCs w:val="20"/>
        </w:rPr>
        <w:t>Post award monitoring is basically different Sub processes in between PO and GRN (Goods Receipt), like :</w:t>
      </w:r>
    </w:p>
    <w:p w14:paraId="281779CD" w14:textId="77777777" w:rsidR="002D6ECC" w:rsidRDefault="003A2AAC" w:rsidP="009250B4">
      <w:pPr>
        <w:spacing w:after="0"/>
        <w:rPr>
          <w:rFonts w:ascii="Arial" w:hAnsi="Arial" w:cs="Arial"/>
          <w:color w:val="040C28"/>
          <w:sz w:val="20"/>
          <w:szCs w:val="20"/>
        </w:rPr>
      </w:pPr>
      <w:r>
        <w:rPr>
          <w:rFonts w:ascii="Arial" w:hAnsi="Arial" w:cs="Arial"/>
          <w:b/>
          <w:i/>
          <w:color w:val="040C28"/>
          <w:sz w:val="20"/>
          <w:szCs w:val="20"/>
        </w:rPr>
        <w:t xml:space="preserve">    </w:t>
      </w:r>
      <w:r w:rsidR="009250B4" w:rsidRPr="003A2AAC">
        <w:rPr>
          <w:rFonts w:ascii="Arial" w:hAnsi="Arial" w:cs="Arial"/>
          <w:b/>
          <w:i/>
          <w:color w:val="040C28"/>
          <w:sz w:val="20"/>
          <w:szCs w:val="20"/>
        </w:rPr>
        <w:t>Progress Monitoring (At vendor Location</w:t>
      </w:r>
      <w:proofErr w:type="gramStart"/>
      <w:r w:rsidR="009250B4" w:rsidRPr="003A2AAC">
        <w:rPr>
          <w:rFonts w:ascii="Arial" w:hAnsi="Arial" w:cs="Arial"/>
          <w:b/>
          <w:i/>
          <w:color w:val="040C28"/>
          <w:sz w:val="20"/>
          <w:szCs w:val="20"/>
        </w:rPr>
        <w:t>)</w:t>
      </w:r>
      <w:r w:rsidR="009250B4">
        <w:rPr>
          <w:rFonts w:ascii="Arial" w:hAnsi="Arial" w:cs="Arial"/>
          <w:color w:val="040C28"/>
          <w:sz w:val="20"/>
          <w:szCs w:val="20"/>
        </w:rPr>
        <w:t xml:space="preserve"> :</w:t>
      </w:r>
      <w:proofErr w:type="gramEnd"/>
      <w:r w:rsidR="009250B4">
        <w:rPr>
          <w:rFonts w:ascii="Arial" w:hAnsi="Arial" w:cs="Arial"/>
          <w:color w:val="040C28"/>
          <w:sz w:val="20"/>
          <w:szCs w:val="20"/>
        </w:rPr>
        <w:t xml:space="preserve"> In this we can have clear picture of different manufacturing Stages at vendor ( Raw Material procured, ready for Inspection etc) or in case of Service orders monitoring the Mile stones.</w:t>
      </w:r>
    </w:p>
    <w:p w14:paraId="27A87422" w14:textId="77777777" w:rsidR="009250B4" w:rsidRDefault="003A2AAC" w:rsidP="009250B4">
      <w:pPr>
        <w:spacing w:after="0"/>
        <w:rPr>
          <w:rFonts w:ascii="Arial" w:hAnsi="Arial" w:cs="Arial"/>
          <w:color w:val="040C28"/>
          <w:sz w:val="20"/>
          <w:szCs w:val="20"/>
        </w:rPr>
      </w:pPr>
      <w:r>
        <w:rPr>
          <w:rFonts w:ascii="Arial" w:hAnsi="Arial" w:cs="Arial"/>
          <w:b/>
          <w:i/>
          <w:color w:val="040C28"/>
          <w:sz w:val="20"/>
          <w:szCs w:val="20"/>
        </w:rPr>
        <w:t xml:space="preserve">    </w:t>
      </w:r>
      <w:r w:rsidR="009250B4" w:rsidRPr="003A2AAC">
        <w:rPr>
          <w:rFonts w:ascii="Arial" w:hAnsi="Arial" w:cs="Arial"/>
          <w:b/>
          <w:i/>
          <w:color w:val="040C28"/>
          <w:sz w:val="20"/>
          <w:szCs w:val="20"/>
        </w:rPr>
        <w:t>Inspection Call (by vendor</w:t>
      </w:r>
      <w:proofErr w:type="gramStart"/>
      <w:r w:rsidR="009250B4" w:rsidRPr="003A2AAC">
        <w:rPr>
          <w:rFonts w:ascii="Arial" w:hAnsi="Arial" w:cs="Arial"/>
          <w:b/>
          <w:i/>
          <w:color w:val="040C28"/>
          <w:sz w:val="20"/>
          <w:szCs w:val="20"/>
        </w:rPr>
        <w:t>)</w:t>
      </w:r>
      <w:r w:rsidR="002D6ECC" w:rsidRPr="003A2AAC">
        <w:rPr>
          <w:rFonts w:ascii="Arial" w:hAnsi="Arial" w:cs="Arial"/>
          <w:i/>
          <w:color w:val="040C28"/>
          <w:sz w:val="20"/>
          <w:szCs w:val="20"/>
        </w:rPr>
        <w:t xml:space="preserve"> :</w:t>
      </w:r>
      <w:proofErr w:type="gramEnd"/>
      <w:r w:rsidR="002D6ECC">
        <w:rPr>
          <w:rFonts w:ascii="Arial" w:hAnsi="Arial" w:cs="Arial"/>
          <w:color w:val="040C28"/>
          <w:sz w:val="20"/>
          <w:szCs w:val="20"/>
        </w:rPr>
        <w:t xml:space="preserve"> Once material is ready inspection is done at vendor location in some cases. This may be by internal team or by Third party inspector. There should be system to track the process with TAT.</w:t>
      </w:r>
    </w:p>
    <w:p w14:paraId="047BFAD9" w14:textId="77777777" w:rsidR="009250B4" w:rsidRDefault="003A2AAC" w:rsidP="009250B4">
      <w:pPr>
        <w:spacing w:after="0"/>
        <w:rPr>
          <w:rFonts w:ascii="Arial" w:hAnsi="Arial" w:cs="Arial"/>
          <w:color w:val="040C28"/>
          <w:sz w:val="20"/>
          <w:szCs w:val="20"/>
        </w:rPr>
      </w:pPr>
      <w:r>
        <w:rPr>
          <w:rFonts w:ascii="Arial" w:hAnsi="Arial" w:cs="Arial"/>
          <w:b/>
          <w:i/>
          <w:color w:val="040C28"/>
          <w:sz w:val="20"/>
          <w:szCs w:val="20"/>
        </w:rPr>
        <w:t xml:space="preserve">    </w:t>
      </w:r>
      <w:r w:rsidR="009250B4" w:rsidRPr="003A2AAC">
        <w:rPr>
          <w:rFonts w:ascii="Arial" w:hAnsi="Arial" w:cs="Arial"/>
          <w:b/>
          <w:i/>
          <w:color w:val="040C28"/>
          <w:sz w:val="20"/>
          <w:szCs w:val="20"/>
        </w:rPr>
        <w:t>MDCC (Material Dispatch Clearance Certificate</w:t>
      </w:r>
      <w:proofErr w:type="gramStart"/>
      <w:r w:rsidR="009250B4" w:rsidRPr="003A2AAC">
        <w:rPr>
          <w:rFonts w:ascii="Arial" w:hAnsi="Arial" w:cs="Arial"/>
          <w:b/>
          <w:i/>
          <w:color w:val="040C28"/>
          <w:sz w:val="20"/>
          <w:szCs w:val="20"/>
        </w:rPr>
        <w:t>)</w:t>
      </w:r>
      <w:r w:rsidR="002D6ECC">
        <w:rPr>
          <w:rFonts w:ascii="Arial" w:hAnsi="Arial" w:cs="Arial"/>
          <w:color w:val="040C28"/>
          <w:sz w:val="20"/>
          <w:szCs w:val="20"/>
        </w:rPr>
        <w:t xml:space="preserve"> :</w:t>
      </w:r>
      <w:proofErr w:type="gramEnd"/>
      <w:r w:rsidR="002D6ECC">
        <w:rPr>
          <w:rFonts w:ascii="Arial" w:hAnsi="Arial" w:cs="Arial"/>
          <w:color w:val="040C28"/>
          <w:sz w:val="20"/>
          <w:szCs w:val="20"/>
        </w:rPr>
        <w:t xml:space="preserve"> Once inspection is done then based on </w:t>
      </w:r>
      <w:r>
        <w:rPr>
          <w:rFonts w:ascii="Arial" w:hAnsi="Arial" w:cs="Arial"/>
          <w:color w:val="040C28"/>
          <w:sz w:val="20"/>
          <w:szCs w:val="20"/>
        </w:rPr>
        <w:t>inspection</w:t>
      </w:r>
      <w:r w:rsidR="002D6ECC">
        <w:rPr>
          <w:rFonts w:ascii="Arial" w:hAnsi="Arial" w:cs="Arial"/>
          <w:color w:val="040C28"/>
          <w:sz w:val="20"/>
          <w:szCs w:val="20"/>
        </w:rPr>
        <w:t xml:space="preserve"> result we issue the MDCC to vendor for material Dispatch.</w:t>
      </w:r>
    </w:p>
    <w:p w14:paraId="2352F6AE" w14:textId="77777777" w:rsidR="009250B4" w:rsidRDefault="003A2AAC" w:rsidP="009250B4">
      <w:pPr>
        <w:spacing w:after="0"/>
        <w:rPr>
          <w:rFonts w:ascii="Arial" w:hAnsi="Arial" w:cs="Arial"/>
          <w:color w:val="040C28"/>
          <w:sz w:val="20"/>
          <w:szCs w:val="20"/>
        </w:rPr>
      </w:pPr>
      <w:r>
        <w:rPr>
          <w:rFonts w:ascii="Arial" w:hAnsi="Arial" w:cs="Arial"/>
          <w:b/>
          <w:i/>
          <w:color w:val="040C28"/>
          <w:sz w:val="20"/>
          <w:szCs w:val="20"/>
        </w:rPr>
        <w:t xml:space="preserve">    </w:t>
      </w:r>
      <w:r w:rsidR="009250B4" w:rsidRPr="003A2AAC">
        <w:rPr>
          <w:rFonts w:ascii="Arial" w:hAnsi="Arial" w:cs="Arial"/>
          <w:b/>
          <w:i/>
          <w:color w:val="040C28"/>
          <w:sz w:val="20"/>
          <w:szCs w:val="20"/>
        </w:rPr>
        <w:t>ASN (Advance Shipping Notes</w:t>
      </w:r>
      <w:proofErr w:type="gramStart"/>
      <w:r w:rsidR="009250B4" w:rsidRPr="003A2AAC">
        <w:rPr>
          <w:rFonts w:ascii="Arial" w:hAnsi="Arial" w:cs="Arial"/>
          <w:b/>
          <w:i/>
          <w:color w:val="040C28"/>
          <w:sz w:val="20"/>
          <w:szCs w:val="20"/>
        </w:rPr>
        <w:t>)</w:t>
      </w:r>
      <w:r w:rsidR="002D6ECC" w:rsidRPr="002D6ECC">
        <w:rPr>
          <w:rFonts w:ascii="Arial" w:hAnsi="Arial" w:cs="Arial"/>
          <w:b/>
          <w:color w:val="040C28"/>
          <w:sz w:val="20"/>
          <w:szCs w:val="20"/>
        </w:rPr>
        <w:t xml:space="preserve"> :</w:t>
      </w:r>
      <w:proofErr w:type="gramEnd"/>
      <w:r w:rsidR="002D6ECC">
        <w:rPr>
          <w:rFonts w:ascii="Arial" w:hAnsi="Arial" w:cs="Arial"/>
          <w:color w:val="040C28"/>
          <w:sz w:val="20"/>
          <w:szCs w:val="20"/>
        </w:rPr>
        <w:t xml:space="preserve"> ASN is document sent by vendor which contains detailed information about shipment and help us prepare for delivery and further helps in our preparedness and effective Inventory management.</w:t>
      </w:r>
    </w:p>
    <w:p w14:paraId="40CE2C41" w14:textId="77777777" w:rsidR="009250B4" w:rsidRDefault="009250B4" w:rsidP="009250B4">
      <w:pPr>
        <w:spacing w:after="0"/>
        <w:rPr>
          <w:rFonts w:ascii="Arial" w:hAnsi="Arial" w:cs="Arial"/>
          <w:color w:val="040C28"/>
          <w:sz w:val="20"/>
          <w:szCs w:val="20"/>
        </w:rPr>
      </w:pPr>
    </w:p>
    <w:p w14:paraId="4084988C" w14:textId="77777777" w:rsidR="00DC010B" w:rsidRDefault="00DC010B" w:rsidP="00CA7105">
      <w:pPr>
        <w:spacing w:after="0"/>
        <w:rPr>
          <w:rFonts w:ascii="Arial" w:hAnsi="Arial" w:cs="Arial"/>
          <w:color w:val="040C28"/>
          <w:sz w:val="20"/>
          <w:szCs w:val="20"/>
        </w:rPr>
      </w:pPr>
    </w:p>
    <w:tbl>
      <w:tblPr>
        <w:tblStyle w:val="TableGrid"/>
        <w:tblW w:w="0" w:type="auto"/>
        <w:tblLook w:val="04A0" w:firstRow="1" w:lastRow="0" w:firstColumn="1" w:lastColumn="0" w:noHBand="0" w:noVBand="1"/>
      </w:tblPr>
      <w:tblGrid>
        <w:gridCol w:w="4678"/>
        <w:gridCol w:w="4672"/>
      </w:tblGrid>
      <w:tr w:rsidR="00DC010B" w14:paraId="6D5AB939" w14:textId="77777777" w:rsidTr="00DC010B">
        <w:tc>
          <w:tcPr>
            <w:tcW w:w="4788" w:type="dxa"/>
          </w:tcPr>
          <w:p w14:paraId="39DD1205" w14:textId="77777777" w:rsidR="00DC010B" w:rsidRDefault="00DC010B" w:rsidP="00CA7105">
            <w:pPr>
              <w:rPr>
                <w:rFonts w:ascii="Arial" w:hAnsi="Arial" w:cs="Arial"/>
                <w:color w:val="040C28"/>
                <w:sz w:val="20"/>
                <w:szCs w:val="20"/>
              </w:rPr>
            </w:pPr>
          </w:p>
          <w:p w14:paraId="71091784" w14:textId="77777777" w:rsidR="00DC010B" w:rsidRDefault="00DC010B" w:rsidP="00DC010B">
            <w:pPr>
              <w:rPr>
                <w:rFonts w:ascii="Arial" w:hAnsi="Arial" w:cs="Arial"/>
                <w:color w:val="040C28"/>
                <w:sz w:val="20"/>
                <w:szCs w:val="20"/>
              </w:rPr>
            </w:pPr>
            <w:r>
              <w:rPr>
                <w:rFonts w:ascii="Arial" w:hAnsi="Arial" w:cs="Arial"/>
                <w:color w:val="040C28"/>
                <w:sz w:val="20"/>
                <w:szCs w:val="20"/>
              </w:rPr>
              <w:t>Progress Monitoring (At vendor Location)</w:t>
            </w:r>
          </w:p>
          <w:p w14:paraId="04D80AA8" w14:textId="77777777" w:rsidR="00DC010B" w:rsidRDefault="00DC010B" w:rsidP="00CA7105">
            <w:pPr>
              <w:rPr>
                <w:rFonts w:ascii="Arial" w:hAnsi="Arial" w:cs="Arial"/>
                <w:color w:val="040C28"/>
                <w:sz w:val="20"/>
                <w:szCs w:val="20"/>
              </w:rPr>
            </w:pPr>
          </w:p>
        </w:tc>
        <w:tc>
          <w:tcPr>
            <w:tcW w:w="4788" w:type="dxa"/>
          </w:tcPr>
          <w:p w14:paraId="6F1D917D" w14:textId="77777777" w:rsidR="00811E91" w:rsidRDefault="00811E91" w:rsidP="00CA7105">
            <w:pPr>
              <w:rPr>
                <w:rFonts w:ascii="Arial" w:hAnsi="Arial" w:cs="Arial"/>
                <w:color w:val="040C28"/>
                <w:sz w:val="20"/>
                <w:szCs w:val="20"/>
              </w:rPr>
            </w:pPr>
          </w:p>
          <w:p w14:paraId="5C636D08" w14:textId="77777777" w:rsidR="00DC010B" w:rsidRDefault="00DC010B" w:rsidP="00CA7105">
            <w:pPr>
              <w:rPr>
                <w:rFonts w:ascii="Arial" w:hAnsi="Arial" w:cs="Arial"/>
                <w:color w:val="040C28"/>
                <w:sz w:val="20"/>
                <w:szCs w:val="20"/>
              </w:rPr>
            </w:pPr>
            <w:r>
              <w:rPr>
                <w:rFonts w:ascii="Arial" w:hAnsi="Arial" w:cs="Arial"/>
                <w:color w:val="040C28"/>
                <w:sz w:val="20"/>
                <w:szCs w:val="20"/>
              </w:rPr>
              <w:t xml:space="preserve">Not available </w:t>
            </w:r>
          </w:p>
        </w:tc>
      </w:tr>
      <w:tr w:rsidR="00DC010B" w14:paraId="625AB72A" w14:textId="77777777" w:rsidTr="00DC010B">
        <w:tc>
          <w:tcPr>
            <w:tcW w:w="4788" w:type="dxa"/>
          </w:tcPr>
          <w:p w14:paraId="4C80C06F" w14:textId="77777777" w:rsidR="00DC010B" w:rsidRDefault="00DC010B" w:rsidP="00CA7105">
            <w:pPr>
              <w:rPr>
                <w:rFonts w:ascii="Arial" w:hAnsi="Arial" w:cs="Arial"/>
                <w:color w:val="040C28"/>
                <w:sz w:val="20"/>
                <w:szCs w:val="20"/>
              </w:rPr>
            </w:pPr>
          </w:p>
          <w:p w14:paraId="02633E91" w14:textId="77777777" w:rsidR="00DC010B" w:rsidRDefault="00DC010B" w:rsidP="00DC010B">
            <w:pPr>
              <w:rPr>
                <w:rFonts w:ascii="Arial" w:hAnsi="Arial" w:cs="Arial"/>
                <w:color w:val="040C28"/>
                <w:sz w:val="20"/>
                <w:szCs w:val="20"/>
              </w:rPr>
            </w:pPr>
            <w:r>
              <w:rPr>
                <w:rFonts w:ascii="Arial" w:hAnsi="Arial" w:cs="Arial"/>
                <w:color w:val="040C28"/>
                <w:sz w:val="20"/>
                <w:szCs w:val="20"/>
              </w:rPr>
              <w:t>Inspection Call (by vendor)</w:t>
            </w:r>
          </w:p>
          <w:p w14:paraId="3463E4CB" w14:textId="77777777" w:rsidR="00DC010B" w:rsidRDefault="00DC010B" w:rsidP="00CA7105">
            <w:pPr>
              <w:rPr>
                <w:rFonts w:ascii="Arial" w:hAnsi="Arial" w:cs="Arial"/>
                <w:color w:val="040C28"/>
                <w:sz w:val="20"/>
                <w:szCs w:val="20"/>
              </w:rPr>
            </w:pPr>
          </w:p>
        </w:tc>
        <w:tc>
          <w:tcPr>
            <w:tcW w:w="4788" w:type="dxa"/>
          </w:tcPr>
          <w:p w14:paraId="774D085A" w14:textId="77777777" w:rsidR="00811E91" w:rsidRDefault="00811E91" w:rsidP="00CA7105">
            <w:pPr>
              <w:rPr>
                <w:rFonts w:ascii="Arial" w:hAnsi="Arial" w:cs="Arial"/>
                <w:color w:val="040C28"/>
                <w:sz w:val="20"/>
                <w:szCs w:val="20"/>
              </w:rPr>
            </w:pPr>
          </w:p>
          <w:p w14:paraId="614655E9" w14:textId="77777777" w:rsidR="00DC010B" w:rsidRDefault="00811E91" w:rsidP="00CA7105">
            <w:pPr>
              <w:rPr>
                <w:rFonts w:ascii="Arial" w:hAnsi="Arial" w:cs="Arial"/>
                <w:color w:val="040C28"/>
                <w:sz w:val="20"/>
                <w:szCs w:val="20"/>
              </w:rPr>
            </w:pPr>
            <w:r>
              <w:rPr>
                <w:rFonts w:ascii="Arial" w:hAnsi="Arial" w:cs="Arial"/>
                <w:color w:val="040C28"/>
                <w:sz w:val="20"/>
                <w:szCs w:val="20"/>
              </w:rPr>
              <w:t>Not available</w:t>
            </w:r>
          </w:p>
        </w:tc>
      </w:tr>
      <w:tr w:rsidR="00DC010B" w14:paraId="2DAF15CF" w14:textId="77777777" w:rsidTr="00DC010B">
        <w:tc>
          <w:tcPr>
            <w:tcW w:w="4788" w:type="dxa"/>
          </w:tcPr>
          <w:p w14:paraId="4D31B933" w14:textId="77777777" w:rsidR="00DC010B" w:rsidRDefault="00DC010B" w:rsidP="00CA7105">
            <w:pPr>
              <w:rPr>
                <w:rFonts w:ascii="Arial" w:hAnsi="Arial" w:cs="Arial"/>
                <w:color w:val="040C28"/>
                <w:sz w:val="20"/>
                <w:szCs w:val="20"/>
              </w:rPr>
            </w:pPr>
          </w:p>
          <w:p w14:paraId="079AA56F" w14:textId="77777777" w:rsidR="00DC010B" w:rsidRDefault="00DC010B" w:rsidP="00DC010B">
            <w:pPr>
              <w:rPr>
                <w:rFonts w:ascii="Arial" w:hAnsi="Arial" w:cs="Arial"/>
                <w:color w:val="040C28"/>
                <w:sz w:val="20"/>
                <w:szCs w:val="20"/>
              </w:rPr>
            </w:pPr>
            <w:r>
              <w:rPr>
                <w:rFonts w:ascii="Arial" w:hAnsi="Arial" w:cs="Arial"/>
                <w:color w:val="040C28"/>
                <w:sz w:val="20"/>
                <w:szCs w:val="20"/>
              </w:rPr>
              <w:t>MDCC (Material Dispatch Clearance Certificate)</w:t>
            </w:r>
          </w:p>
          <w:p w14:paraId="52C946E0" w14:textId="77777777" w:rsidR="00DC010B" w:rsidRDefault="00DC010B" w:rsidP="00CA7105">
            <w:pPr>
              <w:rPr>
                <w:rFonts w:ascii="Arial" w:hAnsi="Arial" w:cs="Arial"/>
                <w:color w:val="040C28"/>
                <w:sz w:val="20"/>
                <w:szCs w:val="20"/>
              </w:rPr>
            </w:pPr>
          </w:p>
        </w:tc>
        <w:tc>
          <w:tcPr>
            <w:tcW w:w="4788" w:type="dxa"/>
          </w:tcPr>
          <w:p w14:paraId="0EB0D805" w14:textId="77777777" w:rsidR="00811E91" w:rsidRDefault="00811E91" w:rsidP="00CA7105">
            <w:pPr>
              <w:rPr>
                <w:rFonts w:ascii="Arial" w:hAnsi="Arial" w:cs="Arial"/>
                <w:color w:val="040C28"/>
                <w:sz w:val="20"/>
                <w:szCs w:val="20"/>
              </w:rPr>
            </w:pPr>
          </w:p>
          <w:p w14:paraId="315BE6B9" w14:textId="77777777" w:rsidR="00DC010B" w:rsidRDefault="00811E91" w:rsidP="00CA7105">
            <w:pPr>
              <w:rPr>
                <w:rFonts w:ascii="Arial" w:hAnsi="Arial" w:cs="Arial"/>
                <w:color w:val="040C28"/>
                <w:sz w:val="20"/>
                <w:szCs w:val="20"/>
              </w:rPr>
            </w:pPr>
            <w:r>
              <w:rPr>
                <w:rFonts w:ascii="Arial" w:hAnsi="Arial" w:cs="Arial"/>
                <w:color w:val="040C28"/>
                <w:sz w:val="20"/>
                <w:szCs w:val="20"/>
              </w:rPr>
              <w:t>SAP</w:t>
            </w:r>
          </w:p>
        </w:tc>
      </w:tr>
      <w:tr w:rsidR="00DC010B" w14:paraId="09DA6B41" w14:textId="77777777" w:rsidTr="00DC010B">
        <w:tc>
          <w:tcPr>
            <w:tcW w:w="4788" w:type="dxa"/>
          </w:tcPr>
          <w:p w14:paraId="30E46E6E" w14:textId="77777777" w:rsidR="00DC010B" w:rsidRDefault="00DC010B" w:rsidP="00CA7105">
            <w:pPr>
              <w:rPr>
                <w:rFonts w:ascii="Arial" w:hAnsi="Arial" w:cs="Arial"/>
                <w:color w:val="040C28"/>
                <w:sz w:val="20"/>
                <w:szCs w:val="20"/>
              </w:rPr>
            </w:pPr>
          </w:p>
          <w:p w14:paraId="466D4FB2" w14:textId="77777777" w:rsidR="00DC010B" w:rsidRDefault="00DC010B" w:rsidP="00DC010B">
            <w:pPr>
              <w:rPr>
                <w:rFonts w:ascii="Arial" w:hAnsi="Arial" w:cs="Arial"/>
                <w:color w:val="040C28"/>
                <w:sz w:val="20"/>
                <w:szCs w:val="20"/>
              </w:rPr>
            </w:pPr>
            <w:r>
              <w:rPr>
                <w:rFonts w:ascii="Arial" w:hAnsi="Arial" w:cs="Arial"/>
                <w:color w:val="040C28"/>
                <w:sz w:val="20"/>
                <w:szCs w:val="20"/>
              </w:rPr>
              <w:t>ASN (Advance Shipping Notes)</w:t>
            </w:r>
          </w:p>
          <w:p w14:paraId="6A97426B" w14:textId="77777777" w:rsidR="00DC010B" w:rsidRDefault="00DC010B" w:rsidP="00CA7105">
            <w:pPr>
              <w:rPr>
                <w:rFonts w:ascii="Arial" w:hAnsi="Arial" w:cs="Arial"/>
                <w:color w:val="040C28"/>
                <w:sz w:val="20"/>
                <w:szCs w:val="20"/>
              </w:rPr>
            </w:pPr>
          </w:p>
        </w:tc>
        <w:tc>
          <w:tcPr>
            <w:tcW w:w="4788" w:type="dxa"/>
          </w:tcPr>
          <w:p w14:paraId="47DBEC25" w14:textId="77777777" w:rsidR="00811E91" w:rsidRDefault="00811E91" w:rsidP="00CA7105">
            <w:pPr>
              <w:rPr>
                <w:rFonts w:ascii="Arial" w:hAnsi="Arial" w:cs="Arial"/>
                <w:color w:val="040C28"/>
                <w:sz w:val="20"/>
                <w:szCs w:val="20"/>
              </w:rPr>
            </w:pPr>
          </w:p>
          <w:p w14:paraId="5AFF2926" w14:textId="77777777" w:rsidR="00DC010B" w:rsidRDefault="00811E91" w:rsidP="00CA7105">
            <w:pPr>
              <w:rPr>
                <w:rFonts w:ascii="Arial" w:hAnsi="Arial" w:cs="Arial"/>
                <w:color w:val="040C28"/>
                <w:sz w:val="20"/>
                <w:szCs w:val="20"/>
              </w:rPr>
            </w:pPr>
            <w:r>
              <w:rPr>
                <w:rFonts w:ascii="Arial" w:hAnsi="Arial" w:cs="Arial"/>
                <w:color w:val="040C28"/>
                <w:sz w:val="20"/>
                <w:szCs w:val="20"/>
              </w:rPr>
              <w:t>Not available</w:t>
            </w:r>
          </w:p>
        </w:tc>
      </w:tr>
    </w:tbl>
    <w:p w14:paraId="1B5144ED" w14:textId="77777777" w:rsidR="00DC010B" w:rsidRDefault="00DC010B" w:rsidP="00CA7105">
      <w:pPr>
        <w:spacing w:after="0"/>
        <w:rPr>
          <w:rFonts w:ascii="Arial" w:hAnsi="Arial" w:cs="Arial"/>
          <w:color w:val="040C28"/>
          <w:sz w:val="20"/>
          <w:szCs w:val="20"/>
        </w:rPr>
      </w:pPr>
    </w:p>
    <w:p w14:paraId="17CE074D" w14:textId="77777777" w:rsidR="009C36BA" w:rsidRDefault="00CA7105">
      <w:pPr>
        <w:rPr>
          <w:rFonts w:ascii="Arial" w:hAnsi="Arial" w:cs="Arial"/>
          <w:color w:val="040C28"/>
          <w:sz w:val="20"/>
          <w:szCs w:val="20"/>
        </w:rPr>
      </w:pPr>
      <w:r>
        <w:rPr>
          <w:rFonts w:ascii="Arial" w:hAnsi="Arial" w:cs="Arial"/>
          <w:color w:val="040C28"/>
          <w:sz w:val="20"/>
          <w:szCs w:val="20"/>
        </w:rPr>
        <w:t>In our System a</w:t>
      </w:r>
      <w:r w:rsidR="009C36BA">
        <w:rPr>
          <w:rFonts w:ascii="Arial" w:hAnsi="Arial" w:cs="Arial"/>
          <w:color w:val="040C28"/>
          <w:sz w:val="20"/>
          <w:szCs w:val="20"/>
        </w:rPr>
        <w:t xml:space="preserve">fter PO in </w:t>
      </w:r>
      <w:r w:rsidR="00B5131C">
        <w:rPr>
          <w:rFonts w:ascii="Arial" w:hAnsi="Arial" w:cs="Arial"/>
          <w:color w:val="040C28"/>
          <w:sz w:val="20"/>
          <w:szCs w:val="20"/>
        </w:rPr>
        <w:t>SAP there is no update of Manufacturing / Progress status</w:t>
      </w:r>
      <w:r>
        <w:rPr>
          <w:rFonts w:ascii="Arial" w:hAnsi="Arial" w:cs="Arial"/>
          <w:color w:val="040C28"/>
          <w:sz w:val="20"/>
          <w:szCs w:val="20"/>
        </w:rPr>
        <w:t xml:space="preserve">. only </w:t>
      </w:r>
      <w:proofErr w:type="gramStart"/>
      <w:r>
        <w:rPr>
          <w:rFonts w:ascii="Arial" w:hAnsi="Arial" w:cs="Arial"/>
          <w:color w:val="040C28"/>
          <w:sz w:val="20"/>
          <w:szCs w:val="20"/>
        </w:rPr>
        <w:t>MDCC  is</w:t>
      </w:r>
      <w:proofErr w:type="gramEnd"/>
      <w:r>
        <w:rPr>
          <w:rFonts w:ascii="Arial" w:hAnsi="Arial" w:cs="Arial"/>
          <w:color w:val="040C28"/>
          <w:sz w:val="20"/>
          <w:szCs w:val="20"/>
        </w:rPr>
        <w:t xml:space="preserve"> a process is taking Place in </w:t>
      </w:r>
      <w:r w:rsidR="0035301E">
        <w:rPr>
          <w:rFonts w:ascii="Arial" w:hAnsi="Arial" w:cs="Arial"/>
          <w:color w:val="040C28"/>
          <w:sz w:val="20"/>
          <w:szCs w:val="20"/>
        </w:rPr>
        <w:t>SAP.</w:t>
      </w:r>
    </w:p>
    <w:p w14:paraId="55FAC839" w14:textId="77777777" w:rsidR="009A1C93" w:rsidRDefault="009A1C93">
      <w:pPr>
        <w:rPr>
          <w:rFonts w:ascii="Arial" w:hAnsi="Arial" w:cs="Arial"/>
          <w:color w:val="040C28"/>
          <w:sz w:val="20"/>
          <w:szCs w:val="20"/>
        </w:rPr>
      </w:pPr>
      <w:r>
        <w:rPr>
          <w:rFonts w:ascii="Arial" w:hAnsi="Arial" w:cs="Arial"/>
          <w:color w:val="040C28"/>
          <w:sz w:val="20"/>
          <w:szCs w:val="20"/>
        </w:rPr>
        <w:lastRenderedPageBreak/>
        <w:t xml:space="preserve">Current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Only MDCC in Use in SAP </w:t>
      </w:r>
    </w:p>
    <w:p w14:paraId="10E015D7" w14:textId="77777777" w:rsidR="00C542B7" w:rsidRPr="0086414E" w:rsidRDefault="00C542B7">
      <w:pPr>
        <w:rPr>
          <w:rFonts w:ascii="Arial" w:hAnsi="Arial" w:cs="Arial"/>
          <w:color w:val="040C28"/>
          <w:sz w:val="20"/>
          <w:szCs w:val="20"/>
        </w:rPr>
      </w:pPr>
      <w:r w:rsidRPr="0099342E">
        <w:rPr>
          <w:rFonts w:ascii="Arial" w:hAnsi="Arial" w:cs="Arial"/>
          <w:b/>
          <w:color w:val="040C28"/>
          <w:sz w:val="20"/>
          <w:szCs w:val="20"/>
        </w:rPr>
        <w:t>SSMS (Scheme Status Monitoring System</w:t>
      </w:r>
      <w:proofErr w:type="gramStart"/>
      <w:r w:rsidRPr="0099342E">
        <w:rPr>
          <w:rFonts w:ascii="Arial" w:hAnsi="Arial" w:cs="Arial"/>
          <w:b/>
          <w:color w:val="040C28"/>
          <w:sz w:val="20"/>
          <w:szCs w:val="20"/>
        </w:rPr>
        <w:t>)</w:t>
      </w:r>
      <w:r>
        <w:rPr>
          <w:rFonts w:ascii="Arial" w:hAnsi="Arial" w:cs="Arial"/>
          <w:b/>
          <w:color w:val="040C28"/>
          <w:sz w:val="20"/>
          <w:szCs w:val="20"/>
        </w:rPr>
        <w:t xml:space="preserve"> :</w:t>
      </w:r>
      <w:proofErr w:type="gramEnd"/>
      <w:r>
        <w:rPr>
          <w:rFonts w:ascii="Arial" w:hAnsi="Arial" w:cs="Arial"/>
          <w:b/>
          <w:color w:val="040C28"/>
          <w:sz w:val="20"/>
          <w:szCs w:val="20"/>
        </w:rPr>
        <w:t xml:space="preserve"> </w:t>
      </w:r>
      <w:r w:rsidRPr="0086414E">
        <w:rPr>
          <w:rFonts w:ascii="Arial" w:hAnsi="Arial" w:cs="Arial"/>
          <w:color w:val="040C28"/>
          <w:sz w:val="20"/>
          <w:szCs w:val="20"/>
        </w:rPr>
        <w:t>This is a process of Quality check of any Scheme under “work In Progress” or Completed</w:t>
      </w:r>
      <w:r w:rsidR="004D2DEB">
        <w:rPr>
          <w:rFonts w:ascii="Arial" w:hAnsi="Arial" w:cs="Arial"/>
          <w:color w:val="040C28"/>
          <w:sz w:val="20"/>
          <w:szCs w:val="20"/>
        </w:rPr>
        <w:t xml:space="preserve"> stage</w:t>
      </w:r>
      <w:r w:rsidRPr="0086414E">
        <w:rPr>
          <w:rFonts w:ascii="Arial" w:hAnsi="Arial" w:cs="Arial"/>
          <w:color w:val="040C28"/>
          <w:sz w:val="20"/>
          <w:szCs w:val="20"/>
        </w:rPr>
        <w:t xml:space="preserve">. In this the </w:t>
      </w:r>
      <w:r w:rsidR="004D2DEB" w:rsidRPr="0086414E">
        <w:rPr>
          <w:rFonts w:ascii="Arial" w:hAnsi="Arial" w:cs="Arial"/>
          <w:color w:val="040C28"/>
          <w:sz w:val="20"/>
          <w:szCs w:val="20"/>
        </w:rPr>
        <w:t>execution Engineer creates</w:t>
      </w:r>
      <w:r w:rsidRPr="0086414E">
        <w:rPr>
          <w:rFonts w:ascii="Arial" w:hAnsi="Arial" w:cs="Arial"/>
          <w:color w:val="040C28"/>
          <w:sz w:val="20"/>
          <w:szCs w:val="20"/>
        </w:rPr>
        <w:t xml:space="preserve"> the inspection call for Quality check. This may be stage inspection or Final inspection. </w:t>
      </w:r>
    </w:p>
    <w:p w14:paraId="7FB2987E" w14:textId="77777777" w:rsidR="00C542B7" w:rsidRPr="0086414E" w:rsidRDefault="00C542B7">
      <w:pPr>
        <w:rPr>
          <w:rFonts w:ascii="Arial" w:hAnsi="Arial" w:cs="Arial"/>
          <w:color w:val="040C28"/>
          <w:sz w:val="20"/>
          <w:szCs w:val="20"/>
        </w:rPr>
      </w:pPr>
      <w:r w:rsidRPr="0086414E">
        <w:rPr>
          <w:rFonts w:ascii="Arial" w:hAnsi="Arial" w:cs="Arial"/>
          <w:color w:val="040C28"/>
          <w:sz w:val="20"/>
          <w:szCs w:val="20"/>
        </w:rPr>
        <w:t xml:space="preserve">Execution Engineer </w:t>
      </w:r>
      <w:r w:rsidR="0086414E" w:rsidRPr="0086414E">
        <w:rPr>
          <w:rFonts w:ascii="Arial" w:hAnsi="Arial" w:cs="Arial"/>
          <w:color w:val="040C28"/>
          <w:sz w:val="20"/>
          <w:szCs w:val="20"/>
        </w:rPr>
        <w:t>fills</w:t>
      </w:r>
      <w:r w:rsidRPr="0086414E">
        <w:rPr>
          <w:rFonts w:ascii="Arial" w:hAnsi="Arial" w:cs="Arial"/>
          <w:color w:val="040C28"/>
          <w:sz w:val="20"/>
          <w:szCs w:val="20"/>
        </w:rPr>
        <w:t xml:space="preserve"> up </w:t>
      </w:r>
      <w:r w:rsidR="00E2704B">
        <w:rPr>
          <w:rFonts w:ascii="Arial" w:hAnsi="Arial" w:cs="Arial"/>
          <w:color w:val="040C28"/>
          <w:sz w:val="20"/>
          <w:szCs w:val="20"/>
        </w:rPr>
        <w:t>the check</w:t>
      </w:r>
      <w:r w:rsidR="00E2704B" w:rsidRPr="0086414E">
        <w:rPr>
          <w:rFonts w:ascii="Arial" w:hAnsi="Arial" w:cs="Arial"/>
          <w:color w:val="040C28"/>
          <w:sz w:val="20"/>
          <w:szCs w:val="20"/>
        </w:rPr>
        <w:t xml:space="preserve"> sheet</w:t>
      </w:r>
      <w:r w:rsidRPr="0086414E">
        <w:rPr>
          <w:rFonts w:ascii="Arial" w:hAnsi="Arial" w:cs="Arial"/>
          <w:color w:val="040C28"/>
          <w:sz w:val="20"/>
          <w:szCs w:val="20"/>
        </w:rPr>
        <w:t xml:space="preserve"> form the dropdown and with remarks and with supporting </w:t>
      </w:r>
      <w:r w:rsidR="0086414E" w:rsidRPr="0086414E">
        <w:rPr>
          <w:rFonts w:ascii="Arial" w:hAnsi="Arial" w:cs="Arial"/>
          <w:color w:val="040C28"/>
          <w:sz w:val="20"/>
          <w:szCs w:val="20"/>
        </w:rPr>
        <w:t>documents if any to create the inspection call. Once inspection call is created that goes to Quality team for further action.</w:t>
      </w:r>
      <w:r w:rsidR="0086414E">
        <w:rPr>
          <w:rFonts w:ascii="Arial" w:hAnsi="Arial" w:cs="Arial"/>
          <w:color w:val="040C28"/>
          <w:sz w:val="20"/>
          <w:szCs w:val="20"/>
        </w:rPr>
        <w:t xml:space="preserve"> Quality team has the option to either clear the </w:t>
      </w:r>
      <w:r w:rsidR="004D2DEB">
        <w:rPr>
          <w:rFonts w:ascii="Arial" w:hAnsi="Arial" w:cs="Arial"/>
          <w:color w:val="040C28"/>
          <w:sz w:val="20"/>
          <w:szCs w:val="20"/>
        </w:rPr>
        <w:t>quality</w:t>
      </w:r>
      <w:r w:rsidR="0086414E">
        <w:rPr>
          <w:rFonts w:ascii="Arial" w:hAnsi="Arial" w:cs="Arial"/>
          <w:color w:val="040C28"/>
          <w:sz w:val="20"/>
          <w:szCs w:val="20"/>
        </w:rPr>
        <w:t xml:space="preserve"> or return with NC remarks which will rectified and then closed.</w:t>
      </w:r>
    </w:p>
    <w:p w14:paraId="01910D3E" w14:textId="77777777" w:rsidR="0086414E" w:rsidRPr="0086414E" w:rsidRDefault="0086414E">
      <w:pPr>
        <w:rPr>
          <w:rFonts w:ascii="Arial" w:hAnsi="Arial" w:cs="Arial"/>
          <w:color w:val="040C28"/>
          <w:sz w:val="20"/>
          <w:szCs w:val="20"/>
        </w:rPr>
      </w:pPr>
      <w:r w:rsidRPr="0086414E">
        <w:rPr>
          <w:rFonts w:ascii="Arial" w:hAnsi="Arial" w:cs="Arial"/>
          <w:color w:val="040C28"/>
          <w:sz w:val="20"/>
          <w:szCs w:val="20"/>
        </w:rPr>
        <w:t xml:space="preserve">Current </w:t>
      </w:r>
      <w:proofErr w:type="gramStart"/>
      <w:r w:rsidRPr="0086414E">
        <w:rPr>
          <w:rFonts w:ascii="Arial" w:hAnsi="Arial" w:cs="Arial"/>
          <w:color w:val="040C28"/>
          <w:sz w:val="20"/>
          <w:szCs w:val="20"/>
        </w:rPr>
        <w:t>Status :</w:t>
      </w:r>
      <w:proofErr w:type="gramEnd"/>
      <w:r w:rsidRPr="0086414E">
        <w:rPr>
          <w:rFonts w:ascii="Arial" w:hAnsi="Arial" w:cs="Arial"/>
          <w:color w:val="040C28"/>
          <w:sz w:val="20"/>
          <w:szCs w:val="20"/>
        </w:rPr>
        <w:t xml:space="preserve"> In Use (Non SAP - .NET)</w:t>
      </w:r>
    </w:p>
    <w:p w14:paraId="34B5B38E" w14:textId="77777777" w:rsidR="00C45729" w:rsidRDefault="00B5131C" w:rsidP="00C45729">
      <w:pPr>
        <w:autoSpaceDE w:val="0"/>
        <w:autoSpaceDN w:val="0"/>
        <w:adjustRightInd w:val="0"/>
        <w:spacing w:after="0" w:line="240" w:lineRule="auto"/>
        <w:rPr>
          <w:rFonts w:ascii="Arial" w:hAnsi="Arial" w:cs="Arial"/>
          <w:color w:val="040C28"/>
          <w:sz w:val="20"/>
          <w:szCs w:val="20"/>
        </w:rPr>
      </w:pPr>
      <w:r w:rsidRPr="00D34952">
        <w:rPr>
          <w:rFonts w:ascii="Arial" w:hAnsi="Arial" w:cs="Arial"/>
          <w:b/>
          <w:color w:val="040C28"/>
          <w:sz w:val="20"/>
          <w:szCs w:val="20"/>
        </w:rPr>
        <w:t xml:space="preserve">Vendor assessment and Performance </w:t>
      </w:r>
      <w:proofErr w:type="gramStart"/>
      <w:r w:rsidRPr="00D34952">
        <w:rPr>
          <w:rFonts w:ascii="Arial" w:hAnsi="Arial" w:cs="Arial"/>
          <w:b/>
          <w:color w:val="040C28"/>
          <w:sz w:val="20"/>
          <w:szCs w:val="20"/>
        </w:rPr>
        <w:t>Feedback</w:t>
      </w:r>
      <w:r>
        <w:rPr>
          <w:rFonts w:ascii="Arial" w:hAnsi="Arial" w:cs="Arial"/>
          <w:color w:val="040C28"/>
          <w:sz w:val="20"/>
          <w:szCs w:val="20"/>
        </w:rPr>
        <w:t xml:space="preserve"> :</w:t>
      </w:r>
      <w:proofErr w:type="gramEnd"/>
      <w:r>
        <w:rPr>
          <w:rFonts w:ascii="Arial" w:hAnsi="Arial" w:cs="Arial"/>
          <w:color w:val="040C28"/>
          <w:sz w:val="20"/>
          <w:szCs w:val="20"/>
        </w:rPr>
        <w:t xml:space="preserve"> There is a requirement of </w:t>
      </w:r>
      <w:r w:rsidR="00D34952">
        <w:rPr>
          <w:rFonts w:ascii="Arial" w:hAnsi="Arial" w:cs="Arial"/>
          <w:color w:val="040C28"/>
          <w:sz w:val="20"/>
          <w:szCs w:val="20"/>
        </w:rPr>
        <w:t xml:space="preserve">vendor Performance assessment based on certain predefined Criteria. </w:t>
      </w:r>
      <w:r w:rsidR="005D0184">
        <w:rPr>
          <w:rFonts w:ascii="Arial" w:hAnsi="Arial" w:cs="Arial"/>
          <w:color w:val="040C28"/>
          <w:sz w:val="20"/>
          <w:szCs w:val="20"/>
        </w:rPr>
        <w:t>Some of the criteria for compliance may be (For example only) :</w:t>
      </w:r>
    </w:p>
    <w:p w14:paraId="39B6129F" w14:textId="77777777" w:rsidR="005D0184" w:rsidRDefault="005D0184" w:rsidP="00C45729">
      <w:pPr>
        <w:autoSpaceDE w:val="0"/>
        <w:autoSpaceDN w:val="0"/>
        <w:adjustRightInd w:val="0"/>
        <w:spacing w:after="0" w:line="240" w:lineRule="auto"/>
        <w:rPr>
          <w:rFonts w:ascii="Arial" w:hAnsi="Arial" w:cs="Arial"/>
          <w:color w:val="040C28"/>
          <w:sz w:val="20"/>
          <w:szCs w:val="20"/>
        </w:rPr>
      </w:pPr>
    </w:p>
    <w:tbl>
      <w:tblPr>
        <w:tblW w:w="0" w:type="auto"/>
        <w:tblInd w:w="8" w:type="dxa"/>
        <w:tblLayout w:type="fixed"/>
        <w:tblCellMar>
          <w:left w:w="0" w:type="dxa"/>
          <w:right w:w="0" w:type="dxa"/>
        </w:tblCellMar>
        <w:tblLook w:val="00BF" w:firstRow="1" w:lastRow="0" w:firstColumn="1" w:lastColumn="0" w:noHBand="0" w:noVBand="0"/>
      </w:tblPr>
      <w:tblGrid>
        <w:gridCol w:w="795"/>
        <w:gridCol w:w="4605"/>
      </w:tblGrid>
      <w:tr w:rsidR="005D0184" w14:paraId="13A2F0E1" w14:textId="77777777" w:rsidTr="00B177A4">
        <w:tc>
          <w:tcPr>
            <w:tcW w:w="795" w:type="dxa"/>
            <w:tcBorders>
              <w:top w:val="single" w:sz="6" w:space="0" w:color="auto"/>
              <w:left w:val="single" w:sz="6" w:space="0" w:color="auto"/>
              <w:bottom w:val="single" w:sz="18" w:space="0" w:color="auto"/>
              <w:right w:val="single" w:sz="18" w:space="0" w:color="auto"/>
            </w:tcBorders>
            <w:shd w:val="clear" w:color="auto" w:fill="EFEFEF"/>
            <w:vAlign w:val="center"/>
          </w:tcPr>
          <w:p w14:paraId="18F54068" w14:textId="77777777" w:rsidR="005D0184" w:rsidRDefault="005D0184" w:rsidP="00B177A4">
            <w:pPr>
              <w:keepNext/>
              <w:keepLines/>
              <w:autoSpaceDE w:val="0"/>
              <w:autoSpaceDN w:val="0"/>
              <w:adjustRightInd w:val="0"/>
              <w:spacing w:after="0" w:line="240" w:lineRule="auto"/>
              <w:ind w:left="15"/>
              <w:jc w:val="center"/>
              <w:rPr>
                <w:rFonts w:ascii="Calibri" w:hAnsi="Calibri" w:cs="Calibri"/>
                <w:color w:val="000000"/>
                <w:sz w:val="24"/>
                <w:szCs w:val="24"/>
              </w:rPr>
            </w:pPr>
            <w:r>
              <w:rPr>
                <w:rFonts w:ascii="Calibri" w:hAnsi="Calibri" w:cs="Calibri"/>
                <w:color w:val="000000"/>
                <w:sz w:val="24"/>
                <w:szCs w:val="24"/>
              </w:rPr>
              <w:t>Criteria</w:t>
            </w:r>
          </w:p>
        </w:tc>
        <w:tc>
          <w:tcPr>
            <w:tcW w:w="4605" w:type="dxa"/>
            <w:tcBorders>
              <w:top w:val="single" w:sz="6" w:space="0" w:color="auto"/>
              <w:left w:val="single" w:sz="18" w:space="0" w:color="auto"/>
              <w:bottom w:val="single" w:sz="18" w:space="0" w:color="auto"/>
              <w:right w:val="single" w:sz="18" w:space="0" w:color="auto"/>
            </w:tcBorders>
            <w:shd w:val="clear" w:color="auto" w:fill="EFEFEF"/>
            <w:vAlign w:val="bottom"/>
          </w:tcPr>
          <w:p w14:paraId="13B4A176" w14:textId="77777777" w:rsidR="005D0184" w:rsidRDefault="005D0184" w:rsidP="00B177A4">
            <w:pPr>
              <w:keepNext/>
              <w:keepLines/>
              <w:autoSpaceDE w:val="0"/>
              <w:autoSpaceDN w:val="0"/>
              <w:adjustRightInd w:val="0"/>
              <w:spacing w:after="0" w:line="240" w:lineRule="auto"/>
              <w:ind w:left="45"/>
              <w:rPr>
                <w:rFonts w:ascii="Calibri" w:hAnsi="Calibri" w:cs="Calibri"/>
                <w:color w:val="000000"/>
                <w:sz w:val="24"/>
                <w:szCs w:val="24"/>
              </w:rPr>
            </w:pPr>
            <w:r>
              <w:rPr>
                <w:rFonts w:ascii="Calibri" w:hAnsi="Calibri" w:cs="Calibri"/>
                <w:color w:val="000000"/>
                <w:sz w:val="24"/>
                <w:szCs w:val="24"/>
              </w:rPr>
              <w:t>Text</w:t>
            </w:r>
          </w:p>
        </w:tc>
      </w:tr>
      <w:tr w:rsidR="005D0184" w14:paraId="3021A7D8" w14:textId="77777777" w:rsidTr="00B177A4">
        <w:tc>
          <w:tcPr>
            <w:tcW w:w="795" w:type="dxa"/>
            <w:tcBorders>
              <w:top w:val="single" w:sz="18" w:space="0" w:color="auto"/>
              <w:left w:val="single" w:sz="6" w:space="0" w:color="auto"/>
              <w:bottom w:val="single" w:sz="18" w:space="0" w:color="auto"/>
              <w:right w:val="single" w:sz="18" w:space="0" w:color="auto"/>
            </w:tcBorders>
            <w:vAlign w:val="center"/>
          </w:tcPr>
          <w:p w14:paraId="6CFFA660" w14:textId="77777777" w:rsidR="005D0184" w:rsidRDefault="005D0184" w:rsidP="00B177A4">
            <w:pPr>
              <w:keepNext/>
              <w:keepLines/>
              <w:autoSpaceDE w:val="0"/>
              <w:autoSpaceDN w:val="0"/>
              <w:adjustRightInd w:val="0"/>
              <w:spacing w:after="0" w:line="240" w:lineRule="auto"/>
              <w:ind w:left="15"/>
              <w:jc w:val="center"/>
              <w:rPr>
                <w:rFonts w:ascii="Calibri" w:hAnsi="Calibri" w:cs="Calibri"/>
                <w:color w:val="000000"/>
              </w:rPr>
            </w:pPr>
            <w:r>
              <w:rPr>
                <w:rFonts w:ascii="Calibri" w:hAnsi="Calibri" w:cs="Calibri"/>
                <w:color w:val="000000"/>
              </w:rPr>
              <w:t>1</w:t>
            </w:r>
          </w:p>
        </w:tc>
        <w:tc>
          <w:tcPr>
            <w:tcW w:w="4605" w:type="dxa"/>
            <w:tcBorders>
              <w:top w:val="single" w:sz="18" w:space="0" w:color="auto"/>
              <w:left w:val="single" w:sz="18" w:space="0" w:color="auto"/>
              <w:bottom w:val="single" w:sz="18" w:space="0" w:color="auto"/>
              <w:right w:val="single" w:sz="18" w:space="0" w:color="auto"/>
            </w:tcBorders>
            <w:vAlign w:val="bottom"/>
          </w:tcPr>
          <w:p w14:paraId="269EAB62" w14:textId="77777777" w:rsidR="005D0184" w:rsidRDefault="005D0184" w:rsidP="00B177A4">
            <w:pPr>
              <w:keepNext/>
              <w:keepLines/>
              <w:autoSpaceDE w:val="0"/>
              <w:autoSpaceDN w:val="0"/>
              <w:adjustRightInd w:val="0"/>
              <w:spacing w:after="0" w:line="240" w:lineRule="auto"/>
              <w:ind w:left="45"/>
              <w:rPr>
                <w:rFonts w:ascii="Calibri" w:hAnsi="Calibri" w:cs="Calibri"/>
                <w:color w:val="000000"/>
              </w:rPr>
            </w:pPr>
            <w:r>
              <w:rPr>
                <w:rFonts w:ascii="Calibri" w:hAnsi="Calibri" w:cs="Calibri"/>
                <w:color w:val="000000"/>
              </w:rPr>
              <w:t>Mobilization &amp; Consistency</w:t>
            </w:r>
          </w:p>
        </w:tc>
      </w:tr>
      <w:tr w:rsidR="005D0184" w14:paraId="192E4C30" w14:textId="77777777" w:rsidTr="00B177A4">
        <w:tc>
          <w:tcPr>
            <w:tcW w:w="795" w:type="dxa"/>
            <w:tcBorders>
              <w:top w:val="single" w:sz="18" w:space="0" w:color="auto"/>
              <w:left w:val="single" w:sz="6" w:space="0" w:color="auto"/>
              <w:bottom w:val="single" w:sz="18" w:space="0" w:color="auto"/>
              <w:right w:val="single" w:sz="18" w:space="0" w:color="auto"/>
            </w:tcBorders>
            <w:vAlign w:val="center"/>
          </w:tcPr>
          <w:p w14:paraId="1630C9C3" w14:textId="77777777" w:rsidR="005D0184" w:rsidRDefault="005D0184" w:rsidP="00B177A4">
            <w:pPr>
              <w:keepNext/>
              <w:keepLines/>
              <w:autoSpaceDE w:val="0"/>
              <w:autoSpaceDN w:val="0"/>
              <w:adjustRightInd w:val="0"/>
              <w:spacing w:after="0" w:line="240" w:lineRule="auto"/>
              <w:ind w:left="15"/>
              <w:jc w:val="center"/>
              <w:rPr>
                <w:rFonts w:ascii="Calibri" w:hAnsi="Calibri" w:cs="Calibri"/>
                <w:color w:val="000000"/>
              </w:rPr>
            </w:pPr>
            <w:r>
              <w:rPr>
                <w:rFonts w:ascii="Calibri" w:hAnsi="Calibri" w:cs="Calibri"/>
                <w:color w:val="000000"/>
              </w:rPr>
              <w:t>2</w:t>
            </w:r>
          </w:p>
        </w:tc>
        <w:tc>
          <w:tcPr>
            <w:tcW w:w="4605" w:type="dxa"/>
            <w:tcBorders>
              <w:top w:val="single" w:sz="18" w:space="0" w:color="auto"/>
              <w:left w:val="single" w:sz="18" w:space="0" w:color="auto"/>
              <w:bottom w:val="single" w:sz="18" w:space="0" w:color="auto"/>
              <w:right w:val="single" w:sz="18" w:space="0" w:color="auto"/>
            </w:tcBorders>
            <w:vAlign w:val="bottom"/>
          </w:tcPr>
          <w:p w14:paraId="68B8EB78" w14:textId="77777777" w:rsidR="005D0184" w:rsidRDefault="005D0184" w:rsidP="00B177A4">
            <w:pPr>
              <w:keepNext/>
              <w:keepLines/>
              <w:autoSpaceDE w:val="0"/>
              <w:autoSpaceDN w:val="0"/>
              <w:adjustRightInd w:val="0"/>
              <w:spacing w:after="0" w:line="240" w:lineRule="auto"/>
              <w:ind w:left="45"/>
              <w:rPr>
                <w:rFonts w:ascii="Calibri" w:hAnsi="Calibri" w:cs="Calibri"/>
                <w:color w:val="000000"/>
              </w:rPr>
            </w:pPr>
            <w:r>
              <w:rPr>
                <w:rFonts w:ascii="Calibri" w:hAnsi="Calibri" w:cs="Calibri"/>
                <w:color w:val="000000"/>
              </w:rPr>
              <w:t>Quality</w:t>
            </w:r>
          </w:p>
        </w:tc>
      </w:tr>
      <w:tr w:rsidR="005D0184" w14:paraId="6E074A0B" w14:textId="77777777" w:rsidTr="00B177A4">
        <w:tc>
          <w:tcPr>
            <w:tcW w:w="795" w:type="dxa"/>
            <w:tcBorders>
              <w:top w:val="single" w:sz="18" w:space="0" w:color="auto"/>
              <w:left w:val="single" w:sz="6" w:space="0" w:color="auto"/>
              <w:bottom w:val="single" w:sz="18" w:space="0" w:color="auto"/>
              <w:right w:val="single" w:sz="18" w:space="0" w:color="auto"/>
            </w:tcBorders>
            <w:vAlign w:val="center"/>
          </w:tcPr>
          <w:p w14:paraId="202D8F01" w14:textId="77777777" w:rsidR="005D0184" w:rsidRDefault="005D0184" w:rsidP="00B177A4">
            <w:pPr>
              <w:keepNext/>
              <w:keepLines/>
              <w:autoSpaceDE w:val="0"/>
              <w:autoSpaceDN w:val="0"/>
              <w:adjustRightInd w:val="0"/>
              <w:spacing w:after="0" w:line="240" w:lineRule="auto"/>
              <w:ind w:left="15"/>
              <w:jc w:val="center"/>
              <w:rPr>
                <w:rFonts w:ascii="Calibri" w:hAnsi="Calibri" w:cs="Calibri"/>
                <w:color w:val="000000"/>
              </w:rPr>
            </w:pPr>
            <w:r>
              <w:rPr>
                <w:rFonts w:ascii="Calibri" w:hAnsi="Calibri" w:cs="Calibri"/>
                <w:color w:val="000000"/>
              </w:rPr>
              <w:t>3</w:t>
            </w:r>
          </w:p>
        </w:tc>
        <w:tc>
          <w:tcPr>
            <w:tcW w:w="4605" w:type="dxa"/>
            <w:tcBorders>
              <w:top w:val="single" w:sz="18" w:space="0" w:color="auto"/>
              <w:left w:val="single" w:sz="18" w:space="0" w:color="auto"/>
              <w:bottom w:val="single" w:sz="18" w:space="0" w:color="auto"/>
              <w:right w:val="single" w:sz="18" w:space="0" w:color="auto"/>
            </w:tcBorders>
            <w:vAlign w:val="bottom"/>
          </w:tcPr>
          <w:p w14:paraId="0ED3CA5F" w14:textId="77777777" w:rsidR="005D0184" w:rsidRDefault="005D0184" w:rsidP="00B177A4">
            <w:pPr>
              <w:keepNext/>
              <w:keepLines/>
              <w:autoSpaceDE w:val="0"/>
              <w:autoSpaceDN w:val="0"/>
              <w:adjustRightInd w:val="0"/>
              <w:spacing w:after="0" w:line="240" w:lineRule="auto"/>
              <w:ind w:left="45"/>
              <w:rPr>
                <w:rFonts w:ascii="Calibri" w:hAnsi="Calibri" w:cs="Calibri"/>
                <w:color w:val="000000"/>
              </w:rPr>
            </w:pPr>
            <w:r>
              <w:rPr>
                <w:rFonts w:ascii="Calibri" w:hAnsi="Calibri" w:cs="Calibri"/>
                <w:color w:val="000000"/>
              </w:rPr>
              <w:t>Time Limit Compliance</w:t>
            </w:r>
          </w:p>
        </w:tc>
      </w:tr>
      <w:tr w:rsidR="005D0184" w14:paraId="464D480C" w14:textId="77777777" w:rsidTr="00B177A4">
        <w:tc>
          <w:tcPr>
            <w:tcW w:w="795" w:type="dxa"/>
            <w:tcBorders>
              <w:top w:val="single" w:sz="18" w:space="0" w:color="auto"/>
              <w:left w:val="single" w:sz="6" w:space="0" w:color="auto"/>
              <w:bottom w:val="single" w:sz="18" w:space="0" w:color="auto"/>
              <w:right w:val="single" w:sz="18" w:space="0" w:color="auto"/>
            </w:tcBorders>
            <w:vAlign w:val="center"/>
          </w:tcPr>
          <w:p w14:paraId="28B0764B" w14:textId="77777777" w:rsidR="005D0184" w:rsidRDefault="005D0184" w:rsidP="00B177A4">
            <w:pPr>
              <w:keepNext/>
              <w:keepLines/>
              <w:autoSpaceDE w:val="0"/>
              <w:autoSpaceDN w:val="0"/>
              <w:adjustRightInd w:val="0"/>
              <w:spacing w:after="0" w:line="240" w:lineRule="auto"/>
              <w:ind w:left="15"/>
              <w:jc w:val="center"/>
              <w:rPr>
                <w:rFonts w:ascii="Calibri" w:hAnsi="Calibri" w:cs="Calibri"/>
                <w:color w:val="000000"/>
              </w:rPr>
            </w:pPr>
            <w:r>
              <w:rPr>
                <w:rFonts w:ascii="Calibri" w:hAnsi="Calibri" w:cs="Calibri"/>
                <w:color w:val="000000"/>
              </w:rPr>
              <w:t>4</w:t>
            </w:r>
          </w:p>
        </w:tc>
        <w:tc>
          <w:tcPr>
            <w:tcW w:w="4605" w:type="dxa"/>
            <w:tcBorders>
              <w:top w:val="single" w:sz="18" w:space="0" w:color="auto"/>
              <w:left w:val="single" w:sz="18" w:space="0" w:color="auto"/>
              <w:bottom w:val="single" w:sz="18" w:space="0" w:color="auto"/>
              <w:right w:val="single" w:sz="18" w:space="0" w:color="auto"/>
            </w:tcBorders>
            <w:vAlign w:val="bottom"/>
          </w:tcPr>
          <w:p w14:paraId="14B6DD1C" w14:textId="77777777" w:rsidR="005D0184" w:rsidRDefault="005D0184" w:rsidP="00B177A4">
            <w:pPr>
              <w:keepNext/>
              <w:keepLines/>
              <w:autoSpaceDE w:val="0"/>
              <w:autoSpaceDN w:val="0"/>
              <w:adjustRightInd w:val="0"/>
              <w:spacing w:after="0" w:line="240" w:lineRule="auto"/>
              <w:ind w:left="45"/>
              <w:rPr>
                <w:rFonts w:ascii="Calibri" w:hAnsi="Calibri" w:cs="Calibri"/>
                <w:color w:val="000000"/>
              </w:rPr>
            </w:pPr>
            <w:r>
              <w:rPr>
                <w:rFonts w:ascii="Calibri" w:hAnsi="Calibri" w:cs="Calibri"/>
                <w:color w:val="000000"/>
              </w:rPr>
              <w:t>Safety Rule Compliance</w:t>
            </w:r>
          </w:p>
        </w:tc>
      </w:tr>
      <w:tr w:rsidR="005D0184" w14:paraId="1B010995" w14:textId="77777777" w:rsidTr="00B177A4">
        <w:tc>
          <w:tcPr>
            <w:tcW w:w="795" w:type="dxa"/>
            <w:tcBorders>
              <w:top w:val="single" w:sz="18" w:space="0" w:color="auto"/>
              <w:left w:val="single" w:sz="6" w:space="0" w:color="auto"/>
              <w:bottom w:val="single" w:sz="18" w:space="0" w:color="auto"/>
              <w:right w:val="single" w:sz="18" w:space="0" w:color="auto"/>
            </w:tcBorders>
            <w:vAlign w:val="center"/>
          </w:tcPr>
          <w:p w14:paraId="1DD1DC23" w14:textId="77777777" w:rsidR="005D0184" w:rsidRDefault="005D0184" w:rsidP="00B177A4">
            <w:pPr>
              <w:keepNext/>
              <w:keepLines/>
              <w:autoSpaceDE w:val="0"/>
              <w:autoSpaceDN w:val="0"/>
              <w:adjustRightInd w:val="0"/>
              <w:spacing w:after="0" w:line="240" w:lineRule="auto"/>
              <w:ind w:left="15"/>
              <w:jc w:val="center"/>
              <w:rPr>
                <w:rFonts w:ascii="Calibri" w:hAnsi="Calibri" w:cs="Calibri"/>
                <w:color w:val="000000"/>
              </w:rPr>
            </w:pPr>
            <w:r>
              <w:rPr>
                <w:rFonts w:ascii="Calibri" w:hAnsi="Calibri" w:cs="Calibri"/>
                <w:color w:val="000000"/>
              </w:rPr>
              <w:t>5</w:t>
            </w:r>
          </w:p>
        </w:tc>
        <w:tc>
          <w:tcPr>
            <w:tcW w:w="4605" w:type="dxa"/>
            <w:tcBorders>
              <w:top w:val="single" w:sz="18" w:space="0" w:color="auto"/>
              <w:left w:val="single" w:sz="18" w:space="0" w:color="auto"/>
              <w:bottom w:val="single" w:sz="18" w:space="0" w:color="auto"/>
              <w:right w:val="single" w:sz="18" w:space="0" w:color="auto"/>
            </w:tcBorders>
            <w:vAlign w:val="bottom"/>
          </w:tcPr>
          <w:p w14:paraId="16F6F426" w14:textId="77777777" w:rsidR="005D0184" w:rsidRDefault="005D0184" w:rsidP="00B177A4">
            <w:pPr>
              <w:keepNext/>
              <w:keepLines/>
              <w:autoSpaceDE w:val="0"/>
              <w:autoSpaceDN w:val="0"/>
              <w:adjustRightInd w:val="0"/>
              <w:spacing w:after="0" w:line="240" w:lineRule="auto"/>
              <w:ind w:left="45"/>
              <w:rPr>
                <w:rFonts w:ascii="Calibri" w:hAnsi="Calibri" w:cs="Calibri"/>
                <w:color w:val="000000"/>
              </w:rPr>
            </w:pPr>
            <w:r>
              <w:rPr>
                <w:rFonts w:ascii="Calibri" w:hAnsi="Calibri" w:cs="Calibri"/>
                <w:color w:val="000000"/>
              </w:rPr>
              <w:t>Legal Matter Compliance etc</w:t>
            </w:r>
          </w:p>
        </w:tc>
      </w:tr>
    </w:tbl>
    <w:p w14:paraId="11D96050" w14:textId="77777777" w:rsidR="005D0184" w:rsidRDefault="005D0184" w:rsidP="00C45729">
      <w:pPr>
        <w:autoSpaceDE w:val="0"/>
        <w:autoSpaceDN w:val="0"/>
        <w:adjustRightInd w:val="0"/>
        <w:spacing w:after="0" w:line="240" w:lineRule="auto"/>
        <w:rPr>
          <w:rFonts w:ascii="Arial" w:hAnsi="Arial" w:cs="Arial"/>
          <w:color w:val="040C28"/>
          <w:sz w:val="20"/>
          <w:szCs w:val="20"/>
        </w:rPr>
      </w:pPr>
    </w:p>
    <w:p w14:paraId="5B50A5F7" w14:textId="77777777" w:rsidR="005D0184" w:rsidRDefault="00C45729" w:rsidP="00C45729">
      <w:pPr>
        <w:autoSpaceDE w:val="0"/>
        <w:autoSpaceDN w:val="0"/>
        <w:adjustRightInd w:val="0"/>
        <w:spacing w:after="0" w:line="240" w:lineRule="auto"/>
        <w:rPr>
          <w:rFonts w:ascii="Arial" w:hAnsi="Arial" w:cs="Arial"/>
          <w:color w:val="040C28"/>
          <w:sz w:val="20"/>
          <w:szCs w:val="20"/>
        </w:rPr>
      </w:pPr>
      <w:r w:rsidRPr="00C45729">
        <w:rPr>
          <w:rFonts w:ascii="Arial" w:hAnsi="Arial" w:cs="Arial"/>
          <w:color w:val="000000"/>
          <w:sz w:val="20"/>
          <w:szCs w:val="20"/>
        </w:rPr>
        <w:t>In this every time a Service bill is certified (service Entry is done) then user has to enter the score against the predefined criteria (within min and Max score range) and based on score entered vendor evolution is done.</w:t>
      </w:r>
      <w:r>
        <w:rPr>
          <w:rFonts w:ascii="Arial" w:hAnsi="Arial" w:cs="Arial"/>
          <w:color w:val="000000"/>
          <w:sz w:val="20"/>
          <w:szCs w:val="20"/>
        </w:rPr>
        <w:t xml:space="preserve"> </w:t>
      </w:r>
      <w:r w:rsidR="00D34952">
        <w:rPr>
          <w:rFonts w:ascii="Arial" w:hAnsi="Arial" w:cs="Arial"/>
          <w:color w:val="040C28"/>
          <w:sz w:val="20"/>
          <w:szCs w:val="20"/>
        </w:rPr>
        <w:t xml:space="preserve">This will help us in </w:t>
      </w:r>
      <w:r w:rsidR="00CA7105">
        <w:rPr>
          <w:rFonts w:ascii="Arial" w:hAnsi="Arial" w:cs="Arial"/>
          <w:color w:val="040C28"/>
          <w:sz w:val="20"/>
          <w:szCs w:val="20"/>
        </w:rPr>
        <w:t xml:space="preserve">awarding Good Performing Vendors and </w:t>
      </w:r>
      <w:r w:rsidR="00D34952">
        <w:rPr>
          <w:rFonts w:ascii="Arial" w:hAnsi="Arial" w:cs="Arial"/>
          <w:color w:val="040C28"/>
          <w:sz w:val="20"/>
          <w:szCs w:val="20"/>
        </w:rPr>
        <w:t xml:space="preserve">blocking non Performing vendors for </w:t>
      </w:r>
    </w:p>
    <w:p w14:paraId="3FFBEAD1" w14:textId="77777777" w:rsidR="00B5131C" w:rsidRPr="00C45729" w:rsidRDefault="005D0184" w:rsidP="00C45729">
      <w:pPr>
        <w:autoSpaceDE w:val="0"/>
        <w:autoSpaceDN w:val="0"/>
        <w:adjustRightInd w:val="0"/>
        <w:spacing w:after="0" w:line="240" w:lineRule="auto"/>
        <w:rPr>
          <w:rFonts w:ascii="Arial" w:hAnsi="Arial" w:cs="Arial"/>
          <w:color w:val="000000"/>
          <w:sz w:val="20"/>
          <w:szCs w:val="20"/>
        </w:rPr>
      </w:pPr>
      <w:r>
        <w:rPr>
          <w:rFonts w:ascii="Arial" w:hAnsi="Arial" w:cs="Arial"/>
          <w:color w:val="040C28"/>
          <w:sz w:val="20"/>
          <w:szCs w:val="20"/>
        </w:rPr>
        <w:t>f</w:t>
      </w:r>
      <w:r w:rsidR="00D34952">
        <w:rPr>
          <w:rFonts w:ascii="Arial" w:hAnsi="Arial" w:cs="Arial"/>
          <w:color w:val="040C28"/>
          <w:sz w:val="20"/>
          <w:szCs w:val="20"/>
        </w:rPr>
        <w:t>uture orders.</w:t>
      </w:r>
    </w:p>
    <w:p w14:paraId="3E6C37F5" w14:textId="77777777" w:rsidR="00C45729" w:rsidRDefault="00C45729" w:rsidP="00C45729">
      <w:pPr>
        <w:spacing w:after="0"/>
        <w:rPr>
          <w:rFonts w:ascii="Arial" w:hAnsi="Arial" w:cs="Arial"/>
          <w:color w:val="040C28"/>
          <w:sz w:val="20"/>
          <w:szCs w:val="20"/>
        </w:rPr>
      </w:pPr>
    </w:p>
    <w:p w14:paraId="58AB7849" w14:textId="77777777" w:rsidR="00C45729" w:rsidRDefault="009A1C93" w:rsidP="00C45729">
      <w:pPr>
        <w:spacing w:after="0"/>
        <w:rPr>
          <w:rFonts w:ascii="Arial" w:hAnsi="Arial" w:cs="Arial"/>
          <w:color w:val="040C28"/>
          <w:sz w:val="20"/>
          <w:szCs w:val="20"/>
        </w:rPr>
      </w:pPr>
      <w:r>
        <w:rPr>
          <w:rFonts w:ascii="Arial" w:hAnsi="Arial" w:cs="Arial"/>
          <w:color w:val="040C28"/>
          <w:sz w:val="20"/>
          <w:szCs w:val="20"/>
        </w:rPr>
        <w:t>Current Status:</w:t>
      </w:r>
      <w:r w:rsidR="00C45729" w:rsidRPr="00C45729">
        <w:rPr>
          <w:rFonts w:ascii="Arial" w:hAnsi="Arial" w:cs="Arial"/>
          <w:color w:val="040C28"/>
          <w:sz w:val="20"/>
          <w:szCs w:val="20"/>
        </w:rPr>
        <w:t xml:space="preserve"> Not is Use</w:t>
      </w:r>
    </w:p>
    <w:p w14:paraId="453270E5" w14:textId="77777777" w:rsidR="00C45729" w:rsidRPr="00C45729" w:rsidRDefault="00C45729" w:rsidP="00C45729">
      <w:pPr>
        <w:spacing w:after="0"/>
        <w:rPr>
          <w:rFonts w:ascii="Arial" w:hAnsi="Arial" w:cs="Arial"/>
          <w:color w:val="040C28"/>
          <w:sz w:val="20"/>
          <w:szCs w:val="20"/>
        </w:rPr>
      </w:pPr>
    </w:p>
    <w:p w14:paraId="3B21DC01" w14:textId="77777777" w:rsidR="00B5131C" w:rsidRDefault="00B5131C">
      <w:pPr>
        <w:rPr>
          <w:rFonts w:ascii="Arial" w:hAnsi="Arial" w:cs="Arial"/>
          <w:color w:val="040C28"/>
          <w:sz w:val="20"/>
          <w:szCs w:val="20"/>
        </w:rPr>
      </w:pPr>
      <w:proofErr w:type="gramStart"/>
      <w:r w:rsidRPr="00D34952">
        <w:rPr>
          <w:rFonts w:ascii="Arial" w:hAnsi="Arial" w:cs="Arial"/>
          <w:b/>
          <w:color w:val="040C28"/>
          <w:sz w:val="20"/>
          <w:szCs w:val="20"/>
        </w:rPr>
        <w:t>Invoicing</w:t>
      </w:r>
      <w:r>
        <w:rPr>
          <w:rFonts w:ascii="Arial" w:hAnsi="Arial" w:cs="Arial"/>
          <w:color w:val="040C28"/>
          <w:sz w:val="20"/>
          <w:szCs w:val="20"/>
        </w:rPr>
        <w:t xml:space="preserve"> :</w:t>
      </w:r>
      <w:proofErr w:type="gramEnd"/>
      <w:r>
        <w:rPr>
          <w:rFonts w:ascii="Arial" w:hAnsi="Arial" w:cs="Arial"/>
          <w:color w:val="040C28"/>
          <w:sz w:val="20"/>
          <w:szCs w:val="20"/>
        </w:rPr>
        <w:t xml:space="preserve"> </w:t>
      </w:r>
    </w:p>
    <w:p w14:paraId="1D01F1E6" w14:textId="77777777" w:rsidR="00497AB6" w:rsidRPr="00497AB6" w:rsidRDefault="00DE3920" w:rsidP="00497AB6">
      <w:pPr>
        <w:rPr>
          <w:rFonts w:ascii="Arial" w:hAnsi="Arial" w:cs="Arial"/>
          <w:color w:val="040C28"/>
          <w:sz w:val="20"/>
          <w:szCs w:val="20"/>
        </w:rPr>
      </w:pPr>
      <w:r w:rsidRPr="00073B8E">
        <w:rPr>
          <w:rFonts w:ascii="Arial" w:hAnsi="Arial" w:cs="Arial"/>
          <w:b/>
          <w:i/>
          <w:color w:val="040C28"/>
          <w:sz w:val="20"/>
          <w:szCs w:val="20"/>
        </w:rPr>
        <w:t xml:space="preserve">    </w:t>
      </w:r>
      <w:proofErr w:type="gramStart"/>
      <w:r w:rsidR="00323F0A" w:rsidRPr="00073B8E">
        <w:rPr>
          <w:rFonts w:ascii="Arial" w:hAnsi="Arial" w:cs="Arial"/>
          <w:b/>
          <w:i/>
          <w:color w:val="040C28"/>
          <w:sz w:val="20"/>
          <w:szCs w:val="20"/>
        </w:rPr>
        <w:t>BTS</w:t>
      </w:r>
      <w:r w:rsidR="00323F0A" w:rsidRPr="00323F0A">
        <w:rPr>
          <w:rFonts w:ascii="Arial" w:hAnsi="Arial" w:cs="Arial"/>
          <w:b/>
          <w:color w:val="040C28"/>
          <w:sz w:val="20"/>
          <w:szCs w:val="20"/>
        </w:rPr>
        <w:t xml:space="preserve"> </w:t>
      </w:r>
      <w:r w:rsidR="00323F0A">
        <w:rPr>
          <w:rFonts w:ascii="Arial" w:hAnsi="Arial" w:cs="Arial"/>
          <w:color w:val="040C28"/>
          <w:sz w:val="20"/>
          <w:szCs w:val="20"/>
        </w:rPr>
        <w:t>:</w:t>
      </w:r>
      <w:proofErr w:type="gramEnd"/>
      <w:r w:rsidR="00323F0A">
        <w:rPr>
          <w:rFonts w:ascii="Arial" w:hAnsi="Arial" w:cs="Arial"/>
          <w:color w:val="040C28"/>
          <w:sz w:val="20"/>
          <w:szCs w:val="20"/>
        </w:rPr>
        <w:t xml:space="preserve"> </w:t>
      </w:r>
      <w:r w:rsidR="00497AB6">
        <w:rPr>
          <w:rFonts w:ascii="Arial" w:hAnsi="Arial" w:cs="Arial"/>
          <w:color w:val="040C28"/>
          <w:sz w:val="20"/>
          <w:szCs w:val="20"/>
        </w:rPr>
        <w:t>Bill Tracking System</w:t>
      </w:r>
      <w:r w:rsidR="00497AB6" w:rsidRPr="00497AB6">
        <w:rPr>
          <w:rFonts w:ascii="Arial" w:hAnsi="Arial" w:cs="Arial"/>
          <w:color w:val="040C28"/>
          <w:sz w:val="20"/>
          <w:szCs w:val="20"/>
        </w:rPr>
        <w:t xml:space="preserve"> </w:t>
      </w:r>
      <w:r w:rsidR="00E87682">
        <w:rPr>
          <w:rFonts w:ascii="Arial" w:hAnsi="Arial" w:cs="Arial"/>
          <w:color w:val="040C28"/>
          <w:sz w:val="20"/>
          <w:szCs w:val="20"/>
        </w:rPr>
        <w:t xml:space="preserve">(BTS) </w:t>
      </w:r>
      <w:r w:rsidR="00497AB6" w:rsidRPr="00497AB6">
        <w:rPr>
          <w:rFonts w:ascii="Arial" w:hAnsi="Arial" w:cs="Arial"/>
          <w:color w:val="040C28"/>
          <w:sz w:val="20"/>
          <w:szCs w:val="20"/>
        </w:rPr>
        <w:t>Facilitate</w:t>
      </w:r>
      <w:r w:rsidR="00E87682">
        <w:rPr>
          <w:rFonts w:ascii="Arial" w:hAnsi="Arial" w:cs="Arial"/>
          <w:color w:val="040C28"/>
          <w:sz w:val="20"/>
          <w:szCs w:val="20"/>
        </w:rPr>
        <w:t xml:space="preserve"> </w:t>
      </w:r>
      <w:r w:rsidR="00497AB6" w:rsidRPr="00497AB6">
        <w:rPr>
          <w:rFonts w:ascii="Arial" w:hAnsi="Arial" w:cs="Arial"/>
          <w:color w:val="040C28"/>
          <w:sz w:val="20"/>
          <w:szCs w:val="20"/>
        </w:rPr>
        <w:t>Vendor</w:t>
      </w:r>
      <w:r w:rsidR="00497AB6">
        <w:rPr>
          <w:rFonts w:ascii="Arial" w:hAnsi="Arial" w:cs="Arial"/>
          <w:color w:val="040C28"/>
          <w:sz w:val="20"/>
          <w:szCs w:val="20"/>
        </w:rPr>
        <w:t xml:space="preserve">s to </w:t>
      </w:r>
      <w:r w:rsidR="00914805">
        <w:rPr>
          <w:rFonts w:ascii="Arial" w:hAnsi="Arial" w:cs="Arial"/>
          <w:color w:val="040C28"/>
          <w:sz w:val="20"/>
          <w:szCs w:val="20"/>
        </w:rPr>
        <w:t>Submit</w:t>
      </w:r>
      <w:r w:rsidR="00497AB6">
        <w:rPr>
          <w:rFonts w:ascii="Arial" w:hAnsi="Arial" w:cs="Arial"/>
          <w:color w:val="040C28"/>
          <w:sz w:val="20"/>
          <w:szCs w:val="20"/>
        </w:rPr>
        <w:t xml:space="preserve"> bills Online. </w:t>
      </w:r>
      <w:proofErr w:type="gramStart"/>
      <w:r w:rsidR="00E87682">
        <w:rPr>
          <w:rFonts w:ascii="Arial" w:hAnsi="Arial" w:cs="Arial"/>
          <w:color w:val="040C28"/>
          <w:sz w:val="20"/>
          <w:szCs w:val="20"/>
        </w:rPr>
        <w:t>Vendor</w:t>
      </w:r>
      <w:proofErr w:type="gramEnd"/>
      <w:r w:rsidR="00E87682">
        <w:rPr>
          <w:rFonts w:ascii="Arial" w:hAnsi="Arial" w:cs="Arial"/>
          <w:color w:val="040C28"/>
          <w:sz w:val="20"/>
          <w:szCs w:val="20"/>
        </w:rPr>
        <w:t xml:space="preserve"> submit bills in BTS system against work order awarded only. Form SAP system all work orders are transferred to BTS system and vendor submits the Bill against SAP work order </w:t>
      </w:r>
      <w:proofErr w:type="gramStart"/>
      <w:r w:rsidR="00E87682">
        <w:rPr>
          <w:rFonts w:ascii="Arial" w:hAnsi="Arial" w:cs="Arial"/>
          <w:color w:val="040C28"/>
          <w:sz w:val="20"/>
          <w:szCs w:val="20"/>
        </w:rPr>
        <w:t>number..</w:t>
      </w:r>
      <w:proofErr w:type="gramEnd"/>
      <w:r w:rsidR="00E87682">
        <w:rPr>
          <w:rFonts w:ascii="Arial" w:hAnsi="Arial" w:cs="Arial"/>
          <w:color w:val="040C28"/>
          <w:sz w:val="20"/>
          <w:szCs w:val="20"/>
        </w:rPr>
        <w:t xml:space="preserve"> </w:t>
      </w:r>
      <w:r w:rsidR="00497AB6">
        <w:rPr>
          <w:rFonts w:ascii="Arial" w:hAnsi="Arial" w:cs="Arial"/>
          <w:color w:val="040C28"/>
          <w:sz w:val="20"/>
          <w:szCs w:val="20"/>
        </w:rPr>
        <w:t xml:space="preserve">Once Bills are </w:t>
      </w:r>
      <w:r w:rsidR="00E87682">
        <w:rPr>
          <w:rFonts w:ascii="Arial" w:hAnsi="Arial" w:cs="Arial"/>
          <w:color w:val="040C28"/>
          <w:sz w:val="20"/>
          <w:szCs w:val="20"/>
        </w:rPr>
        <w:t>submitted</w:t>
      </w:r>
      <w:r w:rsidR="00497AB6">
        <w:rPr>
          <w:rFonts w:ascii="Arial" w:hAnsi="Arial" w:cs="Arial"/>
          <w:color w:val="040C28"/>
          <w:sz w:val="20"/>
          <w:szCs w:val="20"/>
        </w:rPr>
        <w:t xml:space="preserve"> with necessary prerequisite documents (HR documents Environment and</w:t>
      </w:r>
      <w:r w:rsidR="007510ED">
        <w:rPr>
          <w:rFonts w:ascii="Arial" w:hAnsi="Arial" w:cs="Arial"/>
          <w:color w:val="040C28"/>
          <w:sz w:val="20"/>
          <w:szCs w:val="20"/>
        </w:rPr>
        <w:t xml:space="preserve"> Safety Documents) and then </w:t>
      </w:r>
      <w:r w:rsidR="00497AB6">
        <w:rPr>
          <w:rFonts w:ascii="Arial" w:hAnsi="Arial" w:cs="Arial"/>
          <w:color w:val="040C28"/>
          <w:sz w:val="20"/>
          <w:szCs w:val="20"/>
        </w:rPr>
        <w:t xml:space="preserve">vendor support cell (VSC) team review bill details and </w:t>
      </w:r>
      <w:r w:rsidR="00497AB6" w:rsidRPr="00497AB6">
        <w:rPr>
          <w:rFonts w:ascii="Arial" w:hAnsi="Arial" w:cs="Arial"/>
          <w:color w:val="040C28"/>
          <w:sz w:val="20"/>
          <w:szCs w:val="20"/>
        </w:rPr>
        <w:t>validate supporting Do</w:t>
      </w:r>
      <w:r w:rsidR="00497AB6">
        <w:rPr>
          <w:rFonts w:ascii="Arial" w:hAnsi="Arial" w:cs="Arial"/>
          <w:color w:val="040C28"/>
          <w:sz w:val="20"/>
          <w:szCs w:val="20"/>
        </w:rPr>
        <w:t xml:space="preserve">cuments. </w:t>
      </w:r>
    </w:p>
    <w:p w14:paraId="6EA9CEBB" w14:textId="77777777" w:rsidR="00497AB6" w:rsidRPr="00497AB6" w:rsidRDefault="00497AB6" w:rsidP="00497AB6">
      <w:pPr>
        <w:rPr>
          <w:rFonts w:ascii="Arial" w:hAnsi="Arial" w:cs="Arial"/>
          <w:color w:val="040C28"/>
          <w:sz w:val="20"/>
          <w:szCs w:val="20"/>
        </w:rPr>
      </w:pPr>
      <w:r w:rsidRPr="00497AB6">
        <w:rPr>
          <w:rFonts w:ascii="Arial" w:hAnsi="Arial" w:cs="Arial"/>
          <w:color w:val="040C28"/>
          <w:sz w:val="20"/>
          <w:szCs w:val="20"/>
        </w:rPr>
        <w:t>The Bill is either approved or revert</w:t>
      </w:r>
      <w:r>
        <w:rPr>
          <w:rFonts w:ascii="Arial" w:hAnsi="Arial" w:cs="Arial"/>
          <w:color w:val="040C28"/>
          <w:sz w:val="20"/>
          <w:szCs w:val="20"/>
        </w:rPr>
        <w:t>e</w:t>
      </w:r>
      <w:r w:rsidRPr="00497AB6">
        <w:rPr>
          <w:rFonts w:ascii="Arial" w:hAnsi="Arial" w:cs="Arial"/>
          <w:color w:val="040C28"/>
          <w:sz w:val="20"/>
          <w:szCs w:val="20"/>
        </w:rPr>
        <w:t>d back to ven</w:t>
      </w:r>
      <w:r>
        <w:rPr>
          <w:rFonts w:ascii="Arial" w:hAnsi="Arial" w:cs="Arial"/>
          <w:color w:val="040C28"/>
          <w:sz w:val="20"/>
          <w:szCs w:val="20"/>
        </w:rPr>
        <w:t>dor for correction with remarks.</w:t>
      </w:r>
      <w:r w:rsidR="002F2C69">
        <w:rPr>
          <w:rFonts w:ascii="Arial" w:hAnsi="Arial" w:cs="Arial"/>
          <w:color w:val="040C28"/>
          <w:sz w:val="20"/>
          <w:szCs w:val="20"/>
        </w:rPr>
        <w:t xml:space="preserve"> </w:t>
      </w:r>
      <w:r w:rsidRPr="00497AB6">
        <w:rPr>
          <w:rFonts w:ascii="Arial" w:hAnsi="Arial" w:cs="Arial"/>
          <w:color w:val="040C28"/>
          <w:sz w:val="20"/>
          <w:szCs w:val="20"/>
        </w:rPr>
        <w:t>Vendor rectify the remarks and resubmit</w:t>
      </w:r>
      <w:r>
        <w:rPr>
          <w:rFonts w:ascii="Arial" w:hAnsi="Arial" w:cs="Arial"/>
          <w:color w:val="040C28"/>
          <w:sz w:val="20"/>
          <w:szCs w:val="20"/>
        </w:rPr>
        <w:t xml:space="preserve"> the bills</w:t>
      </w:r>
      <w:r w:rsidRPr="00497AB6">
        <w:rPr>
          <w:rFonts w:ascii="Arial" w:hAnsi="Arial" w:cs="Arial"/>
          <w:color w:val="040C28"/>
          <w:sz w:val="20"/>
          <w:szCs w:val="20"/>
        </w:rPr>
        <w:t>.</w:t>
      </w:r>
    </w:p>
    <w:p w14:paraId="036CD565" w14:textId="77777777" w:rsidR="00497AB6" w:rsidRDefault="00497AB6" w:rsidP="00497AB6">
      <w:pPr>
        <w:rPr>
          <w:rFonts w:ascii="Arial" w:hAnsi="Arial" w:cs="Arial"/>
          <w:color w:val="040C28"/>
          <w:sz w:val="20"/>
          <w:szCs w:val="20"/>
        </w:rPr>
      </w:pPr>
      <w:r>
        <w:rPr>
          <w:rFonts w:ascii="Arial" w:hAnsi="Arial" w:cs="Arial"/>
          <w:color w:val="040C28"/>
          <w:sz w:val="20"/>
          <w:szCs w:val="20"/>
        </w:rPr>
        <w:t xml:space="preserve">Then approved bill moves further </w:t>
      </w:r>
      <w:r w:rsidRPr="00497AB6">
        <w:rPr>
          <w:rFonts w:ascii="Arial" w:hAnsi="Arial" w:cs="Arial"/>
          <w:color w:val="040C28"/>
          <w:sz w:val="20"/>
          <w:szCs w:val="20"/>
        </w:rPr>
        <w:t>as per</w:t>
      </w:r>
      <w:r>
        <w:rPr>
          <w:rFonts w:ascii="Arial" w:hAnsi="Arial" w:cs="Arial"/>
          <w:color w:val="040C28"/>
          <w:sz w:val="20"/>
          <w:szCs w:val="20"/>
        </w:rPr>
        <w:t xml:space="preserve"> nature of bill and predefined</w:t>
      </w:r>
      <w:r w:rsidRPr="00497AB6">
        <w:rPr>
          <w:rFonts w:ascii="Arial" w:hAnsi="Arial" w:cs="Arial"/>
          <w:color w:val="040C28"/>
          <w:sz w:val="20"/>
          <w:szCs w:val="20"/>
        </w:rPr>
        <w:t xml:space="preserve"> hierarchy</w:t>
      </w:r>
      <w:r>
        <w:rPr>
          <w:rFonts w:ascii="Arial" w:hAnsi="Arial" w:cs="Arial"/>
          <w:color w:val="040C28"/>
          <w:sz w:val="20"/>
          <w:szCs w:val="20"/>
        </w:rPr>
        <w:t xml:space="preserve">. There are different stages of approval and </w:t>
      </w:r>
      <w:r w:rsidRPr="00497AB6">
        <w:rPr>
          <w:rFonts w:ascii="Arial" w:hAnsi="Arial" w:cs="Arial"/>
          <w:color w:val="040C28"/>
          <w:sz w:val="20"/>
          <w:szCs w:val="20"/>
        </w:rPr>
        <w:t>once approved at final level scrolling</w:t>
      </w:r>
      <w:r>
        <w:rPr>
          <w:rFonts w:ascii="Arial" w:hAnsi="Arial" w:cs="Arial"/>
          <w:color w:val="040C28"/>
          <w:sz w:val="20"/>
          <w:szCs w:val="20"/>
        </w:rPr>
        <w:t xml:space="preserve"> is done in SAP System and invoice is processed</w:t>
      </w:r>
    </w:p>
    <w:p w14:paraId="0143481B" w14:textId="77777777" w:rsidR="009A1C93" w:rsidRDefault="009A1C93" w:rsidP="00497AB6">
      <w:pPr>
        <w:rPr>
          <w:rFonts w:ascii="Arial" w:hAnsi="Arial" w:cs="Arial"/>
          <w:color w:val="040C28"/>
          <w:sz w:val="20"/>
          <w:szCs w:val="20"/>
        </w:rPr>
      </w:pPr>
      <w:r>
        <w:rPr>
          <w:rFonts w:ascii="Arial" w:hAnsi="Arial" w:cs="Arial"/>
          <w:color w:val="040C28"/>
          <w:sz w:val="20"/>
          <w:szCs w:val="20"/>
        </w:rPr>
        <w:t xml:space="preserve">Current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in Use (Non SAP</w:t>
      </w:r>
      <w:r w:rsidR="00E30CAE">
        <w:rPr>
          <w:rFonts w:ascii="Arial" w:hAnsi="Arial" w:cs="Arial"/>
          <w:color w:val="040C28"/>
          <w:sz w:val="20"/>
          <w:szCs w:val="20"/>
        </w:rPr>
        <w:t xml:space="preserve">  .NET</w:t>
      </w:r>
      <w:r>
        <w:rPr>
          <w:rFonts w:ascii="Arial" w:hAnsi="Arial" w:cs="Arial"/>
          <w:color w:val="040C28"/>
          <w:sz w:val="20"/>
          <w:szCs w:val="20"/>
        </w:rPr>
        <w:t>)</w:t>
      </w:r>
    </w:p>
    <w:p w14:paraId="0D31E112" w14:textId="77777777" w:rsidR="00B4218E" w:rsidRDefault="00DE3920">
      <w:pPr>
        <w:rPr>
          <w:rFonts w:ascii="Arial" w:hAnsi="Arial" w:cs="Arial"/>
          <w:color w:val="040C28"/>
          <w:sz w:val="20"/>
          <w:szCs w:val="20"/>
        </w:rPr>
      </w:pPr>
      <w:r>
        <w:rPr>
          <w:rFonts w:ascii="Arial" w:hAnsi="Arial" w:cs="Arial"/>
          <w:b/>
          <w:color w:val="040C28"/>
          <w:sz w:val="20"/>
          <w:szCs w:val="20"/>
        </w:rPr>
        <w:t xml:space="preserve">    </w:t>
      </w:r>
      <w:r w:rsidR="00323F0A" w:rsidRPr="00073B8E">
        <w:rPr>
          <w:rFonts w:ascii="Arial" w:hAnsi="Arial" w:cs="Arial"/>
          <w:b/>
          <w:i/>
          <w:color w:val="040C28"/>
          <w:sz w:val="20"/>
          <w:szCs w:val="20"/>
        </w:rPr>
        <w:t xml:space="preserve">Invoicing and Payment in </w:t>
      </w:r>
      <w:proofErr w:type="gramStart"/>
      <w:r w:rsidR="00323F0A" w:rsidRPr="00073B8E">
        <w:rPr>
          <w:rFonts w:ascii="Arial" w:hAnsi="Arial" w:cs="Arial"/>
          <w:b/>
          <w:i/>
          <w:color w:val="040C28"/>
          <w:sz w:val="20"/>
          <w:szCs w:val="20"/>
        </w:rPr>
        <w:t>SAP</w:t>
      </w:r>
      <w:r w:rsidR="00323F0A">
        <w:rPr>
          <w:rFonts w:ascii="Arial" w:hAnsi="Arial" w:cs="Arial"/>
          <w:color w:val="040C28"/>
          <w:sz w:val="20"/>
          <w:szCs w:val="20"/>
        </w:rPr>
        <w:t xml:space="preserve"> :</w:t>
      </w:r>
      <w:proofErr w:type="gramEnd"/>
      <w:r w:rsidR="00D35D8A">
        <w:rPr>
          <w:rFonts w:ascii="Arial" w:hAnsi="Arial" w:cs="Arial"/>
          <w:color w:val="040C28"/>
          <w:sz w:val="20"/>
          <w:szCs w:val="20"/>
        </w:rPr>
        <w:t xml:space="preserve"> Once </w:t>
      </w:r>
      <w:r w:rsidR="00323F0A">
        <w:rPr>
          <w:rFonts w:ascii="Arial" w:hAnsi="Arial" w:cs="Arial"/>
          <w:color w:val="040C28"/>
          <w:sz w:val="20"/>
          <w:szCs w:val="20"/>
        </w:rPr>
        <w:t>bill is approved</w:t>
      </w:r>
      <w:r w:rsidR="00D35D8A">
        <w:rPr>
          <w:rFonts w:ascii="Arial" w:hAnsi="Arial" w:cs="Arial"/>
          <w:color w:val="040C28"/>
          <w:sz w:val="20"/>
          <w:szCs w:val="20"/>
        </w:rPr>
        <w:t xml:space="preserve"> in BTS system</w:t>
      </w:r>
      <w:r w:rsidR="00F015A2">
        <w:rPr>
          <w:rFonts w:ascii="Arial" w:hAnsi="Arial" w:cs="Arial"/>
          <w:color w:val="040C28"/>
          <w:sz w:val="20"/>
          <w:szCs w:val="20"/>
        </w:rPr>
        <w:t>,</w:t>
      </w:r>
      <w:r w:rsidR="00D35D8A">
        <w:rPr>
          <w:rFonts w:ascii="Arial" w:hAnsi="Arial" w:cs="Arial"/>
          <w:color w:val="040C28"/>
          <w:sz w:val="20"/>
          <w:szCs w:val="20"/>
        </w:rPr>
        <w:t xml:space="preserve"> scrolling is done in SAP system and then Invoice is </w:t>
      </w:r>
      <w:r w:rsidR="00B4218E">
        <w:rPr>
          <w:rFonts w:ascii="Arial" w:hAnsi="Arial" w:cs="Arial"/>
          <w:color w:val="040C28"/>
          <w:sz w:val="20"/>
          <w:szCs w:val="20"/>
        </w:rPr>
        <w:t>proc</w:t>
      </w:r>
      <w:r w:rsidR="00D35D8A">
        <w:rPr>
          <w:rFonts w:ascii="Arial" w:hAnsi="Arial" w:cs="Arial"/>
          <w:color w:val="040C28"/>
          <w:sz w:val="20"/>
          <w:szCs w:val="20"/>
        </w:rPr>
        <w:t>essed</w:t>
      </w:r>
      <w:r w:rsidR="003E1D20">
        <w:rPr>
          <w:rFonts w:ascii="Arial" w:hAnsi="Arial" w:cs="Arial"/>
          <w:color w:val="040C28"/>
          <w:sz w:val="20"/>
          <w:szCs w:val="20"/>
        </w:rPr>
        <w:t xml:space="preserve"> in SAP system and </w:t>
      </w:r>
      <w:r w:rsidR="00B4218E">
        <w:rPr>
          <w:rFonts w:ascii="Arial" w:hAnsi="Arial" w:cs="Arial"/>
          <w:color w:val="040C28"/>
          <w:sz w:val="20"/>
          <w:szCs w:val="20"/>
        </w:rPr>
        <w:t>Payment</w:t>
      </w:r>
      <w:r w:rsidR="00D35D8A">
        <w:rPr>
          <w:rFonts w:ascii="Arial" w:hAnsi="Arial" w:cs="Arial"/>
          <w:color w:val="040C28"/>
          <w:sz w:val="20"/>
          <w:szCs w:val="20"/>
        </w:rPr>
        <w:t xml:space="preserve"> is done.</w:t>
      </w:r>
    </w:p>
    <w:p w14:paraId="4D9417ED" w14:textId="77777777" w:rsidR="00D35D8A" w:rsidRPr="00D076BC" w:rsidRDefault="009A1C93">
      <w:pPr>
        <w:rPr>
          <w:rFonts w:ascii="Arial" w:hAnsi="Arial" w:cs="Arial"/>
          <w:color w:val="040C28"/>
          <w:sz w:val="20"/>
          <w:szCs w:val="20"/>
        </w:rPr>
      </w:pPr>
      <w:r>
        <w:rPr>
          <w:rFonts w:ascii="Arial" w:hAnsi="Arial" w:cs="Arial"/>
          <w:color w:val="040C28"/>
          <w:sz w:val="20"/>
          <w:szCs w:val="20"/>
        </w:rPr>
        <w:t xml:space="preserve">Current </w:t>
      </w:r>
      <w:proofErr w:type="gramStart"/>
      <w:r>
        <w:rPr>
          <w:rFonts w:ascii="Arial" w:hAnsi="Arial" w:cs="Arial"/>
          <w:color w:val="040C28"/>
          <w:sz w:val="20"/>
          <w:szCs w:val="20"/>
        </w:rPr>
        <w:t>Status :</w:t>
      </w:r>
      <w:proofErr w:type="gramEnd"/>
      <w:r>
        <w:rPr>
          <w:rFonts w:ascii="Arial" w:hAnsi="Arial" w:cs="Arial"/>
          <w:color w:val="040C28"/>
          <w:sz w:val="20"/>
          <w:szCs w:val="20"/>
        </w:rPr>
        <w:t xml:space="preserve"> in Use (SAP)</w:t>
      </w:r>
    </w:p>
    <w:p w14:paraId="4566C0C4" w14:textId="77777777" w:rsidR="00093AAB" w:rsidRPr="00093AAB" w:rsidRDefault="00093AAB">
      <w:pPr>
        <w:rPr>
          <w:rFonts w:ascii="Arial" w:hAnsi="Arial" w:cs="Arial"/>
          <w:lang w:val="en-IN"/>
        </w:rPr>
      </w:pPr>
      <w:r w:rsidRPr="00093AAB">
        <w:rPr>
          <w:rFonts w:ascii="Arial" w:hAnsi="Arial" w:cs="Arial"/>
          <w:lang w:val="en-IN"/>
        </w:rPr>
        <w:lastRenderedPageBreak/>
        <w:t>Finally there should be single MIS to have integrated report at different stages once Need Validation is created in the system</w:t>
      </w:r>
      <w:r>
        <w:rPr>
          <w:rFonts w:ascii="Arial" w:hAnsi="Arial" w:cs="Arial"/>
          <w:lang w:val="en-IN"/>
        </w:rPr>
        <w:t xml:space="preserve"> along with </w:t>
      </w:r>
      <w:proofErr w:type="spellStart"/>
      <w:r>
        <w:rPr>
          <w:rFonts w:ascii="Arial" w:hAnsi="Arial" w:cs="Arial"/>
          <w:lang w:val="en-IN"/>
        </w:rPr>
        <w:t>Turn around</w:t>
      </w:r>
      <w:proofErr w:type="spellEnd"/>
      <w:r>
        <w:rPr>
          <w:rFonts w:ascii="Arial" w:hAnsi="Arial" w:cs="Arial"/>
          <w:lang w:val="en-IN"/>
        </w:rPr>
        <w:t xml:space="preserve"> Time (TAT)</w:t>
      </w:r>
    </w:p>
    <w:sectPr w:rsidR="00093AAB" w:rsidRPr="00093AAB" w:rsidSect="00FE12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154"/>
    <w:rsid w:val="0003192F"/>
    <w:rsid w:val="00072353"/>
    <w:rsid w:val="00073B8E"/>
    <w:rsid w:val="00093AAB"/>
    <w:rsid w:val="00097D21"/>
    <w:rsid w:val="0012322F"/>
    <w:rsid w:val="0013302F"/>
    <w:rsid w:val="00137C4B"/>
    <w:rsid w:val="0014169A"/>
    <w:rsid w:val="001B6B4A"/>
    <w:rsid w:val="001D65F0"/>
    <w:rsid w:val="001E1A99"/>
    <w:rsid w:val="001E5C27"/>
    <w:rsid w:val="00266203"/>
    <w:rsid w:val="0027135E"/>
    <w:rsid w:val="002874C7"/>
    <w:rsid w:val="002A7E73"/>
    <w:rsid w:val="002D4864"/>
    <w:rsid w:val="002D6ECC"/>
    <w:rsid w:val="002F2C69"/>
    <w:rsid w:val="00323F0A"/>
    <w:rsid w:val="0035301E"/>
    <w:rsid w:val="00355D37"/>
    <w:rsid w:val="00362550"/>
    <w:rsid w:val="003A2AAC"/>
    <w:rsid w:val="003E1D20"/>
    <w:rsid w:val="003E7C87"/>
    <w:rsid w:val="003F6900"/>
    <w:rsid w:val="00422422"/>
    <w:rsid w:val="00497AB6"/>
    <w:rsid w:val="004D2DEB"/>
    <w:rsid w:val="004D770B"/>
    <w:rsid w:val="00533700"/>
    <w:rsid w:val="00542617"/>
    <w:rsid w:val="005B15BC"/>
    <w:rsid w:val="005D0184"/>
    <w:rsid w:val="006063C6"/>
    <w:rsid w:val="0066261E"/>
    <w:rsid w:val="00727B37"/>
    <w:rsid w:val="007510ED"/>
    <w:rsid w:val="0076440B"/>
    <w:rsid w:val="007766FA"/>
    <w:rsid w:val="007D6CA5"/>
    <w:rsid w:val="00804765"/>
    <w:rsid w:val="00811E91"/>
    <w:rsid w:val="00855154"/>
    <w:rsid w:val="0086414E"/>
    <w:rsid w:val="008F7C13"/>
    <w:rsid w:val="00914805"/>
    <w:rsid w:val="009250B4"/>
    <w:rsid w:val="00984CD1"/>
    <w:rsid w:val="0099342E"/>
    <w:rsid w:val="009A1C93"/>
    <w:rsid w:val="009C15B9"/>
    <w:rsid w:val="009C36BA"/>
    <w:rsid w:val="00A45AF6"/>
    <w:rsid w:val="00A93CE4"/>
    <w:rsid w:val="00AE72DF"/>
    <w:rsid w:val="00B4218E"/>
    <w:rsid w:val="00B5131C"/>
    <w:rsid w:val="00BD0839"/>
    <w:rsid w:val="00C45729"/>
    <w:rsid w:val="00C542B7"/>
    <w:rsid w:val="00C73B39"/>
    <w:rsid w:val="00CA7105"/>
    <w:rsid w:val="00D076BC"/>
    <w:rsid w:val="00D2175E"/>
    <w:rsid w:val="00D34952"/>
    <w:rsid w:val="00D34A4D"/>
    <w:rsid w:val="00D35D8A"/>
    <w:rsid w:val="00DB5B17"/>
    <w:rsid w:val="00DC010B"/>
    <w:rsid w:val="00DD1258"/>
    <w:rsid w:val="00DE3920"/>
    <w:rsid w:val="00E2704B"/>
    <w:rsid w:val="00E30CAE"/>
    <w:rsid w:val="00E33C93"/>
    <w:rsid w:val="00E372E2"/>
    <w:rsid w:val="00E5784C"/>
    <w:rsid w:val="00E67CA1"/>
    <w:rsid w:val="00E857FB"/>
    <w:rsid w:val="00E87682"/>
    <w:rsid w:val="00F015A2"/>
    <w:rsid w:val="00F36922"/>
    <w:rsid w:val="00F64ECD"/>
    <w:rsid w:val="00F9745C"/>
    <w:rsid w:val="00FA2A04"/>
    <w:rsid w:val="00FA7389"/>
    <w:rsid w:val="00FB0ECC"/>
    <w:rsid w:val="00FE1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DE089"/>
  <w15:docId w15:val="{4D8BD0A2-AA23-4424-8183-CECD4332C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2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C0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EC6C46633C064A9E44FCB2D0F87517" ma:contentTypeVersion="3" ma:contentTypeDescription="Create a new document." ma:contentTypeScope="" ma:versionID="c7860cbb73874dc64e0508dbf90ac7a1">
  <xsd:schema xmlns:xsd="http://www.w3.org/2001/XMLSchema" xmlns:xs="http://www.w3.org/2001/XMLSchema" xmlns:p="http://schemas.microsoft.com/office/2006/metadata/properties" xmlns:ns2="8228e45e-acee-4dbe-94ed-6d9079f564be" targetNamespace="http://schemas.microsoft.com/office/2006/metadata/properties" ma:root="true" ma:fieldsID="9d4b1cf750486a5f0fa43cd2ca4a6b34" ns2:_="">
    <xsd:import namespace="8228e45e-acee-4dbe-94ed-6d9079f564b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8e45e-acee-4dbe-94ed-6d9079f564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2F62F8-6C70-4600-BF45-D5115FF6F779}"/>
</file>

<file path=customXml/itemProps2.xml><?xml version="1.0" encoding="utf-8"?>
<ds:datastoreItem xmlns:ds="http://schemas.openxmlformats.org/officeDocument/2006/customXml" ds:itemID="{15184521-61F7-446F-9D38-3DE781C0079E}"/>
</file>

<file path=customXml/itemProps3.xml><?xml version="1.0" encoding="utf-8"?>
<ds:datastoreItem xmlns:ds="http://schemas.openxmlformats.org/officeDocument/2006/customXml" ds:itemID="{DCB217F7-9B97-45DB-B547-2EA8462F2C33}"/>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1126</Words>
  <Characters>6420</Characters>
  <Application>Microsoft Office Word</Application>
  <DocSecurity>4</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41016756</dc:creator>
  <cp:keywords/>
  <dc:description/>
  <cp:lastModifiedBy>Kumar, Manish</cp:lastModifiedBy>
  <cp:revision>2</cp:revision>
  <dcterms:created xsi:type="dcterms:W3CDTF">2025-11-21T10:16:00Z</dcterms:created>
  <dcterms:modified xsi:type="dcterms:W3CDTF">2025-11-21T10:16:00Z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0x01010091EC6C46633C064A9E44FCB2D0F87517</vt:lpwstr>
  </property>
</Properties>
</file>