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A38" w:rsidRDefault="005406CB">
      <w:pPr>
        <w:rPr>
          <w:lang w:val="en-US"/>
        </w:rPr>
      </w:pPr>
      <w:r w:rsidRPr="00951A38">
        <w:rPr>
          <w:b/>
          <w:sz w:val="24"/>
          <w:szCs w:val="24"/>
          <w:lang w:val="en-US"/>
        </w:rPr>
        <w:t>What</w:t>
      </w:r>
      <w:r w:rsidR="00951A38" w:rsidRPr="00951A38">
        <w:rPr>
          <w:b/>
          <w:sz w:val="24"/>
          <w:szCs w:val="24"/>
          <w:lang w:val="en-US"/>
        </w:rPr>
        <w:t xml:space="preserve"> is a Test Scenario? : - “A test scenario is a high level end to end description of what to test. It ensures full coverage of the application without going into detailed steps.”</w:t>
      </w:r>
      <w:r>
        <w:rPr>
          <w:b/>
          <w:sz w:val="24"/>
          <w:szCs w:val="24"/>
          <w:lang w:val="en-US"/>
        </w:rPr>
        <w:br/>
      </w:r>
      <w:r w:rsidR="00951A38">
        <w:rPr>
          <w:lang w:val="en-US"/>
        </w:rPr>
        <w:br/>
      </w:r>
      <w:r w:rsidRPr="00951A38">
        <w:rPr>
          <w:b/>
          <w:sz w:val="24"/>
          <w:szCs w:val="24"/>
          <w:lang w:val="en-US"/>
        </w:rPr>
        <w:t>E.g.</w:t>
      </w:r>
      <w:r w:rsidR="00951A38" w:rsidRPr="00951A38">
        <w:rPr>
          <w:b/>
          <w:sz w:val="24"/>
          <w:szCs w:val="24"/>
          <w:lang w:val="en-US"/>
        </w:rPr>
        <w:t xml:space="preserve">:- </w:t>
      </w:r>
      <w:r w:rsidRPr="00951A38">
        <w:rPr>
          <w:b/>
          <w:sz w:val="24"/>
          <w:szCs w:val="24"/>
          <w:lang w:val="en-US"/>
        </w:rPr>
        <w:t>(Login</w:t>
      </w:r>
      <w:r w:rsidR="00951A38" w:rsidRPr="00951A38">
        <w:rPr>
          <w:b/>
          <w:sz w:val="24"/>
          <w:szCs w:val="24"/>
          <w:lang w:val="en-US"/>
        </w:rPr>
        <w:t xml:space="preserve"> Page</w:t>
      </w:r>
      <w:r w:rsidRPr="00951A38">
        <w:rPr>
          <w:b/>
          <w:sz w:val="24"/>
          <w:szCs w:val="24"/>
          <w:lang w:val="en-US"/>
        </w:rPr>
        <w:t xml:space="preserve">) </w:t>
      </w:r>
      <w:r w:rsidR="00951A38">
        <w:rPr>
          <w:lang w:val="en-US"/>
        </w:rPr>
        <w:br/>
        <w:t>Verify user can successfully log in with valid credentials.</w:t>
      </w:r>
      <w:r w:rsidR="00951A38">
        <w:rPr>
          <w:lang w:val="en-US"/>
        </w:rPr>
        <w:br/>
        <w:t>Verify login fails with invalid credentials.</w:t>
      </w:r>
    </w:p>
    <w:p w:rsidR="00951A38" w:rsidRPr="00951A38" w:rsidRDefault="00951A38">
      <w:pPr>
        <w:rPr>
          <w:b/>
          <w:sz w:val="28"/>
          <w:szCs w:val="28"/>
          <w:lang w:val="en-US"/>
        </w:rPr>
      </w:pPr>
      <w:r w:rsidRPr="00951A38">
        <w:rPr>
          <w:b/>
          <w:sz w:val="28"/>
          <w:szCs w:val="28"/>
          <w:lang w:val="en-US"/>
        </w:rPr>
        <w:t>When scenario are useful:</w:t>
      </w:r>
    </w:p>
    <w:p w:rsidR="005406CB" w:rsidRPr="00951A38" w:rsidRDefault="00951A38">
      <w:pPr>
        <w:rPr>
          <w:lang w:val="en-US"/>
        </w:rPr>
      </w:pPr>
      <w:r>
        <w:rPr>
          <w:lang w:val="en-US"/>
        </w:rPr>
        <w:t>Early requirements understanding</w:t>
      </w:r>
      <w:r>
        <w:rPr>
          <w:lang w:val="en-US"/>
        </w:rPr>
        <w:br/>
        <w:t>Estimation</w:t>
      </w:r>
      <w:r>
        <w:rPr>
          <w:lang w:val="en-US"/>
        </w:rPr>
        <w:br/>
        <w:t>communicating coverage to the team/managers</w:t>
      </w:r>
      <w:r>
        <w:rPr>
          <w:lang w:val="en-US"/>
        </w:rPr>
        <w:br/>
        <w:t>Agile teams where lightweight documentation is preferred</w:t>
      </w:r>
      <w:r>
        <w:rPr>
          <w:lang w:val="en-US"/>
        </w:rPr>
        <w:br/>
      </w:r>
      <w:r w:rsidRPr="00951A38">
        <w:rPr>
          <w:b/>
          <w:sz w:val="24"/>
          <w:szCs w:val="24"/>
          <w:lang w:val="en-US"/>
        </w:rPr>
        <w:br/>
      </w:r>
      <w:r w:rsidRPr="00951A38">
        <w:rPr>
          <w:b/>
          <w:sz w:val="24"/>
          <w:szCs w:val="24"/>
          <w:lang w:val="en-US"/>
        </w:rPr>
        <w:br/>
      </w:r>
      <w:r w:rsidR="005406CB" w:rsidRPr="005406CB">
        <w:rPr>
          <w:b/>
          <w:sz w:val="28"/>
          <w:szCs w:val="28"/>
          <w:lang w:val="en-US"/>
        </w:rPr>
        <w:t>Difference between test scenario and test case? : -</w:t>
      </w:r>
      <w:r w:rsidR="005406CB" w:rsidRPr="005406CB">
        <w:rPr>
          <w:b/>
          <w:sz w:val="24"/>
          <w:szCs w:val="24"/>
          <w:lang w:val="en-US"/>
        </w:rPr>
        <w:t xml:space="preserve"> Test scenarios describe what to test, while test cases describe how to test. Scenarios are high-level, whereas test cases are step by step instructions.</w:t>
      </w:r>
      <w:bookmarkStart w:id="0" w:name="_GoBack"/>
      <w:bookmarkEnd w:id="0"/>
    </w:p>
    <w:sectPr w:rsidR="005406CB" w:rsidRPr="00951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CCC"/>
    <w:rsid w:val="005406CB"/>
    <w:rsid w:val="00543CCC"/>
    <w:rsid w:val="00951A38"/>
    <w:rsid w:val="009B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FA6FC"/>
  <w15:chartTrackingRefBased/>
  <w15:docId w15:val="{58294B5F-A76C-41D6-85E6-233B23FD0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A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3</cp:revision>
  <dcterms:created xsi:type="dcterms:W3CDTF">2025-12-01T14:20:00Z</dcterms:created>
  <dcterms:modified xsi:type="dcterms:W3CDTF">2025-12-01T14:29:00Z</dcterms:modified>
</cp:coreProperties>
</file>