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59E" w:rsidRPr="00AD059E" w:rsidRDefault="00AD059E" w:rsidP="00AD059E">
      <w:pPr>
        <w:tabs>
          <w:tab w:val="left" w:pos="22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D059E">
        <w:rPr>
          <w:rFonts w:ascii="Times New Roman" w:hAnsi="Times New Roman" w:cs="Times New Roman"/>
          <w:b/>
          <w:sz w:val="24"/>
          <w:szCs w:val="24"/>
          <w:lang w:val="en-US"/>
        </w:rPr>
        <w:t>What are the test cases?</w:t>
      </w:r>
      <w:r w:rsidRPr="00AD059E">
        <w:rPr>
          <w:rFonts w:ascii="Times New Roman" w:hAnsi="Times New Roman" w:cs="Times New Roman"/>
          <w:sz w:val="24"/>
          <w:szCs w:val="24"/>
          <w:lang w:val="en-US"/>
        </w:rPr>
        <w:br/>
        <w:t>A test case is a detailed step by step instruction that explains how to test a specific scenario. It includes inputs, steps, expected results, test data, and actual results.</w:t>
      </w:r>
      <w:r w:rsidRPr="00AD059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D059E">
        <w:rPr>
          <w:rFonts w:ascii="Times New Roman" w:hAnsi="Times New Roman" w:cs="Times New Roman"/>
          <w:sz w:val="24"/>
          <w:szCs w:val="24"/>
          <w:lang w:val="en-US"/>
        </w:rPr>
        <w:br/>
        <w:t>Think of it as the recipe inside the chapter – precise, repeatable, and measurable.</w:t>
      </w:r>
      <w:r w:rsidRPr="00AD059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D059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D059E">
        <w:rPr>
          <w:rFonts w:ascii="Times New Roman" w:hAnsi="Times New Roman" w:cs="Times New Roman"/>
          <w:b/>
          <w:sz w:val="24"/>
          <w:szCs w:val="24"/>
          <w:lang w:val="en-US"/>
        </w:rPr>
        <w:t>Best interview line:-</w:t>
      </w:r>
    </w:p>
    <w:p w:rsidR="00AD059E" w:rsidRPr="00AD059E" w:rsidRDefault="00AD059E" w:rsidP="00AD059E">
      <w:pPr>
        <w:tabs>
          <w:tab w:val="left" w:pos="22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D059E">
        <w:rPr>
          <w:rFonts w:ascii="Times New Roman" w:hAnsi="Times New Roman" w:cs="Times New Roman"/>
          <w:sz w:val="24"/>
          <w:szCs w:val="24"/>
          <w:lang w:val="en-US"/>
        </w:rPr>
        <w:t>A test case contains step by step actions, test data and expected results to validate a specific functionality</w:t>
      </w:r>
      <w:r w:rsidRPr="00AD059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D059E">
        <w:rPr>
          <w:rFonts w:ascii="Times New Roman" w:hAnsi="Times New Roman" w:cs="Times New Roman"/>
          <w:b/>
          <w:sz w:val="24"/>
          <w:szCs w:val="24"/>
          <w:lang w:val="en-US"/>
        </w:rPr>
        <w:t>E.g.:-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4929"/>
      </w:tblGrid>
      <w:tr w:rsidR="00AD059E" w:rsidRPr="00AD059E" w:rsidTr="00AD059E">
        <w:tc>
          <w:tcPr>
            <w:tcW w:w="0" w:type="auto"/>
            <w:hideMark/>
          </w:tcPr>
          <w:p w:rsidR="00AD059E" w:rsidRPr="00AD059E" w:rsidRDefault="00AD059E" w:rsidP="00AD05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hideMark/>
          </w:tcPr>
          <w:p w:rsidR="00AD059E" w:rsidRPr="00AD059E" w:rsidRDefault="00AD059E" w:rsidP="00AD05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D059E" w:rsidRPr="00AD059E" w:rsidTr="00AD059E"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TC_LOGIN_01</w:t>
            </w:r>
          </w:p>
        </w:tc>
      </w:tr>
      <w:tr w:rsidR="00AD059E" w:rsidRPr="00AD059E" w:rsidTr="00AD059E"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login with valid credentials</w:t>
            </w:r>
          </w:p>
        </w:tc>
      </w:tr>
      <w:tr w:rsidR="00AD059E" w:rsidRPr="00AD059E" w:rsidTr="00AD059E"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is on login page</w:t>
            </w:r>
          </w:p>
        </w:tc>
      </w:tr>
      <w:tr w:rsidR="00AD059E" w:rsidRPr="00AD059E" w:rsidTr="00AD059E"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Enter valid email</w:t>
            </w: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Enter valid password</w:t>
            </w: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Login</w:t>
            </w:r>
          </w:p>
        </w:tc>
      </w:tr>
      <w:tr w:rsidR="00AD059E" w:rsidRPr="00AD059E" w:rsidTr="00AD059E"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abc@gmail.com/ Pass@123</w:t>
            </w:r>
          </w:p>
        </w:tc>
      </w:tr>
      <w:tr w:rsidR="00AD059E" w:rsidRPr="00AD059E" w:rsidTr="00AD059E"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:rsidR="00AD059E" w:rsidRPr="00AD059E" w:rsidRDefault="00AD059E" w:rsidP="00AD05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5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successfully logs in and lands on dashboard</w:t>
            </w:r>
          </w:p>
        </w:tc>
      </w:tr>
    </w:tbl>
    <w:p w:rsidR="00AD059E" w:rsidRDefault="00AD059E" w:rsidP="00AD059E">
      <w:pPr>
        <w:tabs>
          <w:tab w:val="left" w:pos="226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AD059E" w:rsidRPr="00AD059E" w:rsidRDefault="009708E2" w:rsidP="00AD059E">
      <w:pPr>
        <w:tabs>
          <w:tab w:val="left" w:pos="22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708E2">
        <w:rPr>
          <w:rFonts w:ascii="Times New Roman" w:hAnsi="Times New Roman" w:cs="Times New Roman"/>
          <w:b/>
          <w:sz w:val="28"/>
          <w:szCs w:val="24"/>
          <w:lang w:val="en-US"/>
        </w:rPr>
        <w:t>Interview Line</w:t>
      </w:r>
      <w:r w:rsidRPr="009708E2">
        <w:rPr>
          <w:rFonts w:ascii="Times New Roman" w:hAnsi="Times New Roman" w:cs="Times New Roman"/>
          <w:b/>
          <w:sz w:val="28"/>
          <w:szCs w:val="24"/>
          <w:lang w:val="en-US"/>
        </w:rPr>
        <w:br/>
        <w:t>what is test cases?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708E2">
        <w:rPr>
          <w:rFonts w:ascii="Times New Roman" w:hAnsi="Times New Roman" w:cs="Times New Roman"/>
          <w:sz w:val="28"/>
          <w:szCs w:val="24"/>
          <w:lang w:val="en-US"/>
        </w:rPr>
        <w:t>A test case contains detailed test steps, test data and expected results used to validate a specific functionality</w:t>
      </w:r>
      <w:bookmarkStart w:id="0" w:name="_GoBack"/>
      <w:bookmarkEnd w:id="0"/>
      <w:r w:rsidRPr="009708E2">
        <w:rPr>
          <w:rFonts w:ascii="Times New Roman" w:hAnsi="Times New Roman" w:cs="Times New Roman"/>
          <w:sz w:val="28"/>
          <w:szCs w:val="24"/>
          <w:lang w:val="en-US"/>
        </w:rPr>
        <w:t>.</w:t>
      </w:r>
    </w:p>
    <w:sectPr w:rsidR="00AD059E" w:rsidRPr="00AD0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D13"/>
    <w:rsid w:val="007F2816"/>
    <w:rsid w:val="009708E2"/>
    <w:rsid w:val="00AD059E"/>
    <w:rsid w:val="00D6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4329"/>
  <w15:chartTrackingRefBased/>
  <w15:docId w15:val="{E591FD3E-01B9-4ACE-8047-2D15895C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059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D059E"/>
    <w:rPr>
      <w:color w:val="0000FF"/>
      <w:u w:val="single"/>
    </w:rPr>
  </w:style>
  <w:style w:type="table" w:styleId="TableGrid">
    <w:name w:val="Table Grid"/>
    <w:basedOn w:val="TableNormal"/>
    <w:uiPriority w:val="39"/>
    <w:rsid w:val="00AD0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3</cp:revision>
  <dcterms:created xsi:type="dcterms:W3CDTF">2025-12-01T15:16:00Z</dcterms:created>
  <dcterms:modified xsi:type="dcterms:W3CDTF">2025-12-01T15:28:00Z</dcterms:modified>
</cp:coreProperties>
</file>