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5E86C" w14:textId="3FD2313D" w:rsidR="006C7DC1" w:rsidRDefault="00D806CF" w:rsidP="00D806CF">
      <w:pPr>
        <w:pStyle w:val="Heading1"/>
      </w:pPr>
      <w:r>
        <w:t>MACHINE LEARNING</w:t>
      </w:r>
    </w:p>
    <w:p w14:paraId="172D8D8E" w14:textId="77777777" w:rsidR="00D806CF" w:rsidRDefault="00D806CF" w:rsidP="00D806CF">
      <w:pPr>
        <w:pStyle w:val="ListParagraph"/>
        <w:numPr>
          <w:ilvl w:val="0"/>
          <w:numId w:val="3"/>
        </w:numPr>
      </w:pPr>
      <w:r w:rsidRPr="00D806CF">
        <w:t>Machine learning is a subset of artificial intelligence where computers learn to recognize patterns and make decisions from data without being explicitly programmed.</w:t>
      </w:r>
    </w:p>
    <w:p w14:paraId="3AD85A9A" w14:textId="507C5A7B" w:rsidR="00D806CF" w:rsidRDefault="00D806CF" w:rsidP="00D806CF">
      <w:pPr>
        <w:pStyle w:val="ListParagraph"/>
        <w:numPr>
          <w:ilvl w:val="0"/>
          <w:numId w:val="3"/>
        </w:numPr>
      </w:pPr>
      <w:r w:rsidRPr="00D806CF">
        <w:t xml:space="preserve"> Instead of following a strict set of step-by-step rules, </w:t>
      </w:r>
      <w:r w:rsidR="000C6BB0">
        <w:t xml:space="preserve">we </w:t>
      </w:r>
      <w:r w:rsidR="000C6BB0" w:rsidRPr="000C6BB0">
        <w:rPr>
          <w:b/>
          <w:bCs/>
        </w:rPr>
        <w:t xml:space="preserve">use </w:t>
      </w:r>
      <w:r w:rsidRPr="000C6BB0">
        <w:rPr>
          <w:b/>
          <w:bCs/>
        </w:rPr>
        <w:t xml:space="preserve">machine learning algorithms </w:t>
      </w:r>
      <w:r w:rsidRPr="00D806CF">
        <w:t xml:space="preserve">use historical data to train models that can autonomously make predictions or generate content. </w:t>
      </w:r>
    </w:p>
    <w:p w14:paraId="36A926BD" w14:textId="77777777" w:rsidR="00D806CF" w:rsidRDefault="00D806CF" w:rsidP="00D806CF">
      <w:pPr>
        <w:pStyle w:val="Heading2"/>
        <w:rPr>
          <w:rFonts w:eastAsia="Times New Roman"/>
          <w:lang w:bidi="hi-IN"/>
        </w:rPr>
      </w:pPr>
      <w:r w:rsidRPr="00D806CF">
        <w:rPr>
          <w:rFonts w:eastAsia="Times New Roman"/>
          <w:lang w:bidi="hi-IN"/>
        </w:rPr>
        <w:t>How It Works</w:t>
      </w:r>
    </w:p>
    <w:p w14:paraId="388B04B0" w14:textId="77777777" w:rsidR="00D806CF" w:rsidRDefault="00D806CF" w:rsidP="00D806CF">
      <w:pPr>
        <w:pStyle w:val="ListParagraph"/>
        <w:numPr>
          <w:ilvl w:val="0"/>
          <w:numId w:val="4"/>
        </w:numPr>
        <w:rPr>
          <w:lang w:bidi="hi-IN"/>
        </w:rPr>
      </w:pPr>
      <w:r w:rsidRPr="00D806CF">
        <w:rPr>
          <w:lang w:bidi="hi-IN"/>
        </w:rPr>
        <w:t>Traditional programming requires a programmer to write exact instructions (rules) for a computer to process inputs.</w:t>
      </w:r>
    </w:p>
    <w:p w14:paraId="0DF6E12C" w14:textId="527DA0B4" w:rsidR="00D806CF" w:rsidRDefault="00D806CF" w:rsidP="00D806CF">
      <w:pPr>
        <w:pStyle w:val="ListParagraph"/>
        <w:numPr>
          <w:ilvl w:val="0"/>
          <w:numId w:val="4"/>
        </w:numPr>
        <w:rPr>
          <w:lang w:bidi="hi-IN"/>
        </w:rPr>
      </w:pPr>
      <w:r w:rsidRPr="00D806CF">
        <w:rPr>
          <w:lang w:bidi="hi-IN"/>
        </w:rPr>
        <w:t xml:space="preserve"> In machine learning, the process is inverted: the computer is given the data and the desired outputs, and it figures out the underlying rules or mathematical relationships itself. </w:t>
      </w:r>
    </w:p>
    <w:p w14:paraId="5B503E55" w14:textId="77777777" w:rsidR="00AD0ADA" w:rsidRDefault="00AD0ADA" w:rsidP="00AD0ADA">
      <w:pPr>
        <w:pStyle w:val="ListParagraph"/>
        <w:rPr>
          <w:lang w:bidi="hi-IN"/>
        </w:rPr>
      </w:pPr>
    </w:p>
    <w:p w14:paraId="01CF6E26" w14:textId="2641F3D6" w:rsidR="00AD0ADA" w:rsidRDefault="00AD0ADA" w:rsidP="00AD0ADA">
      <w:pPr>
        <w:pStyle w:val="Heading3"/>
        <w:rPr>
          <w:lang w:bidi="hi-IN"/>
        </w:rPr>
      </w:pPr>
      <w:r>
        <w:rPr>
          <w:lang w:bidi="hi-IN"/>
        </w:rPr>
        <w:t xml:space="preserve">Features and target </w:t>
      </w:r>
    </w:p>
    <w:p w14:paraId="25F2C43C" w14:textId="77777777" w:rsidR="00AD0ADA" w:rsidRPr="00AD0ADA" w:rsidRDefault="00AD0ADA" w:rsidP="00AD0ADA">
      <w:pPr>
        <w:numPr>
          <w:ilvl w:val="0"/>
          <w:numId w:val="8"/>
        </w:numPr>
        <w:rPr>
          <w:lang w:bidi="hi-IN"/>
        </w:rPr>
      </w:pPr>
      <w:r w:rsidRPr="00AD0ADA">
        <w:rPr>
          <w:b/>
          <w:bCs/>
          <w:lang w:bidi="hi-IN"/>
        </w:rPr>
        <w:t>Feature (X):</w:t>
      </w:r>
      <w:r w:rsidRPr="00AD0ADA">
        <w:rPr>
          <w:lang w:bidi="hi-IN"/>
        </w:rPr>
        <w:t xml:space="preserve"> The independent variables, attributes, or data characteristics used to make a prediction.</w:t>
      </w:r>
    </w:p>
    <w:p w14:paraId="719C05E7" w14:textId="0D5401A9" w:rsidR="00AD0ADA" w:rsidRPr="00AD0ADA" w:rsidRDefault="00AD0ADA" w:rsidP="00AD0ADA">
      <w:pPr>
        <w:numPr>
          <w:ilvl w:val="0"/>
          <w:numId w:val="8"/>
        </w:numPr>
        <w:rPr>
          <w:lang w:bidi="hi-IN"/>
        </w:rPr>
      </w:pPr>
      <w:r w:rsidRPr="00AD0ADA">
        <w:rPr>
          <w:b/>
          <w:bCs/>
          <w:lang w:bidi="hi-IN"/>
        </w:rPr>
        <w:t>Target (y):</w:t>
      </w:r>
      <w:r w:rsidRPr="00AD0ADA">
        <w:rPr>
          <w:lang w:bidi="hi-IN"/>
        </w:rPr>
        <w:t xml:space="preserve"> The dependent variable, outcome, or label you want the machine learning model to predict.</w:t>
      </w:r>
    </w:p>
    <w:p w14:paraId="25DFC622" w14:textId="77777777" w:rsidR="00AD0ADA" w:rsidRDefault="00AD0ADA" w:rsidP="00AD0ADA">
      <w:pPr>
        <w:pStyle w:val="Heading3"/>
        <w:rPr>
          <w:rFonts w:eastAsia="Times New Roman"/>
          <w:lang w:bidi="hi-IN"/>
        </w:rPr>
      </w:pPr>
      <w:r w:rsidRPr="00AD0ADA">
        <w:rPr>
          <w:rFonts w:eastAsia="Times New Roman"/>
          <w:lang w:bidi="hi-IN"/>
        </w:rPr>
        <w:t>Labeled vs. Unlabeled Data</w:t>
      </w:r>
    </w:p>
    <w:p w14:paraId="0A492009" w14:textId="77777777" w:rsidR="00AD0ADA" w:rsidRPr="00AD0ADA" w:rsidRDefault="00AD0ADA" w:rsidP="00AD0ADA">
      <w:pPr>
        <w:rPr>
          <w:lang w:bidi="hi-IN"/>
        </w:rPr>
      </w:pPr>
      <w:r w:rsidRPr="00AD0ADA">
        <w:rPr>
          <w:lang w:bidi="hi-IN"/>
        </w:rPr>
        <w:t>To understand the difference, look at how a dataset is structured:</w:t>
      </w:r>
    </w:p>
    <w:p w14:paraId="325EA93A" w14:textId="77777777" w:rsidR="00AD0ADA" w:rsidRPr="00AD0ADA" w:rsidRDefault="00AD0ADA" w:rsidP="00AD0ADA">
      <w:pPr>
        <w:numPr>
          <w:ilvl w:val="0"/>
          <w:numId w:val="7"/>
        </w:numPr>
        <w:rPr>
          <w:lang w:bidi="hi-IN"/>
        </w:rPr>
      </w:pPr>
      <w:r w:rsidRPr="00AD0ADA">
        <w:rPr>
          <w:b/>
          <w:bCs/>
          <w:lang w:bidi="hi-IN"/>
        </w:rPr>
        <w:t>Labeled Data (Features + Target):</w:t>
      </w:r>
    </w:p>
    <w:p w14:paraId="748ED322" w14:textId="77777777" w:rsidR="00AD0ADA" w:rsidRPr="00AD0ADA" w:rsidRDefault="00AD0ADA" w:rsidP="00AD0ADA">
      <w:pPr>
        <w:numPr>
          <w:ilvl w:val="1"/>
          <w:numId w:val="7"/>
        </w:numPr>
        <w:rPr>
          <w:lang w:bidi="hi-IN"/>
        </w:rPr>
      </w:pPr>
      <w:r w:rsidRPr="00AD0ADA">
        <w:rPr>
          <w:i/>
          <w:iCs/>
          <w:lang w:bidi="hi-IN"/>
        </w:rPr>
        <w:t>Example:</w:t>
      </w:r>
      <w:r w:rsidRPr="00AD0ADA">
        <w:rPr>
          <w:lang w:bidi="hi-IN"/>
        </w:rPr>
        <w:t xml:space="preserve"> An email dataset where each row contains the email text (</w:t>
      </w:r>
      <w:r w:rsidRPr="00AD0ADA">
        <w:rPr>
          <w:b/>
          <w:bCs/>
          <w:lang w:bidi="hi-IN"/>
        </w:rPr>
        <w:t>features</w:t>
      </w:r>
      <w:r w:rsidRPr="00AD0ADA">
        <w:rPr>
          <w:lang w:bidi="hi-IN"/>
        </w:rPr>
        <w:t>) AND a tag explicitly marking it as "Spam" or "Not Spam" (</w:t>
      </w:r>
      <w:r w:rsidRPr="00AD0ADA">
        <w:rPr>
          <w:b/>
          <w:bCs/>
          <w:lang w:bidi="hi-IN"/>
        </w:rPr>
        <w:t>target</w:t>
      </w:r>
      <w:r w:rsidRPr="00AD0ADA">
        <w:rPr>
          <w:lang w:bidi="hi-IN"/>
        </w:rPr>
        <w:t>).</w:t>
      </w:r>
    </w:p>
    <w:p w14:paraId="2646C0FB" w14:textId="77777777" w:rsidR="00AD0ADA" w:rsidRPr="00AD0ADA" w:rsidRDefault="00AD0ADA" w:rsidP="00AD0ADA">
      <w:pPr>
        <w:numPr>
          <w:ilvl w:val="1"/>
          <w:numId w:val="7"/>
        </w:numPr>
        <w:rPr>
          <w:lang w:bidi="hi-IN"/>
        </w:rPr>
      </w:pPr>
      <w:r w:rsidRPr="00AD0ADA">
        <w:rPr>
          <w:i/>
          <w:iCs/>
          <w:lang w:bidi="hi-IN"/>
        </w:rPr>
        <w:t>Use Case:</w:t>
      </w:r>
      <w:r w:rsidRPr="00AD0ADA">
        <w:rPr>
          <w:lang w:bidi="hi-IN"/>
        </w:rPr>
        <w:t xml:space="preserve"> Used in </w:t>
      </w:r>
      <w:r w:rsidRPr="00AD0ADA">
        <w:rPr>
          <w:b/>
          <w:bCs/>
          <w:lang w:bidi="hi-IN"/>
        </w:rPr>
        <w:t>Supervised Learning</w:t>
      </w:r>
      <w:r w:rsidRPr="00AD0ADA">
        <w:rPr>
          <w:lang w:bidi="hi-IN"/>
        </w:rPr>
        <w:t xml:space="preserve"> to train models.</w:t>
      </w:r>
    </w:p>
    <w:p w14:paraId="036619F4" w14:textId="77777777" w:rsidR="00AD0ADA" w:rsidRPr="00AD0ADA" w:rsidRDefault="00AD0ADA" w:rsidP="00AD0ADA">
      <w:pPr>
        <w:numPr>
          <w:ilvl w:val="0"/>
          <w:numId w:val="7"/>
        </w:numPr>
        <w:rPr>
          <w:lang w:bidi="hi-IN"/>
        </w:rPr>
      </w:pPr>
      <w:r w:rsidRPr="00AD0ADA">
        <w:rPr>
          <w:b/>
          <w:bCs/>
          <w:lang w:bidi="hi-IN"/>
        </w:rPr>
        <w:t>Unlabeled Data (Features Only):</w:t>
      </w:r>
    </w:p>
    <w:p w14:paraId="7EFE6507" w14:textId="77777777" w:rsidR="00AD0ADA" w:rsidRPr="00AD0ADA" w:rsidRDefault="00AD0ADA" w:rsidP="00AD0ADA">
      <w:pPr>
        <w:numPr>
          <w:ilvl w:val="1"/>
          <w:numId w:val="7"/>
        </w:numPr>
        <w:rPr>
          <w:lang w:bidi="hi-IN"/>
        </w:rPr>
      </w:pPr>
      <w:r w:rsidRPr="00AD0ADA">
        <w:rPr>
          <w:i/>
          <w:iCs/>
          <w:lang w:bidi="hi-IN"/>
        </w:rPr>
        <w:t>Example:</w:t>
      </w:r>
      <w:r w:rsidRPr="00AD0ADA">
        <w:rPr>
          <w:lang w:bidi="hi-IN"/>
        </w:rPr>
        <w:t xml:space="preserve"> A list of thousands of customer shopping histories (</w:t>
      </w:r>
      <w:r w:rsidRPr="00AD0ADA">
        <w:rPr>
          <w:b/>
          <w:bCs/>
          <w:lang w:bidi="hi-IN"/>
        </w:rPr>
        <w:t>features</w:t>
      </w:r>
      <w:r w:rsidRPr="00AD0ADA">
        <w:rPr>
          <w:lang w:bidi="hi-IN"/>
        </w:rPr>
        <w:t>), but with no categories or groups assigned to them.</w:t>
      </w:r>
    </w:p>
    <w:p w14:paraId="0076B103" w14:textId="77777777" w:rsidR="00AD0ADA" w:rsidRPr="00AD0ADA" w:rsidRDefault="00AD0ADA" w:rsidP="00AD0ADA">
      <w:pPr>
        <w:numPr>
          <w:ilvl w:val="1"/>
          <w:numId w:val="7"/>
        </w:numPr>
        <w:rPr>
          <w:lang w:bidi="hi-IN"/>
        </w:rPr>
      </w:pPr>
      <w:r w:rsidRPr="00AD0ADA">
        <w:rPr>
          <w:i/>
          <w:iCs/>
          <w:lang w:bidi="hi-IN"/>
        </w:rPr>
        <w:t>Use Case:</w:t>
      </w:r>
      <w:r w:rsidRPr="00AD0ADA">
        <w:rPr>
          <w:lang w:bidi="hi-IN"/>
        </w:rPr>
        <w:t xml:space="preserve"> Used in </w:t>
      </w:r>
      <w:r w:rsidRPr="00AD0ADA">
        <w:rPr>
          <w:b/>
          <w:bCs/>
          <w:lang w:bidi="hi-IN"/>
        </w:rPr>
        <w:t>Unsupervised Learning</w:t>
      </w:r>
      <w:r w:rsidRPr="00AD0ADA">
        <w:rPr>
          <w:lang w:bidi="hi-IN"/>
        </w:rPr>
        <w:t xml:space="preserve"> to find hidden patterns or group</w:t>
      </w:r>
    </w:p>
    <w:p w14:paraId="3A599375" w14:textId="77777777" w:rsidR="00AD0ADA" w:rsidRPr="00D806CF" w:rsidRDefault="00AD0ADA" w:rsidP="00AD0ADA">
      <w:pPr>
        <w:pStyle w:val="Heading3"/>
        <w:rPr>
          <w:lang w:bidi="hi-IN"/>
        </w:rPr>
      </w:pPr>
    </w:p>
    <w:p w14:paraId="6DEF4B1A" w14:textId="77777777" w:rsidR="00D806CF" w:rsidRDefault="00D806CF" w:rsidP="00D806CF">
      <w:pPr>
        <w:pStyle w:val="Heading2"/>
        <w:rPr>
          <w:rFonts w:eastAsia="Times New Roman"/>
          <w:lang w:bidi="hi-IN"/>
        </w:rPr>
      </w:pPr>
      <w:r w:rsidRPr="00D806CF">
        <w:rPr>
          <w:rFonts w:eastAsia="Times New Roman"/>
          <w:lang w:bidi="hi-IN"/>
        </w:rPr>
        <w:t>Types of Machine Learning</w:t>
      </w:r>
    </w:p>
    <w:p w14:paraId="5DF8052F" w14:textId="77777777" w:rsidR="00D806CF" w:rsidRPr="00D806CF" w:rsidRDefault="00D806CF" w:rsidP="00D806CF">
      <w:pPr>
        <w:rPr>
          <w:b/>
          <w:bCs/>
          <w:lang w:bidi="hi-IN"/>
        </w:rPr>
      </w:pPr>
      <w:r w:rsidRPr="00D806CF">
        <w:rPr>
          <w:b/>
          <w:bCs/>
          <w:lang w:bidi="hi-IN"/>
        </w:rPr>
        <w:t>1. Supervised Learning</w:t>
      </w:r>
    </w:p>
    <w:p w14:paraId="0EEBBB3D" w14:textId="0D1CFBBB" w:rsidR="00D806CF" w:rsidRPr="00D806CF" w:rsidRDefault="00D806CF" w:rsidP="00D806CF">
      <w:pPr>
        <w:rPr>
          <w:lang w:bidi="hi-IN"/>
        </w:rPr>
      </w:pPr>
      <w:r w:rsidRPr="00D806CF">
        <w:rPr>
          <w:lang w:bidi="hi-IN"/>
        </w:rPr>
        <w:t xml:space="preserve">The model is trained on labeled data—meaning the training data already includes the correct answers. The model learns the relationship between the input and the output so it can predict outcomes for new data. </w:t>
      </w:r>
    </w:p>
    <w:p w14:paraId="047ABA80" w14:textId="77777777" w:rsidR="00D806CF" w:rsidRPr="00D806CF" w:rsidRDefault="00D806CF" w:rsidP="00D806CF">
      <w:pPr>
        <w:numPr>
          <w:ilvl w:val="0"/>
          <w:numId w:val="5"/>
        </w:numPr>
        <w:rPr>
          <w:lang w:bidi="hi-IN"/>
        </w:rPr>
      </w:pPr>
      <w:r w:rsidRPr="00D806CF">
        <w:rPr>
          <w:b/>
          <w:bCs/>
          <w:lang w:bidi="hi-IN"/>
        </w:rPr>
        <w:t>Classification:</w:t>
      </w:r>
      <w:r w:rsidRPr="00D806CF">
        <w:rPr>
          <w:lang w:bidi="hi-IN"/>
        </w:rPr>
        <w:t xml:space="preserve"> Categorizes data into distinct classes (e.g., determining whether an email is "spam" or "not spam").</w:t>
      </w:r>
    </w:p>
    <w:p w14:paraId="735181D6" w14:textId="5769488D" w:rsidR="00D806CF" w:rsidRPr="00D806CF" w:rsidRDefault="00D806CF" w:rsidP="00D806CF">
      <w:pPr>
        <w:numPr>
          <w:ilvl w:val="0"/>
          <w:numId w:val="5"/>
        </w:numPr>
        <w:rPr>
          <w:lang w:bidi="hi-IN"/>
        </w:rPr>
      </w:pPr>
      <w:r w:rsidRPr="00D806CF">
        <w:rPr>
          <w:b/>
          <w:bCs/>
          <w:lang w:bidi="hi-IN"/>
        </w:rPr>
        <w:t>Regression:</w:t>
      </w:r>
      <w:r w:rsidRPr="00D806CF">
        <w:rPr>
          <w:lang w:bidi="hi-IN"/>
        </w:rPr>
        <w:t xml:space="preserve"> Predicts a continuous numerical value (e.g., forecasting tomorrow's temperature or estimating a house price based on its size).</w:t>
      </w:r>
    </w:p>
    <w:p w14:paraId="18EED792" w14:textId="77777777" w:rsidR="00D806CF" w:rsidRPr="00D806CF" w:rsidRDefault="00D806CF" w:rsidP="00D806CF">
      <w:pPr>
        <w:rPr>
          <w:b/>
          <w:bCs/>
          <w:lang w:bidi="hi-IN"/>
        </w:rPr>
      </w:pPr>
      <w:r w:rsidRPr="00D806CF">
        <w:rPr>
          <w:b/>
          <w:bCs/>
          <w:lang w:bidi="hi-IN"/>
        </w:rPr>
        <w:t>2. Unsupervised Learning</w:t>
      </w:r>
    </w:p>
    <w:p w14:paraId="72450425" w14:textId="77777777" w:rsidR="00D806CF" w:rsidRDefault="00D806CF" w:rsidP="00D806CF">
      <w:pPr>
        <w:tabs>
          <w:tab w:val="num" w:pos="720"/>
        </w:tabs>
        <w:rPr>
          <w:lang w:bidi="hi-IN"/>
        </w:rPr>
      </w:pPr>
      <w:r w:rsidRPr="00D806CF">
        <w:rPr>
          <w:lang w:bidi="hi-IN"/>
        </w:rPr>
        <w:t xml:space="preserve">The model is given data </w:t>
      </w:r>
      <w:r w:rsidRPr="00D806CF">
        <w:rPr>
          <w:i/>
          <w:iCs/>
          <w:lang w:bidi="hi-IN"/>
        </w:rPr>
        <w:t>without</w:t>
      </w:r>
      <w:r w:rsidRPr="00D806CF">
        <w:rPr>
          <w:lang w:bidi="hi-IN"/>
        </w:rPr>
        <w:t xml:space="preserve"> explicit labels or instructions. Its goal is to explore the data and find hidden structures, groupings, or patterns on its own. </w:t>
      </w:r>
    </w:p>
    <w:p w14:paraId="6A96A4DD" w14:textId="7B7929C9" w:rsidR="00D806CF" w:rsidRPr="00D806CF" w:rsidRDefault="00D806CF" w:rsidP="00D806CF">
      <w:pPr>
        <w:tabs>
          <w:tab w:val="num" w:pos="720"/>
        </w:tabs>
        <w:rPr>
          <w:lang w:bidi="hi-IN"/>
        </w:rPr>
      </w:pPr>
      <w:r w:rsidRPr="00D806CF">
        <w:rPr>
          <w:b/>
          <w:bCs/>
          <w:lang w:bidi="hi-IN"/>
        </w:rPr>
        <w:t>Clustering:</w:t>
      </w:r>
      <w:r w:rsidRPr="00D806CF">
        <w:rPr>
          <w:lang w:bidi="hi-IN"/>
        </w:rPr>
        <w:t xml:space="preserve"> Groups similar data points together (e.g., segmenting customers by purchasing habits for marketing).</w:t>
      </w:r>
    </w:p>
    <w:p w14:paraId="615B2CDB" w14:textId="77777777" w:rsidR="00D806CF" w:rsidRPr="00D806CF" w:rsidRDefault="00D806CF" w:rsidP="00D806CF">
      <w:pPr>
        <w:numPr>
          <w:ilvl w:val="0"/>
          <w:numId w:val="6"/>
        </w:numPr>
        <w:rPr>
          <w:b/>
          <w:bCs/>
          <w:lang w:bidi="hi-IN"/>
        </w:rPr>
      </w:pPr>
      <w:r w:rsidRPr="00D806CF">
        <w:rPr>
          <w:b/>
          <w:bCs/>
          <w:lang w:bidi="hi-IN"/>
        </w:rPr>
        <w:t>Anomaly Detection:</w:t>
      </w:r>
      <w:r w:rsidRPr="00D806CF">
        <w:rPr>
          <w:lang w:bidi="hi-IN"/>
        </w:rPr>
        <w:t xml:space="preserve"> Identifies unusual data points that deviate from the norm (e.g., flagging suspicious credit card transactions to prevent fraud). </w:t>
      </w:r>
    </w:p>
    <w:p w14:paraId="59D87B2D" w14:textId="77777777" w:rsidR="00D806CF" w:rsidRDefault="00D806CF" w:rsidP="00D806CF">
      <w:pPr>
        <w:ind w:left="720"/>
        <w:rPr>
          <w:b/>
          <w:bCs/>
          <w:lang w:bidi="hi-IN"/>
        </w:rPr>
      </w:pPr>
    </w:p>
    <w:p w14:paraId="140E9559" w14:textId="01D4C00E" w:rsidR="00D806CF" w:rsidRPr="00D806CF" w:rsidRDefault="00D806CF" w:rsidP="00D806CF">
      <w:pPr>
        <w:rPr>
          <w:b/>
          <w:bCs/>
          <w:lang w:bidi="hi-IN"/>
        </w:rPr>
      </w:pPr>
      <w:r w:rsidRPr="00D806CF">
        <w:rPr>
          <w:b/>
          <w:bCs/>
          <w:lang w:bidi="hi-IN"/>
        </w:rPr>
        <w:t>3. Reinforcement Learning</w:t>
      </w:r>
    </w:p>
    <w:p w14:paraId="0E842F9B" w14:textId="60FA5FFD" w:rsidR="00D806CF" w:rsidRPr="00D806CF" w:rsidRDefault="00D806CF" w:rsidP="00D806CF">
      <w:pPr>
        <w:rPr>
          <w:lang w:bidi="hi-IN"/>
        </w:rPr>
      </w:pPr>
      <w:r w:rsidRPr="00D806CF">
        <w:rPr>
          <w:lang w:bidi="hi-IN"/>
        </w:rPr>
        <w:t xml:space="preserve">The model learns to make decisions through a system of trial and error. It is rewarded for taking correct actions and penalized for incorrect ones in an effort to maximize its overall reward. This is commonly used in robotics, training autonomous vehicles, and mastering complex strategy games. </w:t>
      </w:r>
    </w:p>
    <w:p w14:paraId="00231099" w14:textId="77777777" w:rsidR="00D806CF" w:rsidRPr="00D806CF" w:rsidRDefault="00D806CF" w:rsidP="00D806CF">
      <w:pPr>
        <w:rPr>
          <w:b/>
          <w:bCs/>
          <w:lang w:bidi="hi-IN"/>
        </w:rPr>
      </w:pPr>
      <w:r w:rsidRPr="00D806CF">
        <w:rPr>
          <w:b/>
          <w:bCs/>
          <w:lang w:bidi="hi-IN"/>
        </w:rPr>
        <w:t>4. Generative AI</w:t>
      </w:r>
    </w:p>
    <w:p w14:paraId="5C407567" w14:textId="77777777" w:rsidR="00D806CF" w:rsidRPr="00D806CF" w:rsidRDefault="00D806CF" w:rsidP="00D806CF">
      <w:pPr>
        <w:rPr>
          <w:lang w:bidi="hi-IN"/>
        </w:rPr>
      </w:pPr>
      <w:r w:rsidRPr="00D806CF">
        <w:rPr>
          <w:lang w:bidi="hi-IN"/>
        </w:rPr>
        <w:t>A specialized class of models that learns patterns and relationships from massive datasets to create entirely new, original content. Instead of just predicting a category or number, these models generate new text, images, audio, or code based on user prompts. [</w:t>
      </w:r>
      <w:hyperlink r:id="rId5" w:history="1">
        <w:r w:rsidRPr="00D806CF">
          <w:rPr>
            <w:rStyle w:val="Hyperlink"/>
            <w:lang w:bidi="hi-IN"/>
          </w:rPr>
          <w:t>1</w:t>
        </w:r>
      </w:hyperlink>
      <w:r w:rsidRPr="00D806CF">
        <w:rPr>
          <w:lang w:bidi="hi-IN"/>
        </w:rPr>
        <w:t>]</w:t>
      </w:r>
    </w:p>
    <w:p w14:paraId="38823FD6" w14:textId="77777777" w:rsidR="00D806CF" w:rsidRPr="00D806CF" w:rsidRDefault="00D806CF" w:rsidP="00D806CF">
      <w:pPr>
        <w:rPr>
          <w:lang w:bidi="hi-IN"/>
        </w:rPr>
      </w:pPr>
    </w:p>
    <w:p w14:paraId="0777E7A5" w14:textId="77777777" w:rsidR="00D806CF" w:rsidRDefault="00D806CF" w:rsidP="00D806CF">
      <w:pPr>
        <w:pStyle w:val="Heading2"/>
      </w:pPr>
    </w:p>
    <w:p w14:paraId="587189B9" w14:textId="1F307AA5" w:rsidR="00AD0ADA" w:rsidRDefault="00AD0ADA" w:rsidP="00646A86">
      <w:pPr>
        <w:pStyle w:val="Heading2"/>
        <w:rPr>
          <w:b/>
          <w:bCs/>
        </w:rPr>
      </w:pPr>
      <w:r w:rsidRPr="00AD0ADA">
        <w:rPr>
          <w:b/>
          <w:bCs/>
        </w:rPr>
        <w:t>Data Roles (How Data is Split)</w:t>
      </w:r>
    </w:p>
    <w:p w14:paraId="68DD73FC" w14:textId="05659144" w:rsidR="00646A86" w:rsidRPr="00646A86" w:rsidRDefault="00646A86" w:rsidP="00646A86">
      <w:r w:rsidRPr="00646A86">
        <w:t xml:space="preserve">When building a model, your original </w:t>
      </w:r>
      <w:r w:rsidRPr="00646A86">
        <w:rPr>
          <w:b/>
          <w:bCs/>
        </w:rPr>
        <w:t>labeled dataset</w:t>
      </w:r>
      <w:r w:rsidRPr="00646A86">
        <w:t xml:space="preserve"> is split into three parts to train the algorithm and test its real-world performance</w:t>
      </w:r>
      <w:r>
        <w:t>.</w:t>
      </w:r>
    </w:p>
    <w:p w14:paraId="12B76A9C" w14:textId="4E960309" w:rsidR="00646A86" w:rsidRPr="00646A86" w:rsidRDefault="00646A86" w:rsidP="00646A86">
      <w:pPr>
        <w:rPr>
          <w:b/>
          <w:bCs/>
          <w:u w:val="single"/>
        </w:rPr>
      </w:pPr>
      <w:r w:rsidRPr="00646A86">
        <w:rPr>
          <w:b/>
          <w:bCs/>
          <w:u w:val="single"/>
        </w:rPr>
        <w:t xml:space="preserve">Total Labeled Dataset </w:t>
      </w:r>
    </w:p>
    <w:p w14:paraId="218190E8" w14:textId="3F379E66" w:rsidR="00646A86" w:rsidRPr="00646A86" w:rsidRDefault="00646A86" w:rsidP="00646A86">
      <w:r w:rsidRPr="00646A86">
        <w:t xml:space="preserve">   Training Set (70% - 80%) -&gt; Used to teach the model</w:t>
      </w:r>
    </w:p>
    <w:p w14:paraId="02A0CA89" w14:textId="14095901" w:rsidR="00646A86" w:rsidRPr="00646A86" w:rsidRDefault="00646A86" w:rsidP="00646A86">
      <w:r w:rsidRPr="00646A86">
        <w:t xml:space="preserve">   Validation Set (10% - 15%) -&gt; Used to fine-tune settings</w:t>
      </w:r>
    </w:p>
    <w:p w14:paraId="6D868A5C" w14:textId="3DD32E28" w:rsidR="00646A86" w:rsidRPr="00646A86" w:rsidRDefault="00646A86" w:rsidP="00646A86">
      <w:r>
        <w:t xml:space="preserve">   </w:t>
      </w:r>
      <w:r w:rsidRPr="00646A86">
        <w:t>Test Set (10% - 15%) -&gt; Used for the final exam</w:t>
      </w:r>
    </w:p>
    <w:p w14:paraId="5D76EC26" w14:textId="7AE51925" w:rsidR="00646A86" w:rsidRPr="00646A86" w:rsidRDefault="00646A86" w:rsidP="00646A86">
      <w:pPr>
        <w:numPr>
          <w:ilvl w:val="0"/>
          <w:numId w:val="9"/>
        </w:numPr>
      </w:pPr>
      <w:r w:rsidRPr="00646A86">
        <w:rPr>
          <w:b/>
          <w:bCs/>
        </w:rPr>
        <w:t>Training Data</w:t>
      </w:r>
      <w:r w:rsidRPr="00646A86">
        <w:t xml:space="preserve">: The largest chunk of your dataset. It contains both the </w:t>
      </w:r>
      <w:r w:rsidRPr="00646A86">
        <w:rPr>
          <w:b/>
          <w:bCs/>
        </w:rPr>
        <w:t>features</w:t>
      </w:r>
      <w:r w:rsidRPr="00646A86">
        <w:t xml:space="preserve"> and the </w:t>
      </w:r>
      <w:r w:rsidRPr="00646A86">
        <w:rPr>
          <w:b/>
          <w:bCs/>
        </w:rPr>
        <w:t>target</w:t>
      </w:r>
      <w:r w:rsidRPr="00646A86">
        <w:t xml:space="preserve"> (labels). The model reads this data repeatedly to find mathematical patterns. </w:t>
      </w:r>
    </w:p>
    <w:p w14:paraId="364E60F8" w14:textId="67D9482F" w:rsidR="00646A86" w:rsidRPr="00646A86" w:rsidRDefault="00646A86" w:rsidP="00646A86">
      <w:pPr>
        <w:numPr>
          <w:ilvl w:val="0"/>
          <w:numId w:val="9"/>
        </w:numPr>
      </w:pPr>
      <w:r w:rsidRPr="00646A86">
        <w:rPr>
          <w:b/>
          <w:bCs/>
        </w:rPr>
        <w:t>Validation Data</w:t>
      </w:r>
      <w:r w:rsidRPr="00646A86">
        <w:t>: Data used during training to tweak hyperparameters (the model's structural settings). It acts like a practice exam to check if the model is learning correctly.</w:t>
      </w:r>
    </w:p>
    <w:p w14:paraId="54CB691C" w14:textId="15B31229" w:rsidR="00646A86" w:rsidRDefault="00646A86" w:rsidP="00646A86">
      <w:pPr>
        <w:numPr>
          <w:ilvl w:val="0"/>
          <w:numId w:val="9"/>
        </w:numPr>
      </w:pPr>
      <w:r w:rsidRPr="00646A86">
        <w:rPr>
          <w:b/>
          <w:bCs/>
        </w:rPr>
        <w:t>Test Data</w:t>
      </w:r>
      <w:r w:rsidRPr="00646A86">
        <w:t xml:space="preserve">: Completely unseen data used at the very end. It evaluates how the model will perform in the real world. It mimics a final exam. </w:t>
      </w:r>
    </w:p>
    <w:p w14:paraId="7930133E" w14:textId="4734E851" w:rsidR="00646A86" w:rsidRDefault="00646A86" w:rsidP="00646A86">
      <w:pPr>
        <w:pStyle w:val="Heading2"/>
      </w:pPr>
      <w:r w:rsidRPr="00646A86">
        <w:t>Data Structure (How Data is Organized)</w:t>
      </w:r>
    </w:p>
    <w:p w14:paraId="0419A662" w14:textId="6D392E3C" w:rsidR="00646A86" w:rsidRPr="00646A86" w:rsidRDefault="00646A86" w:rsidP="00646A86">
      <w:r w:rsidRPr="00646A86">
        <w:t>Data comes in various formats depending on how it was collected and stored</w:t>
      </w:r>
      <w:r>
        <w:t>:</w:t>
      </w:r>
    </w:p>
    <w:p w14:paraId="6710B5CC" w14:textId="77777777" w:rsidR="00646A86" w:rsidRPr="00646A86" w:rsidRDefault="00646A86" w:rsidP="00646A86">
      <w:pPr>
        <w:numPr>
          <w:ilvl w:val="0"/>
          <w:numId w:val="10"/>
        </w:numPr>
      </w:pPr>
      <w:r w:rsidRPr="00646A86">
        <w:rPr>
          <w:b/>
          <w:bCs/>
        </w:rPr>
        <w:t>Structured Data</w:t>
      </w:r>
      <w:r w:rsidRPr="00646A86">
        <w:t>: Highly organized data that fits perfectly into tables, rows, and columns (like Excel sheets or SQL databases).</w:t>
      </w:r>
    </w:p>
    <w:p w14:paraId="071B35CB" w14:textId="7AD642CC" w:rsidR="00646A86" w:rsidRPr="00646A86" w:rsidRDefault="00646A86" w:rsidP="00646A86">
      <w:pPr>
        <w:numPr>
          <w:ilvl w:val="1"/>
          <w:numId w:val="10"/>
        </w:numPr>
      </w:pPr>
      <w:r w:rsidRPr="00646A86">
        <w:rPr>
          <w:i/>
          <w:iCs/>
        </w:rPr>
        <w:t>Examples:</w:t>
      </w:r>
      <w:r w:rsidRPr="00646A86">
        <w:t xml:space="preserve"> Age, salaries, dates, product prices, and GPS coordinates. </w:t>
      </w:r>
    </w:p>
    <w:p w14:paraId="39EB68B0" w14:textId="77777777" w:rsidR="00646A86" w:rsidRPr="00646A86" w:rsidRDefault="00646A86" w:rsidP="00646A86">
      <w:pPr>
        <w:numPr>
          <w:ilvl w:val="0"/>
          <w:numId w:val="10"/>
        </w:numPr>
      </w:pPr>
      <w:r w:rsidRPr="00646A86">
        <w:rPr>
          <w:b/>
          <w:bCs/>
        </w:rPr>
        <w:t>Unstructured Data</w:t>
      </w:r>
      <w:r w:rsidRPr="00646A86">
        <w:t>: Data that does not have a predefined conceptual structure or formatting. It makes up the majority of real-world data.</w:t>
      </w:r>
    </w:p>
    <w:p w14:paraId="171C0DC5" w14:textId="610C540B" w:rsidR="00646A86" w:rsidRPr="00646A86" w:rsidRDefault="00646A86" w:rsidP="00646A86">
      <w:pPr>
        <w:numPr>
          <w:ilvl w:val="1"/>
          <w:numId w:val="10"/>
        </w:numPr>
      </w:pPr>
      <w:r w:rsidRPr="00646A86">
        <w:rPr>
          <w:i/>
          <w:iCs/>
        </w:rPr>
        <w:t>Examples:</w:t>
      </w:r>
      <w:r w:rsidRPr="00646A86">
        <w:t xml:space="preserve"> Audio files, video recordings, satellite imagery, PDFs, and raw text emails</w:t>
      </w:r>
    </w:p>
    <w:p w14:paraId="2A48EC46" w14:textId="77777777" w:rsidR="00646A86" w:rsidRPr="00646A86" w:rsidRDefault="00646A86" w:rsidP="00646A86">
      <w:pPr>
        <w:numPr>
          <w:ilvl w:val="0"/>
          <w:numId w:val="10"/>
        </w:numPr>
      </w:pPr>
      <w:r w:rsidRPr="00646A86">
        <w:rPr>
          <w:b/>
          <w:bCs/>
        </w:rPr>
        <w:t>Semi-Structured Data</w:t>
      </w:r>
      <w:r w:rsidRPr="00646A86">
        <w:t>: Data that does not fit into a strict tabular database but still contains tags or markers to separate elements.</w:t>
      </w:r>
    </w:p>
    <w:p w14:paraId="4A9D0BA0" w14:textId="70B97B45" w:rsidR="00646A86" w:rsidRDefault="00646A86" w:rsidP="00646A86">
      <w:pPr>
        <w:numPr>
          <w:ilvl w:val="1"/>
          <w:numId w:val="10"/>
        </w:numPr>
      </w:pPr>
      <w:r w:rsidRPr="00646A86">
        <w:rPr>
          <w:i/>
          <w:iCs/>
        </w:rPr>
        <w:t>Examples:</w:t>
      </w:r>
      <w:r w:rsidRPr="00646A86">
        <w:t xml:space="preserve"> JSON files, XML files, and HTML web pages. </w:t>
      </w:r>
    </w:p>
    <w:p w14:paraId="1F87BB44" w14:textId="77777777" w:rsidR="00646A86" w:rsidRPr="00646A86" w:rsidRDefault="00646A86" w:rsidP="00646A86"/>
    <w:p w14:paraId="05D3DCEF" w14:textId="310105A2" w:rsidR="00646A86" w:rsidRPr="00646A86" w:rsidRDefault="00646A86" w:rsidP="00646A86"/>
    <w:p w14:paraId="2F23DD66" w14:textId="6AB4E13D" w:rsidR="00646A86" w:rsidRDefault="00646A86" w:rsidP="00646A86">
      <w:pPr>
        <w:pStyle w:val="Heading2"/>
      </w:pPr>
      <w:r w:rsidRPr="00646A86">
        <w:lastRenderedPageBreak/>
        <w:t>Mathematical Types (How Data Values are Measured)</w:t>
      </w:r>
    </w:p>
    <w:p w14:paraId="37BD6031" w14:textId="0927DDF7" w:rsidR="00646A86" w:rsidRPr="00646A86" w:rsidRDefault="00646A86" w:rsidP="00646A86">
      <w:r w:rsidRPr="00646A86">
        <w:t>Inside a machine learning algorithm, all features are mathematically treated as either numbers or categories:</w:t>
      </w:r>
    </w:p>
    <w:p w14:paraId="771FFE15" w14:textId="77777777" w:rsidR="00646A86" w:rsidRPr="00646A86" w:rsidRDefault="00646A86" w:rsidP="00646A86">
      <w:pPr>
        <w:numPr>
          <w:ilvl w:val="0"/>
          <w:numId w:val="11"/>
        </w:numPr>
      </w:pPr>
      <w:r w:rsidRPr="00646A86">
        <w:rPr>
          <w:b/>
          <w:bCs/>
        </w:rPr>
        <w:t>Numerical (Quantitative) Data</w:t>
      </w:r>
      <w:r w:rsidRPr="00646A86">
        <w:t>: Information that can be measured and given a numerical value.</w:t>
      </w:r>
    </w:p>
    <w:p w14:paraId="21635402" w14:textId="77777777" w:rsidR="00646A86" w:rsidRPr="00646A86" w:rsidRDefault="00646A86" w:rsidP="00646A86">
      <w:pPr>
        <w:numPr>
          <w:ilvl w:val="1"/>
          <w:numId w:val="11"/>
        </w:numPr>
      </w:pPr>
      <w:r w:rsidRPr="00646A86">
        <w:rPr>
          <w:i/>
          <w:iCs/>
        </w:rPr>
        <w:t>Continuous:</w:t>
      </w:r>
      <w:r w:rsidRPr="00646A86">
        <w:t xml:space="preserve"> Values that can take any fractional amount (e.g., a person's exact height, or temperature).</w:t>
      </w:r>
    </w:p>
    <w:p w14:paraId="7A9A8540" w14:textId="597AFACF" w:rsidR="00646A86" w:rsidRPr="00646A86" w:rsidRDefault="00646A86" w:rsidP="00646A86">
      <w:pPr>
        <w:numPr>
          <w:ilvl w:val="1"/>
          <w:numId w:val="11"/>
        </w:numPr>
      </w:pPr>
      <w:r w:rsidRPr="00646A86">
        <w:rPr>
          <w:i/>
          <w:iCs/>
        </w:rPr>
        <w:t>Discrete:</w:t>
      </w:r>
      <w:r w:rsidRPr="00646A86">
        <w:t xml:space="preserve"> Values that can only be counted in whole integers (e.g., number of children, or total cars in a parking lot). </w:t>
      </w:r>
    </w:p>
    <w:p w14:paraId="14F6CEC1" w14:textId="77777777" w:rsidR="00646A86" w:rsidRPr="00646A86" w:rsidRDefault="00646A86" w:rsidP="00646A86">
      <w:pPr>
        <w:numPr>
          <w:ilvl w:val="0"/>
          <w:numId w:val="11"/>
        </w:numPr>
      </w:pPr>
      <w:r w:rsidRPr="00646A86">
        <w:rPr>
          <w:b/>
          <w:bCs/>
        </w:rPr>
        <w:t>Categorical (Qualitative) Data</w:t>
      </w:r>
      <w:r w:rsidRPr="00646A86">
        <w:t>: Information that represents characteristics, groups, or text tags.</w:t>
      </w:r>
    </w:p>
    <w:p w14:paraId="5B66882B" w14:textId="77777777" w:rsidR="00646A86" w:rsidRPr="00646A86" w:rsidRDefault="00646A86" w:rsidP="00646A86">
      <w:pPr>
        <w:numPr>
          <w:ilvl w:val="1"/>
          <w:numId w:val="11"/>
        </w:numPr>
      </w:pPr>
      <w:r w:rsidRPr="00646A86">
        <w:rPr>
          <w:i/>
          <w:iCs/>
        </w:rPr>
        <w:t>Nominal:</w:t>
      </w:r>
      <w:r w:rsidRPr="00646A86">
        <w:t xml:space="preserve"> Categories with no natural order or ranking (e.g., eye color, or gender).</w:t>
      </w:r>
    </w:p>
    <w:p w14:paraId="0782D375" w14:textId="77777777" w:rsidR="00646A86" w:rsidRDefault="00646A86" w:rsidP="00646A86">
      <w:pPr>
        <w:numPr>
          <w:ilvl w:val="1"/>
          <w:numId w:val="11"/>
        </w:numPr>
      </w:pPr>
      <w:r w:rsidRPr="00646A86">
        <w:rPr>
          <w:i/>
          <w:iCs/>
        </w:rPr>
        <w:t>Ordinal:</w:t>
      </w:r>
      <w:r w:rsidRPr="00646A86">
        <w:t xml:space="preserve"> Categories that follow a meaningful order or sequence (e.g., customer satisfaction ranks like "Poor, Average, Excellent")</w:t>
      </w:r>
    </w:p>
    <w:p w14:paraId="2011E451" w14:textId="0B1947BE" w:rsidR="00646A86" w:rsidRDefault="00646A86" w:rsidP="00646A86">
      <w:pPr>
        <w:pStyle w:val="Heading2"/>
        <w:rPr>
          <w:rFonts w:eastAsia="Times New Roman"/>
          <w:lang w:bidi="hi-IN"/>
        </w:rPr>
      </w:pPr>
      <w:r w:rsidRPr="00646A86">
        <w:rPr>
          <w:rFonts w:eastAsia="Times New Roman"/>
          <w:lang w:bidi="hi-IN"/>
        </w:rPr>
        <w:t>Common File Formats &amp; Which Data Goes</w:t>
      </w:r>
      <w:r>
        <w:rPr>
          <w:rFonts w:eastAsia="Times New Roman"/>
          <w:lang w:bidi="hi-IN"/>
        </w:rPr>
        <w:t xml:space="preserve"> </w:t>
      </w:r>
      <w:proofErr w:type="gramStart"/>
      <w:r w:rsidRPr="00646A86">
        <w:rPr>
          <w:rFonts w:eastAsia="Times New Roman"/>
          <w:lang w:bidi="hi-IN"/>
        </w:rPr>
        <w:t>Where</w:t>
      </w:r>
      <w:proofErr w:type="gramEnd"/>
      <w:r>
        <w:rPr>
          <w:rFonts w:eastAsia="Times New Roman"/>
          <w:lang w:bidi="hi-IN"/>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gridCol w:w="2425"/>
        <w:gridCol w:w="5157"/>
      </w:tblGrid>
      <w:tr w:rsidR="00646A86" w:rsidRPr="00646A86" w14:paraId="394F6777" w14:textId="77777777">
        <w:trPr>
          <w:tblCellSpacing w:w="15" w:type="dxa"/>
        </w:trPr>
        <w:tc>
          <w:tcPr>
            <w:tcW w:w="0" w:type="auto"/>
            <w:tcBorders>
              <w:bottom w:val="single" w:sz="6" w:space="0" w:color="363840"/>
            </w:tcBorders>
            <w:vAlign w:val="center"/>
            <w:hideMark/>
          </w:tcPr>
          <w:p w14:paraId="44C8CB74" w14:textId="518B912C" w:rsidR="00646A86" w:rsidRPr="00646A86" w:rsidRDefault="00646A86" w:rsidP="00646A86">
            <w:pPr>
              <w:rPr>
                <w:b/>
                <w:bCs/>
                <w:lang w:bidi="hi-IN"/>
              </w:rPr>
            </w:pPr>
            <w:r w:rsidRPr="00646A86">
              <w:rPr>
                <w:b/>
                <w:bCs/>
                <w:lang w:bidi="hi-IN"/>
              </w:rPr>
              <w:t xml:space="preserve">File Format </w:t>
            </w:r>
          </w:p>
        </w:tc>
        <w:tc>
          <w:tcPr>
            <w:tcW w:w="0" w:type="auto"/>
            <w:tcBorders>
              <w:bottom w:val="single" w:sz="6" w:space="0" w:color="363840"/>
            </w:tcBorders>
            <w:vAlign w:val="center"/>
            <w:hideMark/>
          </w:tcPr>
          <w:p w14:paraId="6631F941" w14:textId="77777777" w:rsidR="00646A86" w:rsidRPr="00646A86" w:rsidRDefault="00646A86" w:rsidP="00646A86">
            <w:pPr>
              <w:rPr>
                <w:b/>
                <w:bCs/>
                <w:lang w:bidi="hi-IN"/>
              </w:rPr>
            </w:pPr>
            <w:r w:rsidRPr="00646A86">
              <w:rPr>
                <w:b/>
                <w:bCs/>
                <w:lang w:bidi="hi-IN"/>
              </w:rPr>
              <w:t>Kind of Data It Holds</w:t>
            </w:r>
          </w:p>
        </w:tc>
        <w:tc>
          <w:tcPr>
            <w:tcW w:w="0" w:type="auto"/>
            <w:tcBorders>
              <w:bottom w:val="single" w:sz="6" w:space="0" w:color="363840"/>
            </w:tcBorders>
            <w:vAlign w:val="center"/>
            <w:hideMark/>
          </w:tcPr>
          <w:p w14:paraId="263423D5" w14:textId="77777777" w:rsidR="00646A86" w:rsidRPr="00646A86" w:rsidRDefault="00646A86" w:rsidP="00646A86">
            <w:pPr>
              <w:rPr>
                <w:b/>
                <w:bCs/>
                <w:lang w:bidi="hi-IN"/>
              </w:rPr>
            </w:pPr>
            <w:r w:rsidRPr="00646A86">
              <w:rPr>
                <w:b/>
                <w:bCs/>
                <w:lang w:bidi="hi-IN"/>
              </w:rPr>
              <w:t>Why It Is Used in Machine Learning</w:t>
            </w:r>
          </w:p>
        </w:tc>
      </w:tr>
      <w:tr w:rsidR="00646A86" w:rsidRPr="00646A86" w14:paraId="1C2A3748" w14:textId="77777777">
        <w:trPr>
          <w:tblCellSpacing w:w="15" w:type="dxa"/>
        </w:trPr>
        <w:tc>
          <w:tcPr>
            <w:tcW w:w="0" w:type="auto"/>
            <w:tcBorders>
              <w:bottom w:val="single" w:sz="6" w:space="0" w:color="363840"/>
            </w:tcBorders>
            <w:vAlign w:val="center"/>
            <w:hideMark/>
          </w:tcPr>
          <w:p w14:paraId="364105D7" w14:textId="77777777" w:rsidR="00646A86" w:rsidRPr="00646A86" w:rsidRDefault="00646A86" w:rsidP="00646A86">
            <w:pPr>
              <w:rPr>
                <w:lang w:bidi="hi-IN"/>
              </w:rPr>
            </w:pPr>
            <w:r w:rsidRPr="00646A86">
              <w:rPr>
                <w:b/>
                <w:bCs/>
                <w:lang w:bidi="hi-IN"/>
              </w:rPr>
              <w:t>.CSV</w:t>
            </w:r>
            <w:r w:rsidRPr="00646A86">
              <w:rPr>
                <w:lang w:bidi="hi-IN"/>
              </w:rPr>
              <w:t xml:space="preserve"> (Comma-Separated Values)</w:t>
            </w:r>
          </w:p>
        </w:tc>
        <w:tc>
          <w:tcPr>
            <w:tcW w:w="0" w:type="auto"/>
            <w:tcBorders>
              <w:bottom w:val="single" w:sz="6" w:space="0" w:color="363840"/>
            </w:tcBorders>
            <w:vAlign w:val="center"/>
            <w:hideMark/>
          </w:tcPr>
          <w:p w14:paraId="7789D920" w14:textId="77777777" w:rsidR="00646A86" w:rsidRPr="00646A86" w:rsidRDefault="00646A86" w:rsidP="00646A86">
            <w:pPr>
              <w:rPr>
                <w:lang w:bidi="hi-IN"/>
              </w:rPr>
            </w:pPr>
            <w:r w:rsidRPr="00646A86">
              <w:rPr>
                <w:b/>
                <w:bCs/>
                <w:lang w:bidi="hi-IN"/>
              </w:rPr>
              <w:t>Structured Data</w:t>
            </w:r>
            <w:r w:rsidRPr="00646A86">
              <w:rPr>
                <w:lang w:bidi="hi-IN"/>
              </w:rPr>
              <w:t xml:space="preserve"> (Tables, Numbers, Categories)</w:t>
            </w:r>
          </w:p>
        </w:tc>
        <w:tc>
          <w:tcPr>
            <w:tcW w:w="0" w:type="auto"/>
            <w:tcBorders>
              <w:bottom w:val="single" w:sz="6" w:space="0" w:color="363840"/>
            </w:tcBorders>
            <w:vAlign w:val="center"/>
            <w:hideMark/>
          </w:tcPr>
          <w:p w14:paraId="7E5BA086" w14:textId="77777777" w:rsidR="00646A86" w:rsidRPr="00646A86" w:rsidRDefault="00646A86" w:rsidP="00646A86">
            <w:pPr>
              <w:rPr>
                <w:lang w:bidi="hi-IN"/>
              </w:rPr>
            </w:pPr>
            <w:r w:rsidRPr="00646A86">
              <w:rPr>
                <w:b/>
                <w:bCs/>
                <w:lang w:bidi="hi-IN"/>
              </w:rPr>
              <w:t>The default standard.</w:t>
            </w:r>
            <w:r w:rsidRPr="00646A86">
              <w:rPr>
                <w:lang w:bidi="hi-IN"/>
              </w:rPr>
              <w:t xml:space="preserve"> It looks like an Excel sheet. Best for smaller, tabular datasets (e.g., house prices, customer metrics).</w:t>
            </w:r>
          </w:p>
        </w:tc>
      </w:tr>
      <w:tr w:rsidR="00646A86" w:rsidRPr="00646A86" w14:paraId="2EB7A538" w14:textId="77777777">
        <w:trPr>
          <w:tblCellSpacing w:w="15" w:type="dxa"/>
        </w:trPr>
        <w:tc>
          <w:tcPr>
            <w:tcW w:w="0" w:type="auto"/>
            <w:tcBorders>
              <w:bottom w:val="single" w:sz="6" w:space="0" w:color="363840"/>
            </w:tcBorders>
            <w:vAlign w:val="center"/>
            <w:hideMark/>
          </w:tcPr>
          <w:p w14:paraId="1A978FB6" w14:textId="77777777" w:rsidR="00646A86" w:rsidRPr="00646A86" w:rsidRDefault="00646A86" w:rsidP="00646A86">
            <w:pPr>
              <w:rPr>
                <w:lang w:bidi="hi-IN"/>
              </w:rPr>
            </w:pPr>
            <w:proofErr w:type="gramStart"/>
            <w:r w:rsidRPr="00646A86">
              <w:rPr>
                <w:b/>
                <w:bCs/>
                <w:lang w:bidi="hi-IN"/>
              </w:rPr>
              <w:t>.JSON</w:t>
            </w:r>
            <w:proofErr w:type="gramEnd"/>
            <w:r w:rsidRPr="00646A86">
              <w:rPr>
                <w:lang w:bidi="hi-IN"/>
              </w:rPr>
              <w:t xml:space="preserve"> / </w:t>
            </w:r>
            <w:r w:rsidRPr="00646A86">
              <w:rPr>
                <w:b/>
                <w:bCs/>
                <w:lang w:bidi="hi-IN"/>
              </w:rPr>
              <w:t>.XML</w:t>
            </w:r>
          </w:p>
        </w:tc>
        <w:tc>
          <w:tcPr>
            <w:tcW w:w="0" w:type="auto"/>
            <w:tcBorders>
              <w:bottom w:val="single" w:sz="6" w:space="0" w:color="363840"/>
            </w:tcBorders>
            <w:vAlign w:val="center"/>
            <w:hideMark/>
          </w:tcPr>
          <w:p w14:paraId="437108B1" w14:textId="77777777" w:rsidR="00646A86" w:rsidRPr="00646A86" w:rsidRDefault="00646A86" w:rsidP="00646A86">
            <w:pPr>
              <w:rPr>
                <w:lang w:bidi="hi-IN"/>
              </w:rPr>
            </w:pPr>
            <w:r w:rsidRPr="00646A86">
              <w:rPr>
                <w:b/>
                <w:bCs/>
                <w:lang w:bidi="hi-IN"/>
              </w:rPr>
              <w:t>Semi-Structured Data</w:t>
            </w:r>
            <w:r w:rsidRPr="00646A86">
              <w:rPr>
                <w:lang w:bidi="hi-IN"/>
              </w:rPr>
              <w:t xml:space="preserve"> (Nested text, APIs)</w:t>
            </w:r>
          </w:p>
        </w:tc>
        <w:tc>
          <w:tcPr>
            <w:tcW w:w="0" w:type="auto"/>
            <w:tcBorders>
              <w:bottom w:val="single" w:sz="6" w:space="0" w:color="363840"/>
            </w:tcBorders>
            <w:vAlign w:val="center"/>
            <w:hideMark/>
          </w:tcPr>
          <w:p w14:paraId="62674464" w14:textId="77777777" w:rsidR="00646A86" w:rsidRPr="00646A86" w:rsidRDefault="00646A86" w:rsidP="00646A86">
            <w:pPr>
              <w:rPr>
                <w:lang w:bidi="hi-IN"/>
              </w:rPr>
            </w:pPr>
            <w:r w:rsidRPr="00646A86">
              <w:rPr>
                <w:lang w:bidi="hi-IN"/>
              </w:rPr>
              <w:t>Best for data with changing fields or hierarchical structures (e.g., user profiles, web-scraping data, social media posts).</w:t>
            </w:r>
          </w:p>
        </w:tc>
      </w:tr>
      <w:tr w:rsidR="00646A86" w:rsidRPr="00646A86" w14:paraId="58731D16" w14:textId="77777777">
        <w:trPr>
          <w:tblCellSpacing w:w="15" w:type="dxa"/>
        </w:trPr>
        <w:tc>
          <w:tcPr>
            <w:tcW w:w="0" w:type="auto"/>
            <w:tcBorders>
              <w:bottom w:val="single" w:sz="6" w:space="0" w:color="363840"/>
            </w:tcBorders>
            <w:vAlign w:val="center"/>
            <w:hideMark/>
          </w:tcPr>
          <w:p w14:paraId="564A169B" w14:textId="77777777" w:rsidR="00646A86" w:rsidRPr="00646A86" w:rsidRDefault="00646A86" w:rsidP="00646A86">
            <w:pPr>
              <w:rPr>
                <w:lang w:bidi="hi-IN"/>
              </w:rPr>
            </w:pPr>
            <w:proofErr w:type="gramStart"/>
            <w:r w:rsidRPr="00646A86">
              <w:rPr>
                <w:b/>
                <w:bCs/>
                <w:lang w:bidi="hi-IN"/>
              </w:rPr>
              <w:t>.PARQUET</w:t>
            </w:r>
            <w:proofErr w:type="gramEnd"/>
            <w:r w:rsidRPr="00646A86">
              <w:rPr>
                <w:lang w:bidi="hi-IN"/>
              </w:rPr>
              <w:t xml:space="preserve"> </w:t>
            </w:r>
            <w:proofErr w:type="gramStart"/>
            <w:r w:rsidRPr="00646A86">
              <w:rPr>
                <w:lang w:bidi="hi-IN"/>
              </w:rPr>
              <w:t xml:space="preserve">/ </w:t>
            </w:r>
            <w:r w:rsidRPr="00646A86">
              <w:rPr>
                <w:b/>
                <w:bCs/>
                <w:lang w:bidi="hi-IN"/>
              </w:rPr>
              <w:t>.AVRO</w:t>
            </w:r>
            <w:proofErr w:type="gramEnd"/>
          </w:p>
        </w:tc>
        <w:tc>
          <w:tcPr>
            <w:tcW w:w="0" w:type="auto"/>
            <w:tcBorders>
              <w:bottom w:val="single" w:sz="6" w:space="0" w:color="363840"/>
            </w:tcBorders>
            <w:vAlign w:val="center"/>
            <w:hideMark/>
          </w:tcPr>
          <w:p w14:paraId="73521A2A" w14:textId="77777777" w:rsidR="00646A86" w:rsidRPr="00646A86" w:rsidRDefault="00646A86" w:rsidP="00646A86">
            <w:pPr>
              <w:rPr>
                <w:lang w:bidi="hi-IN"/>
              </w:rPr>
            </w:pPr>
            <w:r w:rsidRPr="00646A86">
              <w:rPr>
                <w:b/>
                <w:bCs/>
                <w:lang w:bidi="hi-IN"/>
              </w:rPr>
              <w:t>Big Data</w:t>
            </w:r>
            <w:r w:rsidRPr="00646A86">
              <w:rPr>
                <w:lang w:bidi="hi-IN"/>
              </w:rPr>
              <w:t xml:space="preserve"> (Massive tabular datasets)</w:t>
            </w:r>
          </w:p>
        </w:tc>
        <w:tc>
          <w:tcPr>
            <w:tcW w:w="0" w:type="auto"/>
            <w:tcBorders>
              <w:bottom w:val="single" w:sz="6" w:space="0" w:color="363840"/>
            </w:tcBorders>
            <w:vAlign w:val="center"/>
            <w:hideMark/>
          </w:tcPr>
          <w:p w14:paraId="2FC29FA4" w14:textId="77777777" w:rsidR="00646A86" w:rsidRPr="00646A86" w:rsidRDefault="00646A86" w:rsidP="00646A86">
            <w:pPr>
              <w:rPr>
                <w:lang w:bidi="hi-IN"/>
              </w:rPr>
            </w:pPr>
            <w:r w:rsidRPr="00646A86">
              <w:rPr>
                <w:lang w:bidi="hi-IN"/>
              </w:rPr>
              <w:t>Highly compressed, binary formats. Used in cloud platforms (AWS, Google Cloud) for trillions of rows because they load incredibly fast.</w:t>
            </w:r>
          </w:p>
        </w:tc>
      </w:tr>
      <w:tr w:rsidR="00646A86" w:rsidRPr="00646A86" w14:paraId="4BA0D5DA" w14:textId="77777777">
        <w:trPr>
          <w:tblCellSpacing w:w="15" w:type="dxa"/>
        </w:trPr>
        <w:tc>
          <w:tcPr>
            <w:tcW w:w="0" w:type="auto"/>
            <w:tcBorders>
              <w:bottom w:val="single" w:sz="6" w:space="0" w:color="363840"/>
            </w:tcBorders>
            <w:vAlign w:val="center"/>
            <w:hideMark/>
          </w:tcPr>
          <w:p w14:paraId="532FABE8" w14:textId="77777777" w:rsidR="00646A86" w:rsidRPr="00646A86" w:rsidRDefault="00646A86" w:rsidP="00646A86">
            <w:pPr>
              <w:rPr>
                <w:lang w:bidi="hi-IN"/>
              </w:rPr>
            </w:pPr>
            <w:r w:rsidRPr="00646A86">
              <w:rPr>
                <w:b/>
                <w:bCs/>
                <w:lang w:bidi="hi-IN"/>
              </w:rPr>
              <w:t>.TXT</w:t>
            </w:r>
            <w:r w:rsidRPr="00646A86">
              <w:rPr>
                <w:lang w:bidi="hi-IN"/>
              </w:rPr>
              <w:t xml:space="preserve"> / </w:t>
            </w:r>
            <w:r w:rsidRPr="00646A86">
              <w:rPr>
                <w:b/>
                <w:bCs/>
                <w:lang w:bidi="hi-IN"/>
              </w:rPr>
              <w:t>.MD</w:t>
            </w:r>
          </w:p>
        </w:tc>
        <w:tc>
          <w:tcPr>
            <w:tcW w:w="0" w:type="auto"/>
            <w:tcBorders>
              <w:bottom w:val="single" w:sz="6" w:space="0" w:color="363840"/>
            </w:tcBorders>
            <w:vAlign w:val="center"/>
            <w:hideMark/>
          </w:tcPr>
          <w:p w14:paraId="66E2D818" w14:textId="77777777" w:rsidR="00646A86" w:rsidRPr="00646A86" w:rsidRDefault="00646A86" w:rsidP="00646A86">
            <w:pPr>
              <w:rPr>
                <w:lang w:bidi="hi-IN"/>
              </w:rPr>
            </w:pPr>
            <w:r w:rsidRPr="00646A86">
              <w:rPr>
                <w:b/>
                <w:bCs/>
                <w:lang w:bidi="hi-IN"/>
              </w:rPr>
              <w:t>Unstructured Text Data</w:t>
            </w:r>
          </w:p>
        </w:tc>
        <w:tc>
          <w:tcPr>
            <w:tcW w:w="0" w:type="auto"/>
            <w:tcBorders>
              <w:bottom w:val="single" w:sz="6" w:space="0" w:color="363840"/>
            </w:tcBorders>
            <w:vAlign w:val="center"/>
            <w:hideMark/>
          </w:tcPr>
          <w:p w14:paraId="2788F161" w14:textId="77777777" w:rsidR="00646A86" w:rsidRPr="00646A86" w:rsidRDefault="00646A86" w:rsidP="00646A86">
            <w:pPr>
              <w:rPr>
                <w:lang w:bidi="hi-IN"/>
              </w:rPr>
            </w:pPr>
            <w:r w:rsidRPr="00646A86">
              <w:rPr>
                <w:lang w:bidi="hi-IN"/>
              </w:rPr>
              <w:t>Raw text used to train Large Language Models (LLMs) and Natural Language Processing (NLP) systems.</w:t>
            </w:r>
          </w:p>
        </w:tc>
      </w:tr>
      <w:tr w:rsidR="00646A86" w:rsidRPr="00646A86" w14:paraId="7BECC7BF" w14:textId="77777777">
        <w:trPr>
          <w:tblCellSpacing w:w="15" w:type="dxa"/>
        </w:trPr>
        <w:tc>
          <w:tcPr>
            <w:tcW w:w="0" w:type="auto"/>
            <w:tcBorders>
              <w:bottom w:val="single" w:sz="6" w:space="0" w:color="363840"/>
            </w:tcBorders>
            <w:vAlign w:val="center"/>
            <w:hideMark/>
          </w:tcPr>
          <w:p w14:paraId="7438EE33" w14:textId="77777777" w:rsidR="00646A86" w:rsidRPr="00646A86" w:rsidRDefault="00646A86" w:rsidP="00646A86">
            <w:pPr>
              <w:rPr>
                <w:lang w:bidi="hi-IN"/>
              </w:rPr>
            </w:pPr>
            <w:r w:rsidRPr="00646A86">
              <w:rPr>
                <w:b/>
                <w:bCs/>
                <w:lang w:bidi="hi-IN"/>
              </w:rPr>
              <w:lastRenderedPageBreak/>
              <w:t>.PNG</w:t>
            </w:r>
            <w:r w:rsidRPr="00646A86">
              <w:rPr>
                <w:lang w:bidi="hi-IN"/>
              </w:rPr>
              <w:t xml:space="preserve"> / </w:t>
            </w:r>
            <w:r w:rsidRPr="00646A86">
              <w:rPr>
                <w:b/>
                <w:bCs/>
                <w:lang w:bidi="hi-IN"/>
              </w:rPr>
              <w:t>.JPEG</w:t>
            </w:r>
          </w:p>
        </w:tc>
        <w:tc>
          <w:tcPr>
            <w:tcW w:w="0" w:type="auto"/>
            <w:tcBorders>
              <w:bottom w:val="single" w:sz="6" w:space="0" w:color="363840"/>
            </w:tcBorders>
            <w:vAlign w:val="center"/>
            <w:hideMark/>
          </w:tcPr>
          <w:p w14:paraId="47170AD8" w14:textId="77777777" w:rsidR="00646A86" w:rsidRPr="00646A86" w:rsidRDefault="00646A86" w:rsidP="00646A86">
            <w:pPr>
              <w:rPr>
                <w:lang w:bidi="hi-IN"/>
              </w:rPr>
            </w:pPr>
            <w:r w:rsidRPr="00646A86">
              <w:rPr>
                <w:b/>
                <w:bCs/>
                <w:lang w:bidi="hi-IN"/>
              </w:rPr>
              <w:t>Unstructured Visual Data</w:t>
            </w:r>
          </w:p>
        </w:tc>
        <w:tc>
          <w:tcPr>
            <w:tcW w:w="0" w:type="auto"/>
            <w:tcBorders>
              <w:bottom w:val="single" w:sz="6" w:space="0" w:color="363840"/>
            </w:tcBorders>
            <w:vAlign w:val="center"/>
            <w:hideMark/>
          </w:tcPr>
          <w:p w14:paraId="5A07E519" w14:textId="77777777" w:rsidR="00646A86" w:rsidRPr="00646A86" w:rsidRDefault="00646A86" w:rsidP="00646A86">
            <w:pPr>
              <w:rPr>
                <w:lang w:bidi="hi-IN"/>
              </w:rPr>
            </w:pPr>
            <w:r w:rsidRPr="00646A86">
              <w:rPr>
                <w:lang w:bidi="hi-IN"/>
              </w:rPr>
              <w:t>Image files used for Computer Vision models (e.g., facial recognition, medical X-ray analysis).</w:t>
            </w:r>
          </w:p>
        </w:tc>
      </w:tr>
      <w:tr w:rsidR="00646A86" w:rsidRPr="00646A86" w14:paraId="13712090" w14:textId="77777777">
        <w:trPr>
          <w:tblCellSpacing w:w="15" w:type="dxa"/>
        </w:trPr>
        <w:tc>
          <w:tcPr>
            <w:tcW w:w="0" w:type="auto"/>
            <w:tcBorders>
              <w:bottom w:val="nil"/>
            </w:tcBorders>
            <w:vAlign w:val="center"/>
            <w:hideMark/>
          </w:tcPr>
          <w:p w14:paraId="45B7D828" w14:textId="77777777" w:rsidR="00646A86" w:rsidRPr="00646A86" w:rsidRDefault="00646A86" w:rsidP="00646A86">
            <w:pPr>
              <w:rPr>
                <w:lang w:bidi="hi-IN"/>
              </w:rPr>
            </w:pPr>
            <w:r w:rsidRPr="00646A86">
              <w:rPr>
                <w:b/>
                <w:bCs/>
                <w:lang w:bidi="hi-IN"/>
              </w:rPr>
              <w:t>.WAV</w:t>
            </w:r>
            <w:r w:rsidRPr="00646A86">
              <w:rPr>
                <w:lang w:bidi="hi-IN"/>
              </w:rPr>
              <w:t xml:space="preserve"> / </w:t>
            </w:r>
            <w:r w:rsidRPr="00646A86">
              <w:rPr>
                <w:b/>
                <w:bCs/>
                <w:lang w:bidi="hi-IN"/>
              </w:rPr>
              <w:t>.MP3</w:t>
            </w:r>
          </w:p>
        </w:tc>
        <w:tc>
          <w:tcPr>
            <w:tcW w:w="0" w:type="auto"/>
            <w:tcBorders>
              <w:bottom w:val="nil"/>
            </w:tcBorders>
            <w:vAlign w:val="center"/>
            <w:hideMark/>
          </w:tcPr>
          <w:p w14:paraId="38EC546B" w14:textId="77777777" w:rsidR="00646A86" w:rsidRPr="00646A86" w:rsidRDefault="00646A86" w:rsidP="00646A86">
            <w:pPr>
              <w:rPr>
                <w:lang w:bidi="hi-IN"/>
              </w:rPr>
            </w:pPr>
            <w:r w:rsidRPr="00646A86">
              <w:rPr>
                <w:b/>
                <w:bCs/>
                <w:lang w:bidi="hi-IN"/>
              </w:rPr>
              <w:t>Unstructured Audio Data</w:t>
            </w:r>
          </w:p>
        </w:tc>
        <w:tc>
          <w:tcPr>
            <w:tcW w:w="0" w:type="auto"/>
            <w:tcBorders>
              <w:bottom w:val="nil"/>
            </w:tcBorders>
            <w:vAlign w:val="center"/>
            <w:hideMark/>
          </w:tcPr>
          <w:p w14:paraId="5D6F5733" w14:textId="77777777" w:rsidR="00646A86" w:rsidRPr="00646A86" w:rsidRDefault="00646A86" w:rsidP="00646A86">
            <w:pPr>
              <w:rPr>
                <w:lang w:bidi="hi-IN"/>
              </w:rPr>
            </w:pPr>
            <w:r w:rsidRPr="00646A86">
              <w:rPr>
                <w:lang w:bidi="hi-IN"/>
              </w:rPr>
              <w:t>Audio files used for Speech-to-Text systems and voice assistants (like Siri or Alexa).</w:t>
            </w:r>
          </w:p>
        </w:tc>
      </w:tr>
    </w:tbl>
    <w:p w14:paraId="6FF1CEE2" w14:textId="77777777" w:rsidR="00646A86" w:rsidRPr="00646A86" w:rsidRDefault="00646A86" w:rsidP="00646A86">
      <w:pPr>
        <w:rPr>
          <w:lang w:bidi="hi-IN"/>
        </w:rPr>
      </w:pPr>
    </w:p>
    <w:p w14:paraId="134C0F5D" w14:textId="47062D43" w:rsidR="00646A86" w:rsidRPr="00646A86" w:rsidRDefault="007F3F06" w:rsidP="00646A86">
      <w:pPr>
        <w:pStyle w:val="Heading2"/>
      </w:pPr>
      <w:r>
        <w:t xml:space="preserve">Examples </w:t>
      </w:r>
    </w:p>
    <w:p w14:paraId="650DC366" w14:textId="2C408DDE" w:rsidR="007F3F06" w:rsidRPr="007F3F06" w:rsidRDefault="007F3F06" w:rsidP="007F3F06">
      <w:pPr>
        <w:rPr>
          <w:b/>
          <w:bCs/>
          <w:u w:val="single"/>
        </w:rPr>
      </w:pPr>
      <w:r w:rsidRPr="007F3F06">
        <w:rPr>
          <w:b/>
          <w:bCs/>
          <w:u w:val="single"/>
        </w:rPr>
        <w:t xml:space="preserve">1. Tabular / Spreadsheet Data (.csv) </w:t>
      </w:r>
    </w:p>
    <w:p w14:paraId="5D3610A5" w14:textId="77777777" w:rsidR="007F3F06" w:rsidRDefault="007F3F06" w:rsidP="007F3F06">
      <w:pPr>
        <w:tabs>
          <w:tab w:val="num" w:pos="720"/>
        </w:tabs>
      </w:pPr>
      <w:r w:rsidRPr="007F3F06">
        <w:t xml:space="preserve">This is where your </w:t>
      </w:r>
      <w:r w:rsidRPr="007F3F06">
        <w:rPr>
          <w:b/>
          <w:bCs/>
        </w:rPr>
        <w:t>numerical</w:t>
      </w:r>
      <w:r w:rsidRPr="007F3F06">
        <w:t xml:space="preserve"> and </w:t>
      </w:r>
      <w:r w:rsidRPr="007F3F06">
        <w:rPr>
          <w:b/>
          <w:bCs/>
        </w:rPr>
        <w:t>categorical</w:t>
      </w:r>
      <w:r w:rsidRPr="007F3F06">
        <w:t xml:space="preserve"> features live. Every row is a sample, and every column is a feature or target. </w:t>
      </w:r>
    </w:p>
    <w:p w14:paraId="20918859" w14:textId="3E3DA029" w:rsidR="007F3F06" w:rsidRPr="007F3F06" w:rsidRDefault="007F3F06" w:rsidP="007F3F06">
      <w:pPr>
        <w:tabs>
          <w:tab w:val="num" w:pos="720"/>
        </w:tabs>
      </w:pPr>
      <w:r w:rsidRPr="007F3F06">
        <w:rPr>
          <w:i/>
          <w:iCs/>
        </w:rPr>
        <w:t>How it looks inside:</w:t>
      </w:r>
    </w:p>
    <w:p w14:paraId="0A28758F" w14:textId="77777777" w:rsidR="007F3F06" w:rsidRPr="007F3F06" w:rsidRDefault="007F3F06" w:rsidP="007F3F06">
      <w:r w:rsidRPr="007F3F06">
        <w:t>text</w:t>
      </w:r>
    </w:p>
    <w:p w14:paraId="4D329D67" w14:textId="77777777" w:rsidR="007F3F06" w:rsidRPr="007F3F06" w:rsidRDefault="007F3F06" w:rsidP="007F3F06">
      <w:proofErr w:type="spellStart"/>
      <w:proofErr w:type="gramStart"/>
      <w:r w:rsidRPr="007F3F06">
        <w:t>Age,Income</w:t>
      </w:r>
      <w:proofErr w:type="gramEnd"/>
      <w:r w:rsidRPr="007F3F06">
        <w:t>,Label_Purchased</w:t>
      </w:r>
      <w:proofErr w:type="spellEnd"/>
    </w:p>
    <w:p w14:paraId="29CD69F0" w14:textId="77777777" w:rsidR="007F3F06" w:rsidRPr="007F3F06" w:rsidRDefault="007F3F06" w:rsidP="007F3F06">
      <w:r w:rsidRPr="007F3F06">
        <w:t>25,</w:t>
      </w:r>
      <w:proofErr w:type="gramStart"/>
      <w:r w:rsidRPr="007F3F06">
        <w:t>45000,No</w:t>
      </w:r>
      <w:proofErr w:type="gramEnd"/>
    </w:p>
    <w:p w14:paraId="4EE2635B" w14:textId="5E0A8009" w:rsidR="007F3F06" w:rsidRDefault="007F3F06" w:rsidP="007F3F06">
      <w:r w:rsidRPr="007F3F06">
        <w:t>34,</w:t>
      </w:r>
      <w:proofErr w:type="gramStart"/>
      <w:r w:rsidRPr="007F3F06">
        <w:t>82000,Yes</w:t>
      </w:r>
      <w:proofErr w:type="gramEnd"/>
    </w:p>
    <w:p w14:paraId="2CE1B042" w14:textId="77777777" w:rsidR="007F3F06" w:rsidRPr="007F3F06" w:rsidRDefault="007F3F06" w:rsidP="007F3F06">
      <w:pPr>
        <w:rPr>
          <w:b/>
          <w:bCs/>
          <w:u w:val="single"/>
        </w:rPr>
      </w:pPr>
      <w:r w:rsidRPr="007F3F06">
        <w:rPr>
          <w:b/>
          <w:bCs/>
          <w:u w:val="single"/>
        </w:rPr>
        <w:t>2. Hierarchical / Web Data (.</w:t>
      </w:r>
      <w:proofErr w:type="spellStart"/>
      <w:r w:rsidRPr="007F3F06">
        <w:rPr>
          <w:b/>
          <w:bCs/>
          <w:u w:val="single"/>
        </w:rPr>
        <w:t>json</w:t>
      </w:r>
      <w:proofErr w:type="spellEnd"/>
      <w:r w:rsidRPr="007F3F06">
        <w:rPr>
          <w:b/>
          <w:bCs/>
          <w:u w:val="single"/>
        </w:rPr>
        <w:t>)</w:t>
      </w:r>
    </w:p>
    <w:p w14:paraId="69339935" w14:textId="77777777" w:rsidR="007F3F06" w:rsidRPr="007F3F06" w:rsidRDefault="007F3F06" w:rsidP="007F3F06">
      <w:r w:rsidRPr="007F3F06">
        <w:t>Perfect when a single sample has multiple, varying attributes that don't fit a rigid grid. [</w:t>
      </w:r>
      <w:hyperlink r:id="rId6" w:history="1">
        <w:r w:rsidRPr="007F3F06">
          <w:rPr>
            <w:rStyle w:val="Hyperlink"/>
          </w:rPr>
          <w:t>1</w:t>
        </w:r>
      </w:hyperlink>
      <w:r w:rsidRPr="007F3F06">
        <w:t>]</w:t>
      </w:r>
    </w:p>
    <w:p w14:paraId="7B898029" w14:textId="77777777" w:rsidR="007F3F06" w:rsidRPr="007F3F06" w:rsidRDefault="007F3F06" w:rsidP="007F3F06">
      <w:pPr>
        <w:numPr>
          <w:ilvl w:val="0"/>
          <w:numId w:val="14"/>
        </w:numPr>
      </w:pPr>
      <w:r w:rsidRPr="007F3F06">
        <w:rPr>
          <w:i/>
          <w:iCs/>
        </w:rPr>
        <w:t>How it looks inside:</w:t>
      </w:r>
    </w:p>
    <w:p w14:paraId="6506930A" w14:textId="77777777" w:rsidR="007F3F06" w:rsidRPr="007F3F06" w:rsidRDefault="007F3F06" w:rsidP="007F3F06">
      <w:proofErr w:type="spellStart"/>
      <w:r w:rsidRPr="007F3F06">
        <w:t>json</w:t>
      </w:r>
      <w:proofErr w:type="spellEnd"/>
    </w:p>
    <w:p w14:paraId="4843C112" w14:textId="77777777" w:rsidR="007F3F06" w:rsidRPr="007F3F06" w:rsidRDefault="007F3F06" w:rsidP="007F3F06">
      <w:r w:rsidRPr="007F3F06">
        <w:t>{</w:t>
      </w:r>
    </w:p>
    <w:p w14:paraId="6A52B298" w14:textId="77777777" w:rsidR="007F3F06" w:rsidRPr="007F3F06" w:rsidRDefault="007F3F06" w:rsidP="007F3F06">
      <w:r w:rsidRPr="007F3F06">
        <w:t xml:space="preserve">  "</w:t>
      </w:r>
      <w:proofErr w:type="spellStart"/>
      <w:proofErr w:type="gramStart"/>
      <w:r w:rsidRPr="007F3F06">
        <w:t>user</w:t>
      </w:r>
      <w:proofErr w:type="gramEnd"/>
      <w:r w:rsidRPr="007F3F06">
        <w:t>_id</w:t>
      </w:r>
      <w:proofErr w:type="spellEnd"/>
      <w:r w:rsidRPr="007F3F06">
        <w:t>": 102,</w:t>
      </w:r>
    </w:p>
    <w:p w14:paraId="019A5002" w14:textId="77777777" w:rsidR="007F3F06" w:rsidRPr="007F3F06" w:rsidRDefault="007F3F06" w:rsidP="007F3F06">
      <w:r w:rsidRPr="007F3F06">
        <w:t xml:space="preserve">  "features": </w:t>
      </w:r>
      <w:proofErr w:type="gramStart"/>
      <w:r w:rsidRPr="007F3F06">
        <w:t>{ "</w:t>
      </w:r>
      <w:proofErr w:type="gramEnd"/>
      <w:r w:rsidRPr="007F3F06">
        <w:t>age": 25, "interests": ["tech", "gaming"</w:t>
      </w:r>
      <w:proofErr w:type="gramStart"/>
      <w:r w:rsidRPr="007F3F06">
        <w:t>] }</w:t>
      </w:r>
      <w:proofErr w:type="gramEnd"/>
      <w:r w:rsidRPr="007F3F06">
        <w:t>,</w:t>
      </w:r>
    </w:p>
    <w:p w14:paraId="17FC0797" w14:textId="77777777" w:rsidR="007F3F06" w:rsidRPr="007F3F06" w:rsidRDefault="007F3F06" w:rsidP="007F3F06">
      <w:r w:rsidRPr="007F3F06">
        <w:t xml:space="preserve">  "target": "</w:t>
      </w:r>
      <w:proofErr w:type="spellStart"/>
      <w:r w:rsidRPr="007F3F06">
        <w:t>Premium_Subscriber</w:t>
      </w:r>
      <w:proofErr w:type="spellEnd"/>
      <w:r w:rsidRPr="007F3F06">
        <w:t>"</w:t>
      </w:r>
    </w:p>
    <w:p w14:paraId="3ABBDB70" w14:textId="77777777" w:rsidR="007F3F06" w:rsidRDefault="007F3F06" w:rsidP="007F3F06">
      <w:r w:rsidRPr="007F3F06">
        <w:t>}</w:t>
      </w:r>
    </w:p>
    <w:p w14:paraId="6E73A790" w14:textId="77777777" w:rsidR="007F3F06" w:rsidRPr="007F3F06" w:rsidRDefault="007F3F06" w:rsidP="007F3F06">
      <w:pPr>
        <w:rPr>
          <w:b/>
          <w:bCs/>
          <w:u w:val="single"/>
        </w:rPr>
      </w:pPr>
      <w:r w:rsidRPr="007F3F06">
        <w:rPr>
          <w:b/>
          <w:bCs/>
          <w:u w:val="single"/>
        </w:rPr>
        <w:t>3. Image Data (.</w:t>
      </w:r>
      <w:proofErr w:type="spellStart"/>
      <w:r w:rsidRPr="007F3F06">
        <w:rPr>
          <w:b/>
          <w:bCs/>
          <w:u w:val="single"/>
        </w:rPr>
        <w:t>png</w:t>
      </w:r>
      <w:proofErr w:type="spellEnd"/>
      <w:r w:rsidRPr="007F3F06">
        <w:rPr>
          <w:b/>
          <w:bCs/>
          <w:u w:val="single"/>
        </w:rPr>
        <w:t>, .jpeg) + Metadata</w:t>
      </w:r>
    </w:p>
    <w:p w14:paraId="1E97B125" w14:textId="77777777" w:rsidR="007F3F06" w:rsidRDefault="007F3F06" w:rsidP="007F3F06">
      <w:pPr>
        <w:tabs>
          <w:tab w:val="num" w:pos="720"/>
        </w:tabs>
      </w:pPr>
      <w:r w:rsidRPr="007F3F06">
        <w:t>Algorithms cannot read an image directly. The images are stored as files, and a .csv or .</w:t>
      </w:r>
      <w:proofErr w:type="spellStart"/>
      <w:r w:rsidRPr="007F3F06">
        <w:t>json</w:t>
      </w:r>
      <w:proofErr w:type="spellEnd"/>
      <w:r w:rsidRPr="007F3F06">
        <w:t xml:space="preserve"> file acts as the map providing the "Target/Label" for each image file. </w:t>
      </w:r>
    </w:p>
    <w:p w14:paraId="49D33E87" w14:textId="20C7731C" w:rsidR="007F3F06" w:rsidRPr="007F3F06" w:rsidRDefault="007F3F06" w:rsidP="007F3F06">
      <w:pPr>
        <w:tabs>
          <w:tab w:val="num" w:pos="720"/>
        </w:tabs>
      </w:pPr>
      <w:r w:rsidRPr="007F3F06">
        <w:rPr>
          <w:i/>
          <w:iCs/>
        </w:rPr>
        <w:t>How it looks in a dataset folder:</w:t>
      </w:r>
    </w:p>
    <w:p w14:paraId="4812A9CB" w14:textId="77777777" w:rsidR="007F3F06" w:rsidRPr="007F3F06" w:rsidRDefault="007F3F06" w:rsidP="007F3F06">
      <w:pPr>
        <w:numPr>
          <w:ilvl w:val="1"/>
          <w:numId w:val="16"/>
        </w:numPr>
      </w:pPr>
      <w:r w:rsidRPr="007F3F06">
        <w:lastRenderedPageBreak/>
        <w:t>image_01.png (Visual data)</w:t>
      </w:r>
    </w:p>
    <w:p w14:paraId="0F08A80A" w14:textId="095C6113" w:rsidR="007F3F06" w:rsidRDefault="007F3F06" w:rsidP="007F3F06">
      <w:pPr>
        <w:numPr>
          <w:ilvl w:val="1"/>
          <w:numId w:val="16"/>
        </w:numPr>
      </w:pPr>
      <w:proofErr w:type="gramStart"/>
      <w:r w:rsidRPr="007F3F06">
        <w:t xml:space="preserve">labels.csv </w:t>
      </w:r>
      <w:r>
        <w:t xml:space="preserve"> -</w:t>
      </w:r>
      <w:proofErr w:type="gramEnd"/>
      <w:r>
        <w:t xml:space="preserve">&gt; </w:t>
      </w:r>
      <w:r w:rsidRPr="007F3F06">
        <w:t>[image_01.png, Target: "Cat"]</w:t>
      </w:r>
    </w:p>
    <w:p w14:paraId="2B551869" w14:textId="0EA1230C" w:rsidR="007F3F06" w:rsidRDefault="007F3F06" w:rsidP="007F3F06">
      <w:pPr>
        <w:pStyle w:val="Heading2"/>
        <w:rPr>
          <w:b/>
          <w:bCs/>
        </w:rPr>
      </w:pPr>
      <w:r w:rsidRPr="007F3F06">
        <w:rPr>
          <w:b/>
          <w:bCs/>
        </w:rPr>
        <w:t>EDA</w:t>
      </w:r>
      <w:r>
        <w:rPr>
          <w:b/>
          <w:bCs/>
        </w:rPr>
        <w:t xml:space="preserve"> (</w:t>
      </w:r>
      <w:r w:rsidRPr="007F3F06">
        <w:rPr>
          <w:b/>
          <w:bCs/>
        </w:rPr>
        <w:t>Exploratory Data Analysis</w:t>
      </w:r>
      <w:r>
        <w:rPr>
          <w:b/>
          <w:bCs/>
        </w:rPr>
        <w:t>)</w:t>
      </w:r>
    </w:p>
    <w:p w14:paraId="26813A1A" w14:textId="2C561518" w:rsidR="007F3F06" w:rsidRDefault="007F3F06" w:rsidP="007F3F06">
      <w:r w:rsidRPr="007F3F06">
        <w:rPr>
          <w:b/>
          <w:bCs/>
        </w:rPr>
        <w:t>EDA</w:t>
      </w:r>
      <w:r w:rsidRPr="007F3F06">
        <w:t xml:space="preserve"> stands for </w:t>
      </w:r>
      <w:r w:rsidRPr="007F3F06">
        <w:rPr>
          <w:b/>
          <w:bCs/>
        </w:rPr>
        <w:t>Exploratory Data Analysis</w:t>
      </w:r>
      <w:r w:rsidRPr="007F3F06">
        <w:t xml:space="preserve">. It is the critical first step in machine learning where you use visual graphs, charts, and math summaries to </w:t>
      </w:r>
      <w:r w:rsidRPr="007F3F06">
        <w:rPr>
          <w:b/>
          <w:bCs/>
        </w:rPr>
        <w:t>investigate, clean, and understand your dataset</w:t>
      </w:r>
      <w:r w:rsidRPr="007F3F06">
        <w:t xml:space="preserve"> before building any predictive models</w:t>
      </w:r>
      <w:r>
        <w:t>.</w:t>
      </w:r>
    </w:p>
    <w:p w14:paraId="584729DF" w14:textId="77777777" w:rsidR="007F3F06" w:rsidRPr="007F3F06" w:rsidRDefault="007F3F06" w:rsidP="007F3F06">
      <w:pPr>
        <w:pStyle w:val="Heading4"/>
      </w:pPr>
      <w:r w:rsidRPr="007F3F06">
        <w:t>The 4 Main Goals of EDA</w:t>
      </w:r>
    </w:p>
    <w:p w14:paraId="3D1E3CA9" w14:textId="77777777" w:rsidR="007F3F06" w:rsidRPr="007F3F06" w:rsidRDefault="007F3F06" w:rsidP="007F3F06">
      <w:pPr>
        <w:numPr>
          <w:ilvl w:val="0"/>
          <w:numId w:val="17"/>
        </w:numPr>
      </w:pPr>
      <w:r w:rsidRPr="007F3F06">
        <w:rPr>
          <w:b/>
          <w:bCs/>
        </w:rPr>
        <w:t>Spot Mistakes:</w:t>
      </w:r>
      <w:r w:rsidRPr="007F3F06">
        <w:t xml:space="preserve"> Find missing values, duplicate entries, or human typing errors.</w:t>
      </w:r>
    </w:p>
    <w:p w14:paraId="4C09E168" w14:textId="77777777" w:rsidR="007F3F06" w:rsidRPr="007F3F06" w:rsidRDefault="007F3F06" w:rsidP="007F3F06">
      <w:pPr>
        <w:numPr>
          <w:ilvl w:val="0"/>
          <w:numId w:val="17"/>
        </w:numPr>
      </w:pPr>
      <w:r w:rsidRPr="007F3F06">
        <w:rPr>
          <w:b/>
          <w:bCs/>
        </w:rPr>
        <w:t>Find Patterns:</w:t>
      </w:r>
      <w:r w:rsidRPr="007F3F06">
        <w:t xml:space="preserve"> Discover strong correlations between your </w:t>
      </w:r>
      <w:r w:rsidRPr="007F3F06">
        <w:rPr>
          <w:b/>
          <w:bCs/>
        </w:rPr>
        <w:t>features</w:t>
      </w:r>
      <w:r w:rsidRPr="007F3F06">
        <w:t xml:space="preserve"> and your </w:t>
      </w:r>
      <w:r w:rsidRPr="007F3F06">
        <w:rPr>
          <w:b/>
          <w:bCs/>
        </w:rPr>
        <w:t>target</w:t>
      </w:r>
      <w:r w:rsidRPr="007F3F06">
        <w:t xml:space="preserve"> variable.</w:t>
      </w:r>
    </w:p>
    <w:p w14:paraId="32192D98" w14:textId="77777777" w:rsidR="007F3F06" w:rsidRPr="007F3F06" w:rsidRDefault="007F3F06" w:rsidP="007F3F06">
      <w:pPr>
        <w:numPr>
          <w:ilvl w:val="0"/>
          <w:numId w:val="17"/>
        </w:numPr>
      </w:pPr>
      <w:r w:rsidRPr="007F3F06">
        <w:rPr>
          <w:b/>
          <w:bCs/>
        </w:rPr>
        <w:t>Detect Outliers:</w:t>
      </w:r>
      <w:r w:rsidRPr="007F3F06">
        <w:t xml:space="preserve"> Identify extreme data points (e.g., a house price listed as $0 or $10 billion) that might confuse your model.</w:t>
      </w:r>
    </w:p>
    <w:p w14:paraId="0AF6FFC2" w14:textId="77777777" w:rsidR="007F3F06" w:rsidRPr="007F3F06" w:rsidRDefault="007F3F06" w:rsidP="007F3F06">
      <w:pPr>
        <w:numPr>
          <w:ilvl w:val="0"/>
          <w:numId w:val="17"/>
        </w:numPr>
      </w:pPr>
      <w:r w:rsidRPr="007F3F06">
        <w:rPr>
          <w:b/>
          <w:bCs/>
        </w:rPr>
        <w:t>Form Hypotheses:</w:t>
      </w:r>
      <w:r w:rsidRPr="007F3F06">
        <w:t xml:space="preserve"> Decide which features are useful and which ones you can throw away.</w:t>
      </w:r>
    </w:p>
    <w:p w14:paraId="4F10BE21" w14:textId="77777777" w:rsidR="007F3F06" w:rsidRPr="007F3F06" w:rsidRDefault="007F3F06" w:rsidP="007F3F06"/>
    <w:p w14:paraId="418ED353" w14:textId="2E8C4076" w:rsidR="007F3F06" w:rsidRPr="007F3F06" w:rsidRDefault="007F3F06" w:rsidP="007F3F06">
      <w:pPr>
        <w:pStyle w:val="Heading4"/>
      </w:pPr>
      <w:r>
        <w:t>T</w:t>
      </w:r>
      <w:r w:rsidRPr="007F3F06">
        <w:t>he EDA Toolkit: How It is Done</w:t>
      </w:r>
    </w:p>
    <w:p w14:paraId="1F4DDC8A" w14:textId="7E69E8F4" w:rsidR="007F3F06" w:rsidRPr="007F3F06" w:rsidRDefault="007F3F06" w:rsidP="007F3F06">
      <w:r w:rsidRPr="007F3F06">
        <w:t xml:space="preserve">EDA is broken down into two main methods: </w:t>
      </w:r>
      <w:r w:rsidRPr="007F3F06">
        <w:rPr>
          <w:b/>
          <w:bCs/>
        </w:rPr>
        <w:t>Summary Statistics</w:t>
      </w:r>
      <w:r w:rsidRPr="007F3F06">
        <w:t xml:space="preserve"> (numbers) and </w:t>
      </w:r>
      <w:r w:rsidRPr="007F3F06">
        <w:rPr>
          <w:b/>
          <w:bCs/>
        </w:rPr>
        <w:t>Data Visualization</w:t>
      </w:r>
      <w:r w:rsidRPr="007F3F06">
        <w:t xml:space="preserve"> (plots).</w:t>
      </w:r>
    </w:p>
    <w:p w14:paraId="09126C42" w14:textId="77777777" w:rsidR="007F3F06" w:rsidRPr="007F3F06" w:rsidRDefault="007F3F06" w:rsidP="007F3F06">
      <w:pPr>
        <w:rPr>
          <w:b/>
          <w:bCs/>
        </w:rPr>
      </w:pPr>
      <w:r w:rsidRPr="007F3F06">
        <w:rPr>
          <w:b/>
          <w:bCs/>
        </w:rPr>
        <w:t>1. Summary Statistics (The Numbers)</w:t>
      </w:r>
    </w:p>
    <w:p w14:paraId="22CFD674" w14:textId="77777777" w:rsidR="007F3F06" w:rsidRPr="007F3F06" w:rsidRDefault="007F3F06" w:rsidP="007F3F06">
      <w:r w:rsidRPr="007F3F06">
        <w:t>You run quick mathematical calculations across your .csv data tables to check the range of your data:</w:t>
      </w:r>
    </w:p>
    <w:p w14:paraId="1A62D5A4" w14:textId="77777777" w:rsidR="007F3F06" w:rsidRPr="007F3F06" w:rsidRDefault="007F3F06" w:rsidP="007F3F06">
      <w:pPr>
        <w:numPr>
          <w:ilvl w:val="0"/>
          <w:numId w:val="18"/>
        </w:numPr>
      </w:pPr>
      <w:r w:rsidRPr="007F3F06">
        <w:rPr>
          <w:b/>
          <w:bCs/>
        </w:rPr>
        <w:t>Measures of Center:</w:t>
      </w:r>
      <w:r w:rsidRPr="007F3F06">
        <w:t xml:space="preserve"> Calculating the </w:t>
      </w:r>
      <w:r w:rsidRPr="007F3F06">
        <w:rPr>
          <w:i/>
          <w:iCs/>
        </w:rPr>
        <w:t>mean</w:t>
      </w:r>
      <w:r w:rsidRPr="007F3F06">
        <w:t xml:space="preserve"> (average) and </w:t>
      </w:r>
      <w:r w:rsidRPr="007F3F06">
        <w:rPr>
          <w:i/>
          <w:iCs/>
        </w:rPr>
        <w:t>median</w:t>
      </w:r>
      <w:r w:rsidRPr="007F3F06">
        <w:t xml:space="preserve"> (middle value) to see where data clusters.</w:t>
      </w:r>
    </w:p>
    <w:p w14:paraId="5CAAC294" w14:textId="77777777" w:rsidR="007F3F06" w:rsidRPr="007F3F06" w:rsidRDefault="007F3F06" w:rsidP="007F3F06">
      <w:pPr>
        <w:numPr>
          <w:ilvl w:val="0"/>
          <w:numId w:val="18"/>
        </w:numPr>
      </w:pPr>
      <w:r w:rsidRPr="007F3F06">
        <w:rPr>
          <w:b/>
          <w:bCs/>
        </w:rPr>
        <w:t>Data Range:</w:t>
      </w:r>
      <w:r w:rsidRPr="007F3F06">
        <w:t xml:space="preserve"> Checking the </w:t>
      </w:r>
      <w:r w:rsidRPr="007F3F06">
        <w:rPr>
          <w:i/>
          <w:iCs/>
        </w:rPr>
        <w:t>minimum</w:t>
      </w:r>
      <w:r w:rsidRPr="007F3F06">
        <w:t xml:space="preserve"> and </w:t>
      </w:r>
      <w:r w:rsidRPr="007F3F06">
        <w:rPr>
          <w:i/>
          <w:iCs/>
        </w:rPr>
        <w:t>maximum</w:t>
      </w:r>
      <w:r w:rsidRPr="007F3F06">
        <w:t xml:space="preserve"> values to spot obvious layout errors.</w:t>
      </w:r>
    </w:p>
    <w:p w14:paraId="737F0A4B" w14:textId="77777777" w:rsidR="007F3F06" w:rsidRPr="007F3F06" w:rsidRDefault="007F3F06" w:rsidP="007F3F06">
      <w:pPr>
        <w:numPr>
          <w:ilvl w:val="0"/>
          <w:numId w:val="18"/>
        </w:numPr>
        <w:rPr>
          <w:b/>
          <w:bCs/>
        </w:rPr>
      </w:pPr>
      <w:r w:rsidRPr="007F3F06">
        <w:rPr>
          <w:b/>
          <w:bCs/>
        </w:rPr>
        <w:t>Missing Counts:</w:t>
      </w:r>
      <w:r w:rsidRPr="007F3F06">
        <w:t xml:space="preserve"> Finding out exactly how many empty cells exist in each column. </w:t>
      </w:r>
    </w:p>
    <w:p w14:paraId="3BB54329" w14:textId="789E7F1A" w:rsidR="007F3F06" w:rsidRDefault="007F3F06" w:rsidP="007F3F06">
      <w:pPr>
        <w:rPr>
          <w:b/>
          <w:bCs/>
        </w:rPr>
      </w:pPr>
      <w:r w:rsidRPr="007F3F06">
        <w:rPr>
          <w:b/>
          <w:bCs/>
        </w:rPr>
        <w:t>2. Data Visualization (The Charts)</w:t>
      </w:r>
    </w:p>
    <w:p w14:paraId="0874A6E0" w14:textId="77777777" w:rsidR="007F3F06" w:rsidRDefault="007F3F06" w:rsidP="007F3F06">
      <w:pPr>
        <w:tabs>
          <w:tab w:val="num" w:pos="720"/>
        </w:tabs>
        <w:rPr>
          <w:b/>
          <w:bCs/>
        </w:rPr>
      </w:pPr>
      <w:r w:rsidRPr="007F3F06">
        <w:t>You plot your data into visual charts to see its shape and distribution</w:t>
      </w:r>
      <w:r w:rsidRPr="007F3F06">
        <w:rPr>
          <w:b/>
          <w:bCs/>
        </w:rPr>
        <w:t xml:space="preserve">: </w:t>
      </w:r>
    </w:p>
    <w:p w14:paraId="14B8E8C7" w14:textId="1DA2C538" w:rsidR="007F3F06" w:rsidRPr="007F3F06" w:rsidRDefault="007F3F06" w:rsidP="007F3F06">
      <w:pPr>
        <w:tabs>
          <w:tab w:val="num" w:pos="720"/>
        </w:tabs>
        <w:rPr>
          <w:b/>
          <w:bCs/>
        </w:rPr>
      </w:pPr>
      <w:r w:rsidRPr="007F3F06">
        <w:rPr>
          <w:b/>
          <w:bCs/>
        </w:rPr>
        <w:t xml:space="preserve">Histograms: </w:t>
      </w:r>
      <w:r w:rsidRPr="007F3F06">
        <w:t>To see the spread of a single numerical feature (e.g., checking if most customers are aged 20-30 or 50-60).</w:t>
      </w:r>
    </w:p>
    <w:p w14:paraId="14C6C59B" w14:textId="77777777" w:rsidR="007F3F06" w:rsidRPr="007F3F06" w:rsidRDefault="007F3F06" w:rsidP="007F3F06">
      <w:pPr>
        <w:numPr>
          <w:ilvl w:val="0"/>
          <w:numId w:val="19"/>
        </w:numPr>
      </w:pPr>
      <w:r w:rsidRPr="007F3F06">
        <w:rPr>
          <w:b/>
          <w:bCs/>
        </w:rPr>
        <w:lastRenderedPageBreak/>
        <w:t xml:space="preserve">Box Plots: </w:t>
      </w:r>
      <w:r w:rsidRPr="007F3F06">
        <w:t>The absolute best chart for spotting outliers quickly.</w:t>
      </w:r>
    </w:p>
    <w:p w14:paraId="28977E56" w14:textId="77777777" w:rsidR="007F3F06" w:rsidRPr="007F3F06" w:rsidRDefault="007F3F06" w:rsidP="007F3F06">
      <w:pPr>
        <w:numPr>
          <w:ilvl w:val="0"/>
          <w:numId w:val="19"/>
        </w:numPr>
        <w:rPr>
          <w:b/>
          <w:bCs/>
        </w:rPr>
      </w:pPr>
      <w:r w:rsidRPr="007F3F06">
        <w:rPr>
          <w:b/>
          <w:bCs/>
        </w:rPr>
        <w:t xml:space="preserve">Scatter Plots: </w:t>
      </w:r>
      <w:r w:rsidRPr="007F3F06">
        <w:t xml:space="preserve">To look at the relationship between two numbers (e.g., plotting </w:t>
      </w:r>
      <w:r w:rsidRPr="007F3F06">
        <w:rPr>
          <w:i/>
          <w:iCs/>
        </w:rPr>
        <w:t>House Size</w:t>
      </w:r>
      <w:r w:rsidRPr="007F3F06">
        <w:t xml:space="preserve"> vs. </w:t>
      </w:r>
      <w:r w:rsidRPr="007F3F06">
        <w:rPr>
          <w:i/>
          <w:iCs/>
        </w:rPr>
        <w:t>House Price</w:t>
      </w:r>
      <w:r w:rsidRPr="007F3F06">
        <w:t xml:space="preserve"> to see if they form a straight line).</w:t>
      </w:r>
    </w:p>
    <w:p w14:paraId="56D67777" w14:textId="30691DB4" w:rsidR="007F3F06" w:rsidRPr="007F3F06" w:rsidRDefault="007F3F06" w:rsidP="007F3F06">
      <w:pPr>
        <w:numPr>
          <w:ilvl w:val="0"/>
          <w:numId w:val="19"/>
        </w:numPr>
      </w:pPr>
      <w:r w:rsidRPr="007F3F06">
        <w:rPr>
          <w:b/>
          <w:bCs/>
        </w:rPr>
        <w:t xml:space="preserve">Correlation Heatmaps: </w:t>
      </w:r>
      <w:r w:rsidRPr="007F3F06">
        <w:t xml:space="preserve">A color-coded grid that instantly tells you which features move together. </w:t>
      </w:r>
    </w:p>
    <w:p w14:paraId="7CB20258" w14:textId="1AE0FAFB" w:rsidR="007F3F06" w:rsidRPr="007F3F06" w:rsidRDefault="007F3F06" w:rsidP="007F3F06">
      <w:pPr>
        <w:rPr>
          <w:b/>
          <w:bCs/>
        </w:rPr>
      </w:pPr>
    </w:p>
    <w:p w14:paraId="79DEDEBF" w14:textId="77777777" w:rsidR="007F3F06" w:rsidRPr="007F3F06" w:rsidRDefault="007F3F06" w:rsidP="007F3F06">
      <w:pPr>
        <w:rPr>
          <w:b/>
          <w:bCs/>
        </w:rPr>
      </w:pPr>
    </w:p>
    <w:p w14:paraId="4A409993" w14:textId="77777777" w:rsidR="007F3F06" w:rsidRPr="007F3F06" w:rsidRDefault="007F3F06" w:rsidP="007F3F06"/>
    <w:p w14:paraId="36E2217C" w14:textId="77777777" w:rsidR="00646A86" w:rsidRPr="00646A86" w:rsidRDefault="00646A86" w:rsidP="00646A86"/>
    <w:sectPr w:rsidR="00646A86" w:rsidRPr="00646A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30F2F"/>
    <w:multiLevelType w:val="multilevel"/>
    <w:tmpl w:val="78BA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73272"/>
    <w:multiLevelType w:val="multilevel"/>
    <w:tmpl w:val="D3B4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92FC5"/>
    <w:multiLevelType w:val="multilevel"/>
    <w:tmpl w:val="CF0CA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91C8D"/>
    <w:multiLevelType w:val="multilevel"/>
    <w:tmpl w:val="010A1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67A9A"/>
    <w:multiLevelType w:val="multilevel"/>
    <w:tmpl w:val="85F6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101B6"/>
    <w:multiLevelType w:val="multilevel"/>
    <w:tmpl w:val="BEA6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71845"/>
    <w:multiLevelType w:val="multilevel"/>
    <w:tmpl w:val="8AA8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C422F"/>
    <w:multiLevelType w:val="multilevel"/>
    <w:tmpl w:val="B1F0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3026B9"/>
    <w:multiLevelType w:val="multilevel"/>
    <w:tmpl w:val="8A1A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E23FD7"/>
    <w:multiLevelType w:val="hybridMultilevel"/>
    <w:tmpl w:val="B7629E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121D64"/>
    <w:multiLevelType w:val="multilevel"/>
    <w:tmpl w:val="582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3C4B61"/>
    <w:multiLevelType w:val="multilevel"/>
    <w:tmpl w:val="2F040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47873"/>
    <w:multiLevelType w:val="multilevel"/>
    <w:tmpl w:val="336E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7C2332"/>
    <w:multiLevelType w:val="multilevel"/>
    <w:tmpl w:val="C3E6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080BF3"/>
    <w:multiLevelType w:val="multilevel"/>
    <w:tmpl w:val="1040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58593F"/>
    <w:multiLevelType w:val="hybridMultilevel"/>
    <w:tmpl w:val="3446D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895196"/>
    <w:multiLevelType w:val="hybridMultilevel"/>
    <w:tmpl w:val="4E5C6D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AD6EAF"/>
    <w:multiLevelType w:val="hybridMultilevel"/>
    <w:tmpl w:val="F314D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8A6D5C"/>
    <w:multiLevelType w:val="multilevel"/>
    <w:tmpl w:val="49CC7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5883231">
    <w:abstractNumId w:val="9"/>
  </w:num>
  <w:num w:numId="2" w16cid:durableId="2116905716">
    <w:abstractNumId w:val="16"/>
  </w:num>
  <w:num w:numId="3" w16cid:durableId="1669553137">
    <w:abstractNumId w:val="17"/>
  </w:num>
  <w:num w:numId="4" w16cid:durableId="1400977146">
    <w:abstractNumId w:val="15"/>
  </w:num>
  <w:num w:numId="5" w16cid:durableId="1611661844">
    <w:abstractNumId w:val="14"/>
  </w:num>
  <w:num w:numId="6" w16cid:durableId="1840542270">
    <w:abstractNumId w:val="13"/>
  </w:num>
  <w:num w:numId="7" w16cid:durableId="642127639">
    <w:abstractNumId w:val="3"/>
  </w:num>
  <w:num w:numId="8" w16cid:durableId="179665979">
    <w:abstractNumId w:val="5"/>
  </w:num>
  <w:num w:numId="9" w16cid:durableId="1269923566">
    <w:abstractNumId w:val="12"/>
  </w:num>
  <w:num w:numId="10" w16cid:durableId="571354455">
    <w:abstractNumId w:val="10"/>
  </w:num>
  <w:num w:numId="11" w16cid:durableId="1743332271">
    <w:abstractNumId w:val="2"/>
  </w:num>
  <w:num w:numId="12" w16cid:durableId="1878004196">
    <w:abstractNumId w:val="0"/>
  </w:num>
  <w:num w:numId="13" w16cid:durableId="6635584">
    <w:abstractNumId w:val="4"/>
  </w:num>
  <w:num w:numId="14" w16cid:durableId="353700262">
    <w:abstractNumId w:val="6"/>
  </w:num>
  <w:num w:numId="15" w16cid:durableId="1271351956">
    <w:abstractNumId w:val="11"/>
  </w:num>
  <w:num w:numId="16" w16cid:durableId="1284535768">
    <w:abstractNumId w:val="18"/>
  </w:num>
  <w:num w:numId="17" w16cid:durableId="1770617339">
    <w:abstractNumId w:val="1"/>
  </w:num>
  <w:num w:numId="18" w16cid:durableId="557518074">
    <w:abstractNumId w:val="8"/>
  </w:num>
  <w:num w:numId="19" w16cid:durableId="8185703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6CF"/>
    <w:rsid w:val="000C2B09"/>
    <w:rsid w:val="000C6BB0"/>
    <w:rsid w:val="004E6C2D"/>
    <w:rsid w:val="00646A86"/>
    <w:rsid w:val="00660431"/>
    <w:rsid w:val="006C7DC1"/>
    <w:rsid w:val="007F3F06"/>
    <w:rsid w:val="00A01681"/>
    <w:rsid w:val="00AC5A37"/>
    <w:rsid w:val="00AD0ADA"/>
    <w:rsid w:val="00BB7909"/>
    <w:rsid w:val="00BD58E1"/>
    <w:rsid w:val="00D806CF"/>
    <w:rsid w:val="00E7544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8003"/>
  <w15:chartTrackingRefBased/>
  <w15:docId w15:val="{0236B8E4-44DE-4D67-8D88-3CD715194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6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806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806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806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06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06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6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6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6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6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806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806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806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06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06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6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6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6CF"/>
    <w:rPr>
      <w:rFonts w:eastAsiaTheme="majorEastAsia" w:cstheme="majorBidi"/>
      <w:color w:val="272727" w:themeColor="text1" w:themeTint="D8"/>
    </w:rPr>
  </w:style>
  <w:style w:type="paragraph" w:styleId="Title">
    <w:name w:val="Title"/>
    <w:basedOn w:val="Normal"/>
    <w:next w:val="Normal"/>
    <w:link w:val="TitleChar"/>
    <w:uiPriority w:val="10"/>
    <w:qFormat/>
    <w:rsid w:val="00D80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6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6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6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6CF"/>
    <w:pPr>
      <w:spacing w:before="160"/>
      <w:jc w:val="center"/>
    </w:pPr>
    <w:rPr>
      <w:i/>
      <w:iCs/>
      <w:color w:val="404040" w:themeColor="text1" w:themeTint="BF"/>
    </w:rPr>
  </w:style>
  <w:style w:type="character" w:customStyle="1" w:styleId="QuoteChar">
    <w:name w:val="Quote Char"/>
    <w:basedOn w:val="DefaultParagraphFont"/>
    <w:link w:val="Quote"/>
    <w:uiPriority w:val="29"/>
    <w:rsid w:val="00D806CF"/>
    <w:rPr>
      <w:i/>
      <w:iCs/>
      <w:color w:val="404040" w:themeColor="text1" w:themeTint="BF"/>
    </w:rPr>
  </w:style>
  <w:style w:type="paragraph" w:styleId="ListParagraph">
    <w:name w:val="List Paragraph"/>
    <w:basedOn w:val="Normal"/>
    <w:uiPriority w:val="34"/>
    <w:qFormat/>
    <w:rsid w:val="00D806CF"/>
    <w:pPr>
      <w:ind w:left="720"/>
      <w:contextualSpacing/>
    </w:pPr>
  </w:style>
  <w:style w:type="character" w:styleId="IntenseEmphasis">
    <w:name w:val="Intense Emphasis"/>
    <w:basedOn w:val="DefaultParagraphFont"/>
    <w:uiPriority w:val="21"/>
    <w:qFormat/>
    <w:rsid w:val="00D806CF"/>
    <w:rPr>
      <w:i/>
      <w:iCs/>
      <w:color w:val="2F5496" w:themeColor="accent1" w:themeShade="BF"/>
    </w:rPr>
  </w:style>
  <w:style w:type="paragraph" w:styleId="IntenseQuote">
    <w:name w:val="Intense Quote"/>
    <w:basedOn w:val="Normal"/>
    <w:next w:val="Normal"/>
    <w:link w:val="IntenseQuoteChar"/>
    <w:uiPriority w:val="30"/>
    <w:qFormat/>
    <w:rsid w:val="00D806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06CF"/>
    <w:rPr>
      <w:i/>
      <w:iCs/>
      <w:color w:val="2F5496" w:themeColor="accent1" w:themeShade="BF"/>
    </w:rPr>
  </w:style>
  <w:style w:type="character" w:styleId="IntenseReference">
    <w:name w:val="Intense Reference"/>
    <w:basedOn w:val="DefaultParagraphFont"/>
    <w:uiPriority w:val="32"/>
    <w:qFormat/>
    <w:rsid w:val="00D806CF"/>
    <w:rPr>
      <w:b/>
      <w:bCs/>
      <w:smallCaps/>
      <w:color w:val="2F5496" w:themeColor="accent1" w:themeShade="BF"/>
      <w:spacing w:val="5"/>
    </w:rPr>
  </w:style>
  <w:style w:type="character" w:styleId="Hyperlink">
    <w:name w:val="Hyperlink"/>
    <w:basedOn w:val="DefaultParagraphFont"/>
    <w:uiPriority w:val="99"/>
    <w:unhideWhenUsed/>
    <w:rsid w:val="00D806CF"/>
    <w:rPr>
      <w:color w:val="0563C1" w:themeColor="hyperlink"/>
      <w:u w:val="single"/>
    </w:rPr>
  </w:style>
  <w:style w:type="character" w:styleId="UnresolvedMention">
    <w:name w:val="Unresolved Mention"/>
    <w:basedOn w:val="DefaultParagraphFont"/>
    <w:uiPriority w:val="99"/>
    <w:semiHidden/>
    <w:unhideWhenUsed/>
    <w:rsid w:val="00D806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vomi.com/blog/json-vs-csv-web-scraping-data" TargetMode="External"/><Relationship Id="rId5" Type="http://schemas.openxmlformats.org/officeDocument/2006/relationships/hyperlink" Target="https://developers.google.com/machine-learning/intro-to-ml/what-is-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320</TotalTime>
  <Pages>7</Pages>
  <Words>1377</Words>
  <Characters>7854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Panthri</dc:creator>
  <cp:keywords/>
  <dc:description/>
  <cp:lastModifiedBy>Devesh Panthri</cp:lastModifiedBy>
  <cp:revision>1</cp:revision>
  <dcterms:created xsi:type="dcterms:W3CDTF">2026-06-10T04:53:00Z</dcterms:created>
  <dcterms:modified xsi:type="dcterms:W3CDTF">2026-06-10T10:13:00Z</dcterms:modified>
</cp:coreProperties>
</file>