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4261F" w14:textId="5005992A" w:rsidR="005F4628" w:rsidRDefault="00753FE9">
      <w:pPr>
        <w:rPr>
          <w:sz w:val="56"/>
          <w:szCs w:val="56"/>
        </w:rPr>
      </w:pPr>
      <w:r>
        <w:rPr>
          <w:sz w:val="56"/>
          <w:szCs w:val="56"/>
        </w:rPr>
        <w:t xml:space="preserve"> </w:t>
      </w:r>
      <w:r w:rsidR="00AE1B4E" w:rsidRPr="00AE77D4">
        <w:rPr>
          <w:sz w:val="56"/>
          <w:szCs w:val="56"/>
        </w:rPr>
        <w:t>HARDWARE AND COMPONENTS BASICS</w:t>
      </w:r>
    </w:p>
    <w:p w14:paraId="4CCE7F1E" w14:textId="6C1A824C" w:rsidR="00AE1B4E" w:rsidRDefault="00753FE9" w:rsidP="00753FE9">
      <w:pPr>
        <w:pStyle w:val="Heading1"/>
        <w:pBdr>
          <w:bottom w:val="single" w:sz="4" w:space="1" w:color="auto"/>
        </w:pBdr>
        <w:rPr>
          <w:sz w:val="32"/>
          <w:szCs w:val="32"/>
        </w:rPr>
      </w:pPr>
      <w:r>
        <w:rPr>
          <w:sz w:val="32"/>
          <w:szCs w:val="32"/>
        </w:rPr>
        <w:t xml:space="preserve">                                       </w:t>
      </w:r>
      <w:r w:rsidR="00AE1B4E" w:rsidRPr="0024520A">
        <w:rPr>
          <w:sz w:val="32"/>
          <w:szCs w:val="32"/>
        </w:rPr>
        <w:t>ASSIGNMENT DAY</w:t>
      </w:r>
      <w:r w:rsidR="00AE1B4E">
        <w:rPr>
          <w:sz w:val="32"/>
          <w:szCs w:val="32"/>
        </w:rPr>
        <w:t xml:space="preserve"> </w:t>
      </w:r>
      <w:r w:rsidR="00976EF0">
        <w:rPr>
          <w:sz w:val="32"/>
          <w:szCs w:val="32"/>
        </w:rPr>
        <w:t>4</w:t>
      </w:r>
    </w:p>
    <w:p w14:paraId="5EBA7E32" w14:textId="346D951B" w:rsidR="00976EF0" w:rsidRPr="00640FBB" w:rsidRDefault="00976EF0" w:rsidP="00976EF0">
      <w:pPr>
        <w:rPr>
          <w:sz w:val="22"/>
          <w:szCs w:val="22"/>
        </w:rPr>
      </w:pPr>
      <w:r w:rsidRPr="0028379E">
        <w:rPr>
          <w:b/>
          <w:bCs/>
          <w:sz w:val="22"/>
          <w:szCs w:val="22"/>
        </w:rPr>
        <w:t>TASK1</w:t>
      </w:r>
      <w:r w:rsidRPr="00640FBB">
        <w:rPr>
          <w:sz w:val="22"/>
          <w:szCs w:val="22"/>
        </w:rPr>
        <w:t>.</w:t>
      </w:r>
      <w:r w:rsidRPr="00640FBB">
        <w:rPr>
          <w:rFonts w:ascii="Segoe UI" w:hAnsi="Segoe UI" w:cs="Segoe UI"/>
          <w:color w:val="878A99"/>
          <w:sz w:val="22"/>
          <w:szCs w:val="22"/>
          <w:shd w:val="clear" w:color="auto" w:fill="FFFFFF"/>
        </w:rPr>
        <w:t xml:space="preserve"> </w:t>
      </w:r>
      <w:r w:rsidRPr="00640FBB">
        <w:rPr>
          <w:sz w:val="22"/>
          <w:szCs w:val="22"/>
        </w:rPr>
        <w:t>Open your own laptop or desktop (or use an online PC hardware simulator if you don't have access to a real system) and identify the GPU model installed. Write down the GPU's brand, model number, and whether it is integrated or dedicated.</w:t>
      </w:r>
    </w:p>
    <w:tbl>
      <w:tblPr>
        <w:tblStyle w:val="TableGrid"/>
        <w:tblW w:w="3873" w:type="dxa"/>
        <w:tblInd w:w="2047" w:type="dxa"/>
        <w:tblLook w:val="04A0" w:firstRow="1" w:lastRow="0" w:firstColumn="1" w:lastColumn="0" w:noHBand="0" w:noVBand="1"/>
      </w:tblPr>
      <w:tblGrid>
        <w:gridCol w:w="1581"/>
        <w:gridCol w:w="2292"/>
      </w:tblGrid>
      <w:tr w:rsidR="00976EF0" w:rsidRPr="00640FBB" w14:paraId="704D8D04" w14:textId="77777777" w:rsidTr="00976EF0">
        <w:trPr>
          <w:trHeight w:val="441"/>
        </w:trPr>
        <w:tc>
          <w:tcPr>
            <w:tcW w:w="0" w:type="auto"/>
            <w:hideMark/>
          </w:tcPr>
          <w:p w14:paraId="745D9D41" w14:textId="77777777" w:rsidR="00976EF0" w:rsidRPr="00640FBB" w:rsidRDefault="00976EF0" w:rsidP="00976EF0">
            <w:pPr>
              <w:spacing w:after="160" w:line="278" w:lineRule="auto"/>
              <w:rPr>
                <w:b/>
                <w:bCs/>
                <w:sz w:val="22"/>
                <w:szCs w:val="22"/>
              </w:rPr>
            </w:pPr>
            <w:r w:rsidRPr="00640FBB">
              <w:rPr>
                <w:b/>
                <w:bCs/>
                <w:sz w:val="22"/>
                <w:szCs w:val="22"/>
              </w:rPr>
              <w:t>Specification</w:t>
            </w:r>
          </w:p>
        </w:tc>
        <w:tc>
          <w:tcPr>
            <w:tcW w:w="0" w:type="auto"/>
            <w:hideMark/>
          </w:tcPr>
          <w:p w14:paraId="4666C983" w14:textId="77777777" w:rsidR="00976EF0" w:rsidRPr="00640FBB" w:rsidRDefault="00976EF0" w:rsidP="00976EF0">
            <w:pPr>
              <w:spacing w:after="160" w:line="278" w:lineRule="auto"/>
              <w:rPr>
                <w:b/>
                <w:bCs/>
                <w:sz w:val="22"/>
                <w:szCs w:val="22"/>
              </w:rPr>
            </w:pPr>
            <w:r w:rsidRPr="00640FBB">
              <w:rPr>
                <w:b/>
                <w:bCs/>
                <w:sz w:val="22"/>
                <w:szCs w:val="22"/>
              </w:rPr>
              <w:t>Details</w:t>
            </w:r>
          </w:p>
        </w:tc>
      </w:tr>
      <w:tr w:rsidR="00976EF0" w:rsidRPr="00640FBB" w14:paraId="40CB0F8E" w14:textId="77777777" w:rsidTr="00976EF0">
        <w:trPr>
          <w:trHeight w:val="452"/>
        </w:trPr>
        <w:tc>
          <w:tcPr>
            <w:tcW w:w="0" w:type="auto"/>
            <w:hideMark/>
          </w:tcPr>
          <w:p w14:paraId="6A27B7E7" w14:textId="77777777" w:rsidR="00976EF0" w:rsidRPr="00640FBB" w:rsidRDefault="00976EF0" w:rsidP="00976EF0">
            <w:pPr>
              <w:spacing w:after="160" w:line="278" w:lineRule="auto"/>
              <w:rPr>
                <w:sz w:val="22"/>
                <w:szCs w:val="22"/>
              </w:rPr>
            </w:pPr>
            <w:r w:rsidRPr="00640FBB">
              <w:rPr>
                <w:sz w:val="22"/>
                <w:szCs w:val="22"/>
              </w:rPr>
              <w:t>Brand</w:t>
            </w:r>
          </w:p>
        </w:tc>
        <w:tc>
          <w:tcPr>
            <w:tcW w:w="0" w:type="auto"/>
            <w:hideMark/>
          </w:tcPr>
          <w:p w14:paraId="10C71707" w14:textId="77777777" w:rsidR="00976EF0" w:rsidRPr="00640FBB" w:rsidRDefault="00976EF0" w:rsidP="00976EF0">
            <w:pPr>
              <w:spacing w:after="160" w:line="278" w:lineRule="auto"/>
              <w:rPr>
                <w:sz w:val="22"/>
                <w:szCs w:val="22"/>
              </w:rPr>
            </w:pPr>
            <w:r w:rsidRPr="00640FBB">
              <w:rPr>
                <w:sz w:val="22"/>
                <w:szCs w:val="22"/>
              </w:rPr>
              <w:t>Intel</w:t>
            </w:r>
          </w:p>
        </w:tc>
      </w:tr>
      <w:tr w:rsidR="00976EF0" w:rsidRPr="00640FBB" w14:paraId="4FC3BBAD" w14:textId="77777777" w:rsidTr="00976EF0">
        <w:trPr>
          <w:trHeight w:val="441"/>
        </w:trPr>
        <w:tc>
          <w:tcPr>
            <w:tcW w:w="0" w:type="auto"/>
            <w:hideMark/>
          </w:tcPr>
          <w:p w14:paraId="49209446" w14:textId="77777777" w:rsidR="00976EF0" w:rsidRPr="00640FBB" w:rsidRDefault="00976EF0" w:rsidP="00976EF0">
            <w:pPr>
              <w:spacing w:after="160" w:line="278" w:lineRule="auto"/>
              <w:rPr>
                <w:sz w:val="22"/>
                <w:szCs w:val="22"/>
              </w:rPr>
            </w:pPr>
            <w:r w:rsidRPr="00640FBB">
              <w:rPr>
                <w:sz w:val="22"/>
                <w:szCs w:val="22"/>
              </w:rPr>
              <w:t>Model Number</w:t>
            </w:r>
          </w:p>
        </w:tc>
        <w:tc>
          <w:tcPr>
            <w:tcW w:w="0" w:type="auto"/>
            <w:hideMark/>
          </w:tcPr>
          <w:p w14:paraId="01E52B88" w14:textId="77777777" w:rsidR="00976EF0" w:rsidRPr="00640FBB" w:rsidRDefault="00976EF0" w:rsidP="00976EF0">
            <w:pPr>
              <w:spacing w:after="160" w:line="278" w:lineRule="auto"/>
              <w:rPr>
                <w:sz w:val="22"/>
                <w:szCs w:val="22"/>
              </w:rPr>
            </w:pPr>
            <w:r w:rsidRPr="00640FBB">
              <w:rPr>
                <w:sz w:val="22"/>
                <w:szCs w:val="22"/>
              </w:rPr>
              <w:t>Intel UHD Graphics 630</w:t>
            </w:r>
          </w:p>
        </w:tc>
      </w:tr>
      <w:tr w:rsidR="00976EF0" w:rsidRPr="00640FBB" w14:paraId="7F415C65" w14:textId="77777777" w:rsidTr="00976EF0">
        <w:trPr>
          <w:trHeight w:val="452"/>
        </w:trPr>
        <w:tc>
          <w:tcPr>
            <w:tcW w:w="0" w:type="auto"/>
            <w:hideMark/>
          </w:tcPr>
          <w:p w14:paraId="2303A954" w14:textId="77777777" w:rsidR="00976EF0" w:rsidRPr="00640FBB" w:rsidRDefault="00976EF0" w:rsidP="00976EF0">
            <w:pPr>
              <w:spacing w:after="160" w:line="278" w:lineRule="auto"/>
              <w:rPr>
                <w:sz w:val="22"/>
                <w:szCs w:val="22"/>
              </w:rPr>
            </w:pPr>
            <w:r w:rsidRPr="00640FBB">
              <w:rPr>
                <w:sz w:val="22"/>
                <w:szCs w:val="22"/>
              </w:rPr>
              <w:t>Type</w:t>
            </w:r>
          </w:p>
        </w:tc>
        <w:tc>
          <w:tcPr>
            <w:tcW w:w="0" w:type="auto"/>
            <w:hideMark/>
          </w:tcPr>
          <w:p w14:paraId="5E83BEF3" w14:textId="77777777" w:rsidR="00976EF0" w:rsidRPr="00640FBB" w:rsidRDefault="00976EF0" w:rsidP="00976EF0">
            <w:pPr>
              <w:spacing w:after="160" w:line="278" w:lineRule="auto"/>
              <w:rPr>
                <w:sz w:val="22"/>
                <w:szCs w:val="22"/>
              </w:rPr>
            </w:pPr>
            <w:r w:rsidRPr="00640FBB">
              <w:rPr>
                <w:sz w:val="22"/>
                <w:szCs w:val="22"/>
              </w:rPr>
              <w:t>Integrated GPU</w:t>
            </w:r>
          </w:p>
        </w:tc>
      </w:tr>
    </w:tbl>
    <w:p w14:paraId="1A2768B4" w14:textId="77777777" w:rsidR="00976EF0" w:rsidRPr="00640FBB" w:rsidRDefault="00976EF0" w:rsidP="00976EF0">
      <w:pPr>
        <w:rPr>
          <w:sz w:val="22"/>
          <w:szCs w:val="22"/>
        </w:rPr>
      </w:pPr>
    </w:p>
    <w:p w14:paraId="54BFD257" w14:textId="4EF4A33E" w:rsidR="00976EF0" w:rsidRPr="00640FBB" w:rsidRDefault="00976EF0" w:rsidP="00976EF0">
      <w:pPr>
        <w:rPr>
          <w:sz w:val="22"/>
          <w:szCs w:val="22"/>
        </w:rPr>
      </w:pPr>
      <w:proofErr w:type="gramStart"/>
      <w:r w:rsidRPr="00640FBB">
        <w:rPr>
          <w:sz w:val="22"/>
          <w:szCs w:val="22"/>
        </w:rPr>
        <w:t>EX:-</w:t>
      </w:r>
      <w:proofErr w:type="gramEnd"/>
      <w:r w:rsidRPr="00640FBB">
        <w:rPr>
          <w:sz w:val="22"/>
          <w:szCs w:val="22"/>
        </w:rPr>
        <w:t xml:space="preserve"> The Intel UHD Graphics 630 is an integrated graphics processor built into certain Intel Core processors. It shares system memory (RAM) and is suitable for everyday tasks, video streaming, and light gaming.</w:t>
      </w:r>
    </w:p>
    <w:p w14:paraId="1587926F" w14:textId="77777777" w:rsidR="00976EF0" w:rsidRPr="00640FBB" w:rsidRDefault="00976EF0" w:rsidP="00976EF0">
      <w:pPr>
        <w:rPr>
          <w:sz w:val="22"/>
          <w:szCs w:val="22"/>
        </w:rPr>
      </w:pPr>
    </w:p>
    <w:p w14:paraId="77C78114" w14:textId="77777777" w:rsidR="0028379E" w:rsidRDefault="0028379E" w:rsidP="00976EF0">
      <w:pPr>
        <w:rPr>
          <w:sz w:val="22"/>
          <w:szCs w:val="22"/>
        </w:rPr>
      </w:pPr>
    </w:p>
    <w:p w14:paraId="651134AF" w14:textId="77777777" w:rsidR="0028379E" w:rsidRDefault="0028379E" w:rsidP="00976EF0">
      <w:pPr>
        <w:rPr>
          <w:sz w:val="22"/>
          <w:szCs w:val="22"/>
        </w:rPr>
      </w:pPr>
    </w:p>
    <w:p w14:paraId="3E30F02D" w14:textId="3BAFDF2A" w:rsidR="00976EF0" w:rsidRPr="00640FBB" w:rsidRDefault="00976EF0" w:rsidP="00976EF0">
      <w:pPr>
        <w:rPr>
          <w:sz w:val="22"/>
          <w:szCs w:val="22"/>
        </w:rPr>
      </w:pPr>
      <w:r w:rsidRPr="0028379E">
        <w:rPr>
          <w:b/>
          <w:bCs/>
          <w:sz w:val="22"/>
          <w:szCs w:val="22"/>
        </w:rPr>
        <w:t>TASK2</w:t>
      </w:r>
      <w:r w:rsidRPr="00640FBB">
        <w:rPr>
          <w:sz w:val="22"/>
          <w:szCs w:val="22"/>
        </w:rPr>
        <w:t>.</w:t>
      </w:r>
      <w:r w:rsidR="00DB1BC3" w:rsidRPr="00640FBB">
        <w:rPr>
          <w:rFonts w:ascii="Segoe UI" w:hAnsi="Segoe UI" w:cs="Segoe UI"/>
          <w:color w:val="878A99"/>
          <w:sz w:val="22"/>
          <w:szCs w:val="22"/>
          <w:shd w:val="clear" w:color="auto" w:fill="FFFFFF"/>
        </w:rPr>
        <w:t xml:space="preserve"> </w:t>
      </w:r>
      <w:r w:rsidR="00DB1BC3" w:rsidRPr="00640FBB">
        <w:rPr>
          <w:sz w:val="22"/>
          <w:szCs w:val="22"/>
        </w:rPr>
        <w:t>Take a clear photo or screenshot of the cooling system (fan, heatsink, or liquid cooling setup) inside your PC or from a PC hardware simulator. Label the main cooling components and briefly describe their function.</w:t>
      </w:r>
    </w:p>
    <w:p w14:paraId="41BD44C0" w14:textId="629DC1B2" w:rsidR="00BC67F5" w:rsidRPr="00640FBB" w:rsidRDefault="000F3F25" w:rsidP="000F3F25">
      <w:pPr>
        <w:pStyle w:val="ListParagraph"/>
        <w:numPr>
          <w:ilvl w:val="0"/>
          <w:numId w:val="1"/>
        </w:numPr>
        <w:rPr>
          <w:sz w:val="22"/>
          <w:szCs w:val="22"/>
        </w:rPr>
      </w:pPr>
      <w:r w:rsidRPr="00640FBB">
        <w:rPr>
          <w:sz w:val="22"/>
          <w:szCs w:val="22"/>
        </w:rPr>
        <w:t>CPU cooling components including fan, heatsink, thermal paste, processor, and motherboard.</w:t>
      </w:r>
    </w:p>
    <w:p w14:paraId="69119569" w14:textId="5AA84A94" w:rsidR="000F3F25" w:rsidRPr="00640FBB" w:rsidRDefault="000F3F25" w:rsidP="006F37CB">
      <w:pPr>
        <w:ind w:left="360"/>
        <w:rPr>
          <w:sz w:val="22"/>
          <w:szCs w:val="22"/>
        </w:rPr>
      </w:pPr>
      <w:r w:rsidRPr="00640FBB">
        <w:rPr>
          <w:noProof/>
          <w:sz w:val="22"/>
          <w:szCs w:val="22"/>
        </w:rPr>
        <w:lastRenderedPageBreak/>
        <w:drawing>
          <wp:inline distT="0" distB="0" distL="0" distR="0" wp14:anchorId="0541FB11" wp14:editId="68E53FD5">
            <wp:extent cx="3589020" cy="5307448"/>
            <wp:effectExtent l="0" t="1905" r="0" b="0"/>
            <wp:docPr id="211125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55612" name="Picture 2111255612"/>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3591758" cy="5311497"/>
                    </a:xfrm>
                    <a:prstGeom prst="rect">
                      <a:avLst/>
                    </a:prstGeom>
                  </pic:spPr>
                </pic:pic>
              </a:graphicData>
            </a:graphic>
          </wp:inline>
        </w:drawing>
      </w:r>
    </w:p>
    <w:p w14:paraId="7A6FC13A" w14:textId="3C923574" w:rsidR="006F37CB" w:rsidRPr="00640FBB" w:rsidRDefault="00701006" w:rsidP="006F37CB">
      <w:pPr>
        <w:ind w:left="360"/>
        <w:rPr>
          <w:sz w:val="22"/>
          <w:szCs w:val="22"/>
        </w:rPr>
      </w:pPr>
      <w:r w:rsidRPr="00640FBB">
        <w:rPr>
          <w:sz w:val="22"/>
          <w:szCs w:val="22"/>
        </w:rPr>
        <w:t>2.Colling system installation over the Processor</w:t>
      </w:r>
      <w:r w:rsidR="00BF58ED" w:rsidRPr="00640FBB">
        <w:rPr>
          <w:sz w:val="22"/>
          <w:szCs w:val="22"/>
        </w:rPr>
        <w:t>.</w:t>
      </w:r>
    </w:p>
    <w:p w14:paraId="2D72D0E5" w14:textId="66F7B113" w:rsidR="00BF58ED" w:rsidRPr="00640FBB" w:rsidRDefault="00BF58ED" w:rsidP="00BF58ED">
      <w:pPr>
        <w:ind w:left="360"/>
        <w:rPr>
          <w:sz w:val="22"/>
          <w:szCs w:val="22"/>
        </w:rPr>
      </w:pPr>
      <w:r w:rsidRPr="00640FBB">
        <w:rPr>
          <w:noProof/>
          <w:sz w:val="22"/>
          <w:szCs w:val="22"/>
        </w:rPr>
        <w:drawing>
          <wp:inline distT="0" distB="0" distL="0" distR="0" wp14:anchorId="14B65929" wp14:editId="01D1CE55">
            <wp:extent cx="4895850" cy="4165600"/>
            <wp:effectExtent l="0" t="0" r="0" b="6350"/>
            <wp:docPr id="192592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20846" name="Picture 1925920846"/>
                    <pic:cNvPicPr/>
                  </pic:nvPicPr>
                  <pic:blipFill>
                    <a:blip r:embed="rId6" cstate="print">
                      <a:extLst>
                        <a:ext uri="{28A0092B-C50C-407E-A947-70E740481C1C}">
                          <a14:useLocalDpi xmlns:a14="http://schemas.microsoft.com/office/drawing/2010/main" val="0"/>
                        </a:ext>
                      </a:extLst>
                    </a:blip>
                    <a:stretch>
                      <a:fillRect/>
                    </a:stretch>
                  </pic:blipFill>
                  <pic:spPr>
                    <a:xfrm rot="10800000">
                      <a:off x="0" y="0"/>
                      <a:ext cx="4902237" cy="4171034"/>
                    </a:xfrm>
                    <a:prstGeom prst="rect">
                      <a:avLst/>
                    </a:prstGeom>
                  </pic:spPr>
                </pic:pic>
              </a:graphicData>
            </a:graphic>
          </wp:inline>
        </w:drawing>
      </w:r>
    </w:p>
    <w:p w14:paraId="0AEB5CA1" w14:textId="6AD04206" w:rsidR="00BF58ED" w:rsidRPr="00640FBB" w:rsidRDefault="003B7F23" w:rsidP="00BF58ED">
      <w:pPr>
        <w:ind w:left="360"/>
        <w:rPr>
          <w:sz w:val="22"/>
          <w:szCs w:val="22"/>
        </w:rPr>
      </w:pPr>
      <w:r w:rsidRPr="00640FBB">
        <w:rPr>
          <w:sz w:val="22"/>
          <w:szCs w:val="22"/>
        </w:rPr>
        <w:lastRenderedPageBreak/>
        <w:t xml:space="preserve">3.And </w:t>
      </w:r>
      <w:proofErr w:type="gramStart"/>
      <w:r w:rsidRPr="00640FBB">
        <w:rPr>
          <w:sz w:val="22"/>
          <w:szCs w:val="22"/>
        </w:rPr>
        <w:t>there</w:t>
      </w:r>
      <w:proofErr w:type="gramEnd"/>
      <w:r w:rsidRPr="00640FBB">
        <w:rPr>
          <w:sz w:val="22"/>
          <w:szCs w:val="22"/>
        </w:rPr>
        <w:t xml:space="preserve"> components-</w:t>
      </w:r>
    </w:p>
    <w:tbl>
      <w:tblPr>
        <w:tblStyle w:val="TableGrid"/>
        <w:tblW w:w="0" w:type="auto"/>
        <w:tblLook w:val="04A0" w:firstRow="1" w:lastRow="0" w:firstColumn="1" w:lastColumn="0" w:noHBand="0" w:noVBand="1"/>
      </w:tblPr>
      <w:tblGrid>
        <w:gridCol w:w="2034"/>
        <w:gridCol w:w="5109"/>
      </w:tblGrid>
      <w:tr w:rsidR="003B7F23" w:rsidRPr="00640FBB" w14:paraId="15E9D579" w14:textId="77777777" w:rsidTr="003B7F23">
        <w:tc>
          <w:tcPr>
            <w:tcW w:w="0" w:type="auto"/>
            <w:hideMark/>
          </w:tcPr>
          <w:p w14:paraId="176A872D" w14:textId="77777777" w:rsidR="003B7F23" w:rsidRPr="00640FBB" w:rsidRDefault="003B7F23" w:rsidP="003B7F23">
            <w:pPr>
              <w:spacing w:after="160" w:line="278" w:lineRule="auto"/>
              <w:ind w:left="360"/>
              <w:rPr>
                <w:b/>
                <w:bCs/>
                <w:sz w:val="22"/>
                <w:szCs w:val="22"/>
              </w:rPr>
            </w:pPr>
            <w:r w:rsidRPr="00640FBB">
              <w:rPr>
                <w:b/>
                <w:bCs/>
                <w:sz w:val="22"/>
                <w:szCs w:val="22"/>
              </w:rPr>
              <w:t>Component</w:t>
            </w:r>
          </w:p>
        </w:tc>
        <w:tc>
          <w:tcPr>
            <w:tcW w:w="0" w:type="auto"/>
            <w:hideMark/>
          </w:tcPr>
          <w:p w14:paraId="6CD080CB" w14:textId="77777777" w:rsidR="003B7F23" w:rsidRPr="00640FBB" w:rsidRDefault="003B7F23" w:rsidP="003B7F23">
            <w:pPr>
              <w:spacing w:after="160" w:line="278" w:lineRule="auto"/>
              <w:ind w:left="360"/>
              <w:rPr>
                <w:b/>
                <w:bCs/>
                <w:sz w:val="22"/>
                <w:szCs w:val="22"/>
              </w:rPr>
            </w:pPr>
            <w:r w:rsidRPr="00640FBB">
              <w:rPr>
                <w:b/>
                <w:bCs/>
                <w:sz w:val="22"/>
                <w:szCs w:val="22"/>
              </w:rPr>
              <w:t>Function</w:t>
            </w:r>
          </w:p>
        </w:tc>
      </w:tr>
      <w:tr w:rsidR="003B7F23" w:rsidRPr="00640FBB" w14:paraId="72361C67" w14:textId="77777777" w:rsidTr="003B7F23">
        <w:tc>
          <w:tcPr>
            <w:tcW w:w="0" w:type="auto"/>
            <w:hideMark/>
          </w:tcPr>
          <w:p w14:paraId="46AF41D2" w14:textId="77777777" w:rsidR="003B7F23" w:rsidRPr="00640FBB" w:rsidRDefault="003B7F23" w:rsidP="003B7F23">
            <w:pPr>
              <w:spacing w:after="160" w:line="278" w:lineRule="auto"/>
              <w:ind w:left="360"/>
              <w:rPr>
                <w:sz w:val="22"/>
                <w:szCs w:val="22"/>
              </w:rPr>
            </w:pPr>
            <w:r w:rsidRPr="00640FBB">
              <w:rPr>
                <w:sz w:val="22"/>
                <w:szCs w:val="22"/>
              </w:rPr>
              <w:t>CPU Cooling Fan</w:t>
            </w:r>
          </w:p>
        </w:tc>
        <w:tc>
          <w:tcPr>
            <w:tcW w:w="0" w:type="auto"/>
            <w:hideMark/>
          </w:tcPr>
          <w:p w14:paraId="4C7CFE57" w14:textId="77777777" w:rsidR="003B7F23" w:rsidRPr="00640FBB" w:rsidRDefault="003B7F23" w:rsidP="003B7F23">
            <w:pPr>
              <w:spacing w:after="160" w:line="278" w:lineRule="auto"/>
              <w:ind w:left="360"/>
              <w:rPr>
                <w:sz w:val="22"/>
                <w:szCs w:val="22"/>
              </w:rPr>
            </w:pPr>
            <w:r w:rsidRPr="00640FBB">
              <w:rPr>
                <w:sz w:val="22"/>
                <w:szCs w:val="22"/>
              </w:rPr>
              <w:t>Pushes air through the heatsink to remove heat.</w:t>
            </w:r>
          </w:p>
        </w:tc>
      </w:tr>
      <w:tr w:rsidR="003B7F23" w:rsidRPr="00640FBB" w14:paraId="24B4978C" w14:textId="77777777" w:rsidTr="003B7F23">
        <w:tc>
          <w:tcPr>
            <w:tcW w:w="0" w:type="auto"/>
            <w:hideMark/>
          </w:tcPr>
          <w:p w14:paraId="20ECA297" w14:textId="77777777" w:rsidR="003B7F23" w:rsidRPr="00640FBB" w:rsidRDefault="003B7F23" w:rsidP="003B7F23">
            <w:pPr>
              <w:spacing w:after="160" w:line="278" w:lineRule="auto"/>
              <w:ind w:left="360"/>
              <w:rPr>
                <w:sz w:val="22"/>
                <w:szCs w:val="22"/>
              </w:rPr>
            </w:pPr>
            <w:r w:rsidRPr="00640FBB">
              <w:rPr>
                <w:sz w:val="22"/>
                <w:szCs w:val="22"/>
              </w:rPr>
              <w:t>Heatsink</w:t>
            </w:r>
          </w:p>
        </w:tc>
        <w:tc>
          <w:tcPr>
            <w:tcW w:w="0" w:type="auto"/>
            <w:hideMark/>
          </w:tcPr>
          <w:p w14:paraId="31264868" w14:textId="77777777" w:rsidR="003B7F23" w:rsidRPr="00640FBB" w:rsidRDefault="003B7F23" w:rsidP="003B7F23">
            <w:pPr>
              <w:spacing w:after="160" w:line="278" w:lineRule="auto"/>
              <w:ind w:left="360"/>
              <w:rPr>
                <w:sz w:val="22"/>
                <w:szCs w:val="22"/>
              </w:rPr>
            </w:pPr>
            <w:r w:rsidRPr="00640FBB">
              <w:rPr>
                <w:sz w:val="22"/>
                <w:szCs w:val="22"/>
              </w:rPr>
              <w:t>Absorbs and dissipates heat from the CPU.</w:t>
            </w:r>
          </w:p>
        </w:tc>
      </w:tr>
      <w:tr w:rsidR="003B7F23" w:rsidRPr="00640FBB" w14:paraId="0CE91982" w14:textId="77777777" w:rsidTr="003B7F23">
        <w:tc>
          <w:tcPr>
            <w:tcW w:w="0" w:type="auto"/>
            <w:hideMark/>
          </w:tcPr>
          <w:p w14:paraId="3F26A090" w14:textId="77777777" w:rsidR="003B7F23" w:rsidRPr="00640FBB" w:rsidRDefault="003B7F23" w:rsidP="003B7F23">
            <w:pPr>
              <w:spacing w:after="160" w:line="278" w:lineRule="auto"/>
              <w:ind w:left="360"/>
              <w:rPr>
                <w:sz w:val="22"/>
                <w:szCs w:val="22"/>
              </w:rPr>
            </w:pPr>
            <w:r w:rsidRPr="00640FBB">
              <w:rPr>
                <w:sz w:val="22"/>
                <w:szCs w:val="22"/>
              </w:rPr>
              <w:t>Thermal Paste</w:t>
            </w:r>
          </w:p>
        </w:tc>
        <w:tc>
          <w:tcPr>
            <w:tcW w:w="0" w:type="auto"/>
            <w:hideMark/>
          </w:tcPr>
          <w:p w14:paraId="47EA91D3" w14:textId="77777777" w:rsidR="003B7F23" w:rsidRPr="00640FBB" w:rsidRDefault="003B7F23" w:rsidP="003B7F23">
            <w:pPr>
              <w:spacing w:after="160" w:line="278" w:lineRule="auto"/>
              <w:ind w:left="360"/>
              <w:rPr>
                <w:sz w:val="22"/>
                <w:szCs w:val="22"/>
              </w:rPr>
            </w:pPr>
            <w:r w:rsidRPr="00640FBB">
              <w:rPr>
                <w:sz w:val="22"/>
                <w:szCs w:val="22"/>
              </w:rPr>
              <w:t>Improves heat transfer between CPU and heatsink.</w:t>
            </w:r>
          </w:p>
        </w:tc>
      </w:tr>
      <w:tr w:rsidR="003B7F23" w:rsidRPr="00640FBB" w14:paraId="7B2D469D" w14:textId="77777777" w:rsidTr="003B7F23">
        <w:tc>
          <w:tcPr>
            <w:tcW w:w="0" w:type="auto"/>
            <w:hideMark/>
          </w:tcPr>
          <w:p w14:paraId="65843923" w14:textId="77777777" w:rsidR="003B7F23" w:rsidRPr="00640FBB" w:rsidRDefault="003B7F23" w:rsidP="003B7F23">
            <w:pPr>
              <w:spacing w:after="160" w:line="278" w:lineRule="auto"/>
              <w:ind w:left="360"/>
              <w:rPr>
                <w:sz w:val="22"/>
                <w:szCs w:val="22"/>
              </w:rPr>
            </w:pPr>
            <w:r w:rsidRPr="00640FBB">
              <w:rPr>
                <w:sz w:val="22"/>
                <w:szCs w:val="22"/>
              </w:rPr>
              <w:t>CPU</w:t>
            </w:r>
          </w:p>
        </w:tc>
        <w:tc>
          <w:tcPr>
            <w:tcW w:w="0" w:type="auto"/>
            <w:hideMark/>
          </w:tcPr>
          <w:p w14:paraId="1C90D44D" w14:textId="77777777" w:rsidR="003B7F23" w:rsidRPr="00640FBB" w:rsidRDefault="003B7F23" w:rsidP="003B7F23">
            <w:pPr>
              <w:spacing w:after="160" w:line="278" w:lineRule="auto"/>
              <w:ind w:left="360"/>
              <w:rPr>
                <w:sz w:val="22"/>
                <w:szCs w:val="22"/>
              </w:rPr>
            </w:pPr>
            <w:r w:rsidRPr="00640FBB">
              <w:rPr>
                <w:sz w:val="22"/>
                <w:szCs w:val="22"/>
              </w:rPr>
              <w:t>Generates heat while processing data.</w:t>
            </w:r>
          </w:p>
        </w:tc>
      </w:tr>
      <w:tr w:rsidR="003B7F23" w:rsidRPr="00640FBB" w14:paraId="528ED8B5" w14:textId="77777777" w:rsidTr="003B7F23">
        <w:tc>
          <w:tcPr>
            <w:tcW w:w="0" w:type="auto"/>
            <w:hideMark/>
          </w:tcPr>
          <w:p w14:paraId="12FB0187" w14:textId="77777777" w:rsidR="003B7F23" w:rsidRPr="00640FBB" w:rsidRDefault="003B7F23" w:rsidP="003B7F23">
            <w:pPr>
              <w:spacing w:after="160" w:line="278" w:lineRule="auto"/>
              <w:ind w:left="360"/>
              <w:rPr>
                <w:sz w:val="22"/>
                <w:szCs w:val="22"/>
              </w:rPr>
            </w:pPr>
            <w:r w:rsidRPr="00640FBB">
              <w:rPr>
                <w:sz w:val="22"/>
                <w:szCs w:val="22"/>
              </w:rPr>
              <w:t>Motherboard</w:t>
            </w:r>
          </w:p>
        </w:tc>
        <w:tc>
          <w:tcPr>
            <w:tcW w:w="0" w:type="auto"/>
            <w:hideMark/>
          </w:tcPr>
          <w:p w14:paraId="427661B3" w14:textId="77777777" w:rsidR="003B7F23" w:rsidRPr="00640FBB" w:rsidRDefault="003B7F23" w:rsidP="003B7F23">
            <w:pPr>
              <w:spacing w:after="160" w:line="278" w:lineRule="auto"/>
              <w:ind w:left="360"/>
              <w:rPr>
                <w:sz w:val="22"/>
                <w:szCs w:val="22"/>
              </w:rPr>
            </w:pPr>
            <w:r w:rsidRPr="00640FBB">
              <w:rPr>
                <w:sz w:val="22"/>
                <w:szCs w:val="22"/>
              </w:rPr>
              <w:t>Holds and connects all hardware components.</w:t>
            </w:r>
          </w:p>
        </w:tc>
      </w:tr>
    </w:tbl>
    <w:p w14:paraId="59E9142D" w14:textId="77777777" w:rsidR="003B7F23" w:rsidRPr="00640FBB" w:rsidRDefault="003B7F23" w:rsidP="00BF58ED">
      <w:pPr>
        <w:ind w:left="360"/>
        <w:rPr>
          <w:sz w:val="22"/>
          <w:szCs w:val="22"/>
        </w:rPr>
      </w:pPr>
    </w:p>
    <w:p w14:paraId="0E198993" w14:textId="54572756" w:rsidR="00976EF0" w:rsidRPr="00640FBB" w:rsidRDefault="00976EF0" w:rsidP="00976EF0">
      <w:pPr>
        <w:rPr>
          <w:sz w:val="22"/>
          <w:szCs w:val="22"/>
        </w:rPr>
      </w:pPr>
      <w:r w:rsidRPr="0028379E">
        <w:rPr>
          <w:b/>
          <w:bCs/>
          <w:sz w:val="22"/>
          <w:szCs w:val="22"/>
        </w:rPr>
        <w:t>TASK3.</w:t>
      </w:r>
      <w:r w:rsidRPr="00640FBB">
        <w:rPr>
          <w:rFonts w:ascii="Segoe UI" w:hAnsi="Segoe UI" w:cs="Segoe UI"/>
          <w:color w:val="878A99"/>
          <w:sz w:val="22"/>
          <w:szCs w:val="22"/>
          <w:shd w:val="clear" w:color="auto" w:fill="FFFFFF"/>
        </w:rPr>
        <w:t xml:space="preserve"> </w:t>
      </w:r>
      <w:r w:rsidRPr="00640FBB">
        <w:rPr>
          <w:sz w:val="22"/>
          <w:szCs w:val="22"/>
        </w:rPr>
        <w:t>Create a comparison table listing at least 3 differences between air cooling and liquid cooling systems for GPUs, including factors like cost, efficiency, and maintenance.</w:t>
      </w:r>
    </w:p>
    <w:tbl>
      <w:tblPr>
        <w:tblStyle w:val="TableGrid"/>
        <w:tblW w:w="0" w:type="auto"/>
        <w:tblLook w:val="04A0" w:firstRow="1" w:lastRow="0" w:firstColumn="1" w:lastColumn="0" w:noHBand="0" w:noVBand="1"/>
      </w:tblPr>
      <w:tblGrid>
        <w:gridCol w:w="1775"/>
        <w:gridCol w:w="3060"/>
        <w:gridCol w:w="3285"/>
      </w:tblGrid>
      <w:tr w:rsidR="00976EF0" w:rsidRPr="00640FBB" w14:paraId="270C0588" w14:textId="77777777" w:rsidTr="00976EF0">
        <w:tc>
          <w:tcPr>
            <w:tcW w:w="0" w:type="auto"/>
            <w:hideMark/>
          </w:tcPr>
          <w:p w14:paraId="24D5D3DF" w14:textId="77777777" w:rsidR="00976EF0" w:rsidRPr="00640FBB" w:rsidRDefault="00976EF0" w:rsidP="00976EF0">
            <w:pPr>
              <w:spacing w:after="160" w:line="278" w:lineRule="auto"/>
              <w:rPr>
                <w:b/>
                <w:bCs/>
                <w:sz w:val="22"/>
                <w:szCs w:val="22"/>
              </w:rPr>
            </w:pPr>
            <w:r w:rsidRPr="00640FBB">
              <w:rPr>
                <w:b/>
                <w:bCs/>
                <w:sz w:val="22"/>
                <w:szCs w:val="22"/>
              </w:rPr>
              <w:t>Feature</w:t>
            </w:r>
          </w:p>
        </w:tc>
        <w:tc>
          <w:tcPr>
            <w:tcW w:w="0" w:type="auto"/>
            <w:hideMark/>
          </w:tcPr>
          <w:p w14:paraId="3A2DDB11" w14:textId="77777777" w:rsidR="00976EF0" w:rsidRPr="00640FBB" w:rsidRDefault="00976EF0" w:rsidP="00976EF0">
            <w:pPr>
              <w:spacing w:after="160" w:line="278" w:lineRule="auto"/>
              <w:rPr>
                <w:b/>
                <w:bCs/>
                <w:sz w:val="22"/>
                <w:szCs w:val="22"/>
              </w:rPr>
            </w:pPr>
            <w:r w:rsidRPr="00640FBB">
              <w:rPr>
                <w:b/>
                <w:bCs/>
                <w:sz w:val="22"/>
                <w:szCs w:val="22"/>
              </w:rPr>
              <w:t>Air Cooling</w:t>
            </w:r>
          </w:p>
        </w:tc>
        <w:tc>
          <w:tcPr>
            <w:tcW w:w="0" w:type="auto"/>
            <w:hideMark/>
          </w:tcPr>
          <w:p w14:paraId="0C39F8D7" w14:textId="77777777" w:rsidR="00976EF0" w:rsidRPr="00640FBB" w:rsidRDefault="00976EF0" w:rsidP="00976EF0">
            <w:pPr>
              <w:spacing w:after="160" w:line="278" w:lineRule="auto"/>
              <w:rPr>
                <w:b/>
                <w:bCs/>
                <w:sz w:val="22"/>
                <w:szCs w:val="22"/>
              </w:rPr>
            </w:pPr>
            <w:r w:rsidRPr="00640FBB">
              <w:rPr>
                <w:b/>
                <w:bCs/>
                <w:sz w:val="22"/>
                <w:szCs w:val="22"/>
              </w:rPr>
              <w:t>Liquid Cooling</w:t>
            </w:r>
          </w:p>
        </w:tc>
      </w:tr>
      <w:tr w:rsidR="00976EF0" w:rsidRPr="00640FBB" w14:paraId="380A0DF0" w14:textId="77777777" w:rsidTr="00976EF0">
        <w:tc>
          <w:tcPr>
            <w:tcW w:w="0" w:type="auto"/>
            <w:hideMark/>
          </w:tcPr>
          <w:p w14:paraId="133CF971" w14:textId="77777777" w:rsidR="00976EF0" w:rsidRPr="00640FBB" w:rsidRDefault="00976EF0" w:rsidP="00976EF0">
            <w:pPr>
              <w:spacing w:after="160" w:line="278" w:lineRule="auto"/>
              <w:rPr>
                <w:sz w:val="22"/>
                <w:szCs w:val="22"/>
              </w:rPr>
            </w:pPr>
            <w:r w:rsidRPr="00640FBB">
              <w:rPr>
                <w:sz w:val="22"/>
                <w:szCs w:val="22"/>
              </w:rPr>
              <w:t>Cooling Method</w:t>
            </w:r>
          </w:p>
        </w:tc>
        <w:tc>
          <w:tcPr>
            <w:tcW w:w="0" w:type="auto"/>
            <w:hideMark/>
          </w:tcPr>
          <w:p w14:paraId="253A1F05" w14:textId="77777777" w:rsidR="00976EF0" w:rsidRPr="00640FBB" w:rsidRDefault="00976EF0" w:rsidP="00976EF0">
            <w:pPr>
              <w:spacing w:after="160" w:line="278" w:lineRule="auto"/>
              <w:rPr>
                <w:sz w:val="22"/>
                <w:szCs w:val="22"/>
              </w:rPr>
            </w:pPr>
            <w:r w:rsidRPr="00640FBB">
              <w:rPr>
                <w:sz w:val="22"/>
                <w:szCs w:val="22"/>
              </w:rPr>
              <w:t>Uses fans and heatsinks</w:t>
            </w:r>
          </w:p>
        </w:tc>
        <w:tc>
          <w:tcPr>
            <w:tcW w:w="0" w:type="auto"/>
            <w:hideMark/>
          </w:tcPr>
          <w:p w14:paraId="41C4DAC8" w14:textId="77777777" w:rsidR="00976EF0" w:rsidRPr="00640FBB" w:rsidRDefault="00976EF0" w:rsidP="00976EF0">
            <w:pPr>
              <w:spacing w:after="160" w:line="278" w:lineRule="auto"/>
              <w:rPr>
                <w:sz w:val="22"/>
                <w:szCs w:val="22"/>
              </w:rPr>
            </w:pPr>
            <w:r w:rsidRPr="00640FBB">
              <w:rPr>
                <w:sz w:val="22"/>
                <w:szCs w:val="22"/>
              </w:rPr>
              <w:t>Uses coolant, pump, and radiator</w:t>
            </w:r>
          </w:p>
        </w:tc>
      </w:tr>
      <w:tr w:rsidR="00976EF0" w:rsidRPr="00640FBB" w14:paraId="62DDF3BE" w14:textId="77777777" w:rsidTr="00976EF0">
        <w:tc>
          <w:tcPr>
            <w:tcW w:w="0" w:type="auto"/>
            <w:hideMark/>
          </w:tcPr>
          <w:p w14:paraId="74C57D83" w14:textId="77777777" w:rsidR="00976EF0" w:rsidRPr="00640FBB" w:rsidRDefault="00976EF0" w:rsidP="00976EF0">
            <w:pPr>
              <w:spacing w:after="160" w:line="278" w:lineRule="auto"/>
              <w:rPr>
                <w:sz w:val="22"/>
                <w:szCs w:val="22"/>
              </w:rPr>
            </w:pPr>
            <w:r w:rsidRPr="00640FBB">
              <w:rPr>
                <w:sz w:val="22"/>
                <w:szCs w:val="22"/>
              </w:rPr>
              <w:t>Cost</w:t>
            </w:r>
          </w:p>
        </w:tc>
        <w:tc>
          <w:tcPr>
            <w:tcW w:w="0" w:type="auto"/>
            <w:hideMark/>
          </w:tcPr>
          <w:p w14:paraId="576CF5D0" w14:textId="77777777" w:rsidR="00976EF0" w:rsidRPr="00640FBB" w:rsidRDefault="00976EF0" w:rsidP="00976EF0">
            <w:pPr>
              <w:spacing w:after="160" w:line="278" w:lineRule="auto"/>
              <w:rPr>
                <w:sz w:val="22"/>
                <w:szCs w:val="22"/>
              </w:rPr>
            </w:pPr>
            <w:r w:rsidRPr="00640FBB">
              <w:rPr>
                <w:sz w:val="22"/>
                <w:szCs w:val="22"/>
              </w:rPr>
              <w:t>Less expensive</w:t>
            </w:r>
          </w:p>
        </w:tc>
        <w:tc>
          <w:tcPr>
            <w:tcW w:w="0" w:type="auto"/>
            <w:hideMark/>
          </w:tcPr>
          <w:p w14:paraId="0A1F03B5" w14:textId="77777777" w:rsidR="00976EF0" w:rsidRPr="00640FBB" w:rsidRDefault="00976EF0" w:rsidP="00976EF0">
            <w:pPr>
              <w:spacing w:after="160" w:line="278" w:lineRule="auto"/>
              <w:rPr>
                <w:sz w:val="22"/>
                <w:szCs w:val="22"/>
              </w:rPr>
            </w:pPr>
            <w:r w:rsidRPr="00640FBB">
              <w:rPr>
                <w:sz w:val="22"/>
                <w:szCs w:val="22"/>
              </w:rPr>
              <w:t>More expensive</w:t>
            </w:r>
          </w:p>
        </w:tc>
      </w:tr>
      <w:tr w:rsidR="00976EF0" w:rsidRPr="00640FBB" w14:paraId="57691DBA" w14:textId="77777777" w:rsidTr="00976EF0">
        <w:tc>
          <w:tcPr>
            <w:tcW w:w="0" w:type="auto"/>
            <w:hideMark/>
          </w:tcPr>
          <w:p w14:paraId="77DCBAAE" w14:textId="77777777" w:rsidR="00976EF0" w:rsidRPr="00640FBB" w:rsidRDefault="00976EF0" w:rsidP="00976EF0">
            <w:pPr>
              <w:spacing w:after="160" w:line="278" w:lineRule="auto"/>
              <w:rPr>
                <w:sz w:val="22"/>
                <w:szCs w:val="22"/>
              </w:rPr>
            </w:pPr>
            <w:r w:rsidRPr="00640FBB">
              <w:rPr>
                <w:sz w:val="22"/>
                <w:szCs w:val="22"/>
              </w:rPr>
              <w:t>Cooling Efficiency</w:t>
            </w:r>
          </w:p>
        </w:tc>
        <w:tc>
          <w:tcPr>
            <w:tcW w:w="0" w:type="auto"/>
            <w:hideMark/>
          </w:tcPr>
          <w:p w14:paraId="69F28C4F" w14:textId="77777777" w:rsidR="00976EF0" w:rsidRPr="00640FBB" w:rsidRDefault="00976EF0" w:rsidP="00976EF0">
            <w:pPr>
              <w:spacing w:after="160" w:line="278" w:lineRule="auto"/>
              <w:rPr>
                <w:sz w:val="22"/>
                <w:szCs w:val="22"/>
              </w:rPr>
            </w:pPr>
            <w:r w:rsidRPr="00640FBB">
              <w:rPr>
                <w:sz w:val="22"/>
                <w:szCs w:val="22"/>
              </w:rPr>
              <w:t>Good</w:t>
            </w:r>
          </w:p>
        </w:tc>
        <w:tc>
          <w:tcPr>
            <w:tcW w:w="0" w:type="auto"/>
            <w:hideMark/>
          </w:tcPr>
          <w:p w14:paraId="18FDB082" w14:textId="77777777" w:rsidR="00976EF0" w:rsidRPr="00640FBB" w:rsidRDefault="00976EF0" w:rsidP="00976EF0">
            <w:pPr>
              <w:spacing w:after="160" w:line="278" w:lineRule="auto"/>
              <w:rPr>
                <w:sz w:val="22"/>
                <w:szCs w:val="22"/>
              </w:rPr>
            </w:pPr>
            <w:r w:rsidRPr="00640FBB">
              <w:rPr>
                <w:sz w:val="22"/>
                <w:szCs w:val="22"/>
              </w:rPr>
              <w:t>Excellent</w:t>
            </w:r>
          </w:p>
        </w:tc>
      </w:tr>
      <w:tr w:rsidR="00976EF0" w:rsidRPr="00640FBB" w14:paraId="02D5DBDC" w14:textId="77777777" w:rsidTr="00976EF0">
        <w:tc>
          <w:tcPr>
            <w:tcW w:w="0" w:type="auto"/>
            <w:hideMark/>
          </w:tcPr>
          <w:p w14:paraId="76A652BE" w14:textId="77777777" w:rsidR="00976EF0" w:rsidRPr="00640FBB" w:rsidRDefault="00976EF0" w:rsidP="00976EF0">
            <w:pPr>
              <w:spacing w:after="160" w:line="278" w:lineRule="auto"/>
              <w:rPr>
                <w:sz w:val="22"/>
                <w:szCs w:val="22"/>
              </w:rPr>
            </w:pPr>
            <w:r w:rsidRPr="00640FBB">
              <w:rPr>
                <w:sz w:val="22"/>
                <w:szCs w:val="22"/>
              </w:rPr>
              <w:t>Noise Level</w:t>
            </w:r>
          </w:p>
        </w:tc>
        <w:tc>
          <w:tcPr>
            <w:tcW w:w="0" w:type="auto"/>
            <w:hideMark/>
          </w:tcPr>
          <w:p w14:paraId="65C12B9F" w14:textId="77777777" w:rsidR="00976EF0" w:rsidRPr="00640FBB" w:rsidRDefault="00976EF0" w:rsidP="00976EF0">
            <w:pPr>
              <w:spacing w:after="160" w:line="278" w:lineRule="auto"/>
              <w:rPr>
                <w:sz w:val="22"/>
                <w:szCs w:val="22"/>
              </w:rPr>
            </w:pPr>
            <w:r w:rsidRPr="00640FBB">
              <w:rPr>
                <w:sz w:val="22"/>
                <w:szCs w:val="22"/>
              </w:rPr>
              <w:t>Can be louder under heavy load</w:t>
            </w:r>
          </w:p>
        </w:tc>
        <w:tc>
          <w:tcPr>
            <w:tcW w:w="0" w:type="auto"/>
            <w:hideMark/>
          </w:tcPr>
          <w:p w14:paraId="3EB3627B" w14:textId="77777777" w:rsidR="00976EF0" w:rsidRPr="00640FBB" w:rsidRDefault="00976EF0" w:rsidP="00976EF0">
            <w:pPr>
              <w:spacing w:after="160" w:line="278" w:lineRule="auto"/>
              <w:rPr>
                <w:sz w:val="22"/>
                <w:szCs w:val="22"/>
              </w:rPr>
            </w:pPr>
            <w:proofErr w:type="gramStart"/>
            <w:r w:rsidRPr="00640FBB">
              <w:rPr>
                <w:sz w:val="22"/>
                <w:szCs w:val="22"/>
              </w:rPr>
              <w:t>Usually</w:t>
            </w:r>
            <w:proofErr w:type="gramEnd"/>
            <w:r w:rsidRPr="00640FBB">
              <w:rPr>
                <w:sz w:val="22"/>
                <w:szCs w:val="22"/>
              </w:rPr>
              <w:t xml:space="preserve"> quieter</w:t>
            </w:r>
          </w:p>
        </w:tc>
      </w:tr>
      <w:tr w:rsidR="00976EF0" w:rsidRPr="00640FBB" w14:paraId="585DC08D" w14:textId="77777777" w:rsidTr="00976EF0">
        <w:tc>
          <w:tcPr>
            <w:tcW w:w="0" w:type="auto"/>
            <w:hideMark/>
          </w:tcPr>
          <w:p w14:paraId="61602BDC" w14:textId="77777777" w:rsidR="00976EF0" w:rsidRPr="00640FBB" w:rsidRDefault="00976EF0" w:rsidP="00976EF0">
            <w:pPr>
              <w:spacing w:after="160" w:line="278" w:lineRule="auto"/>
              <w:rPr>
                <w:sz w:val="22"/>
                <w:szCs w:val="22"/>
              </w:rPr>
            </w:pPr>
            <w:r w:rsidRPr="00640FBB">
              <w:rPr>
                <w:sz w:val="22"/>
                <w:szCs w:val="22"/>
              </w:rPr>
              <w:t>Installation</w:t>
            </w:r>
          </w:p>
        </w:tc>
        <w:tc>
          <w:tcPr>
            <w:tcW w:w="0" w:type="auto"/>
            <w:hideMark/>
          </w:tcPr>
          <w:p w14:paraId="417F85D1" w14:textId="77777777" w:rsidR="00976EF0" w:rsidRPr="00640FBB" w:rsidRDefault="00976EF0" w:rsidP="00976EF0">
            <w:pPr>
              <w:spacing w:after="160" w:line="278" w:lineRule="auto"/>
              <w:rPr>
                <w:sz w:val="22"/>
                <w:szCs w:val="22"/>
              </w:rPr>
            </w:pPr>
            <w:r w:rsidRPr="00640FBB">
              <w:rPr>
                <w:sz w:val="22"/>
                <w:szCs w:val="22"/>
              </w:rPr>
              <w:t>Easy</w:t>
            </w:r>
          </w:p>
        </w:tc>
        <w:tc>
          <w:tcPr>
            <w:tcW w:w="0" w:type="auto"/>
            <w:hideMark/>
          </w:tcPr>
          <w:p w14:paraId="543D8D2C" w14:textId="77777777" w:rsidR="00976EF0" w:rsidRPr="00640FBB" w:rsidRDefault="00976EF0" w:rsidP="00976EF0">
            <w:pPr>
              <w:spacing w:after="160" w:line="278" w:lineRule="auto"/>
              <w:rPr>
                <w:sz w:val="22"/>
                <w:szCs w:val="22"/>
              </w:rPr>
            </w:pPr>
            <w:r w:rsidRPr="00640FBB">
              <w:rPr>
                <w:sz w:val="22"/>
                <w:szCs w:val="22"/>
              </w:rPr>
              <w:t>More complex</w:t>
            </w:r>
          </w:p>
        </w:tc>
      </w:tr>
      <w:tr w:rsidR="00976EF0" w:rsidRPr="00640FBB" w14:paraId="029BA2F9" w14:textId="77777777" w:rsidTr="00976EF0">
        <w:tc>
          <w:tcPr>
            <w:tcW w:w="0" w:type="auto"/>
            <w:hideMark/>
          </w:tcPr>
          <w:p w14:paraId="1FB0CCD2" w14:textId="77777777" w:rsidR="00976EF0" w:rsidRPr="00640FBB" w:rsidRDefault="00976EF0" w:rsidP="00976EF0">
            <w:pPr>
              <w:spacing w:after="160" w:line="278" w:lineRule="auto"/>
              <w:rPr>
                <w:sz w:val="22"/>
                <w:szCs w:val="22"/>
              </w:rPr>
            </w:pPr>
            <w:r w:rsidRPr="00640FBB">
              <w:rPr>
                <w:sz w:val="22"/>
                <w:szCs w:val="22"/>
              </w:rPr>
              <w:t>Maintenance</w:t>
            </w:r>
          </w:p>
        </w:tc>
        <w:tc>
          <w:tcPr>
            <w:tcW w:w="0" w:type="auto"/>
            <w:hideMark/>
          </w:tcPr>
          <w:p w14:paraId="5CAE67D5" w14:textId="77777777" w:rsidR="00976EF0" w:rsidRPr="00640FBB" w:rsidRDefault="00976EF0" w:rsidP="00976EF0">
            <w:pPr>
              <w:spacing w:after="160" w:line="278" w:lineRule="auto"/>
              <w:rPr>
                <w:sz w:val="22"/>
                <w:szCs w:val="22"/>
              </w:rPr>
            </w:pPr>
            <w:r w:rsidRPr="00640FBB">
              <w:rPr>
                <w:sz w:val="22"/>
                <w:szCs w:val="22"/>
              </w:rPr>
              <w:t>Minimal</w:t>
            </w:r>
          </w:p>
        </w:tc>
        <w:tc>
          <w:tcPr>
            <w:tcW w:w="0" w:type="auto"/>
            <w:hideMark/>
          </w:tcPr>
          <w:p w14:paraId="29D24486" w14:textId="77777777" w:rsidR="00976EF0" w:rsidRPr="00640FBB" w:rsidRDefault="00976EF0" w:rsidP="00976EF0">
            <w:pPr>
              <w:spacing w:after="160" w:line="278" w:lineRule="auto"/>
              <w:rPr>
                <w:sz w:val="22"/>
                <w:szCs w:val="22"/>
              </w:rPr>
            </w:pPr>
            <w:r w:rsidRPr="00640FBB">
              <w:rPr>
                <w:sz w:val="22"/>
                <w:szCs w:val="22"/>
              </w:rPr>
              <w:t>Requires periodic inspection</w:t>
            </w:r>
          </w:p>
        </w:tc>
      </w:tr>
      <w:tr w:rsidR="00976EF0" w:rsidRPr="00640FBB" w14:paraId="161F04CB" w14:textId="77777777" w:rsidTr="00976EF0">
        <w:tc>
          <w:tcPr>
            <w:tcW w:w="0" w:type="auto"/>
            <w:hideMark/>
          </w:tcPr>
          <w:p w14:paraId="27C7D937" w14:textId="77777777" w:rsidR="00976EF0" w:rsidRPr="00640FBB" w:rsidRDefault="00976EF0" w:rsidP="00976EF0">
            <w:pPr>
              <w:spacing w:after="160" w:line="278" w:lineRule="auto"/>
              <w:rPr>
                <w:sz w:val="22"/>
                <w:szCs w:val="22"/>
              </w:rPr>
            </w:pPr>
            <w:r w:rsidRPr="00640FBB">
              <w:rPr>
                <w:sz w:val="22"/>
                <w:szCs w:val="22"/>
              </w:rPr>
              <w:t>Risk</w:t>
            </w:r>
          </w:p>
        </w:tc>
        <w:tc>
          <w:tcPr>
            <w:tcW w:w="0" w:type="auto"/>
            <w:hideMark/>
          </w:tcPr>
          <w:p w14:paraId="38E4D3A6" w14:textId="77777777" w:rsidR="00976EF0" w:rsidRPr="00640FBB" w:rsidRDefault="00976EF0" w:rsidP="00976EF0">
            <w:pPr>
              <w:spacing w:after="160" w:line="278" w:lineRule="auto"/>
              <w:rPr>
                <w:sz w:val="22"/>
                <w:szCs w:val="22"/>
              </w:rPr>
            </w:pPr>
            <w:r w:rsidRPr="00640FBB">
              <w:rPr>
                <w:sz w:val="22"/>
                <w:szCs w:val="22"/>
              </w:rPr>
              <w:t>Very low</w:t>
            </w:r>
          </w:p>
        </w:tc>
        <w:tc>
          <w:tcPr>
            <w:tcW w:w="0" w:type="auto"/>
            <w:hideMark/>
          </w:tcPr>
          <w:p w14:paraId="3D98486B" w14:textId="77777777" w:rsidR="00976EF0" w:rsidRPr="00640FBB" w:rsidRDefault="00976EF0" w:rsidP="00976EF0">
            <w:pPr>
              <w:spacing w:after="160" w:line="278" w:lineRule="auto"/>
              <w:rPr>
                <w:sz w:val="22"/>
                <w:szCs w:val="22"/>
              </w:rPr>
            </w:pPr>
            <w:r w:rsidRPr="00640FBB">
              <w:rPr>
                <w:sz w:val="22"/>
                <w:szCs w:val="22"/>
              </w:rPr>
              <w:t>Small risk of leakage</w:t>
            </w:r>
          </w:p>
        </w:tc>
      </w:tr>
      <w:tr w:rsidR="00976EF0" w:rsidRPr="00640FBB" w14:paraId="6318D122" w14:textId="77777777" w:rsidTr="00976EF0">
        <w:tc>
          <w:tcPr>
            <w:tcW w:w="0" w:type="auto"/>
            <w:hideMark/>
          </w:tcPr>
          <w:p w14:paraId="3F07A402" w14:textId="77777777" w:rsidR="00976EF0" w:rsidRPr="00640FBB" w:rsidRDefault="00976EF0" w:rsidP="00976EF0">
            <w:pPr>
              <w:spacing w:after="160" w:line="278" w:lineRule="auto"/>
              <w:rPr>
                <w:sz w:val="22"/>
                <w:szCs w:val="22"/>
              </w:rPr>
            </w:pPr>
            <w:r w:rsidRPr="00640FBB">
              <w:rPr>
                <w:sz w:val="22"/>
                <w:szCs w:val="22"/>
              </w:rPr>
              <w:t>Best For</w:t>
            </w:r>
          </w:p>
        </w:tc>
        <w:tc>
          <w:tcPr>
            <w:tcW w:w="0" w:type="auto"/>
            <w:hideMark/>
          </w:tcPr>
          <w:p w14:paraId="232BA669" w14:textId="77777777" w:rsidR="00976EF0" w:rsidRPr="00640FBB" w:rsidRDefault="00976EF0" w:rsidP="00976EF0">
            <w:pPr>
              <w:spacing w:after="160" w:line="278" w:lineRule="auto"/>
              <w:rPr>
                <w:sz w:val="22"/>
                <w:szCs w:val="22"/>
              </w:rPr>
            </w:pPr>
            <w:r w:rsidRPr="00640FBB">
              <w:rPr>
                <w:sz w:val="22"/>
                <w:szCs w:val="22"/>
              </w:rPr>
              <w:t>General gaming PCs</w:t>
            </w:r>
          </w:p>
        </w:tc>
        <w:tc>
          <w:tcPr>
            <w:tcW w:w="0" w:type="auto"/>
            <w:hideMark/>
          </w:tcPr>
          <w:p w14:paraId="5C9BE123" w14:textId="77777777" w:rsidR="00976EF0" w:rsidRPr="00640FBB" w:rsidRDefault="00976EF0" w:rsidP="00976EF0">
            <w:pPr>
              <w:spacing w:after="160" w:line="278" w:lineRule="auto"/>
              <w:rPr>
                <w:sz w:val="22"/>
                <w:szCs w:val="22"/>
              </w:rPr>
            </w:pPr>
            <w:r w:rsidRPr="00640FBB">
              <w:rPr>
                <w:sz w:val="22"/>
                <w:szCs w:val="22"/>
              </w:rPr>
              <w:t>High-end gaming and overclocking</w:t>
            </w:r>
          </w:p>
        </w:tc>
      </w:tr>
    </w:tbl>
    <w:p w14:paraId="4DDBC0A2" w14:textId="77777777" w:rsidR="00976EF0" w:rsidRPr="00640FBB" w:rsidRDefault="00976EF0" w:rsidP="00976EF0">
      <w:pPr>
        <w:rPr>
          <w:sz w:val="22"/>
          <w:szCs w:val="22"/>
        </w:rPr>
      </w:pPr>
    </w:p>
    <w:p w14:paraId="2B6782A6" w14:textId="1321AA84" w:rsidR="00976EF0" w:rsidRPr="00640FBB" w:rsidRDefault="00976EF0" w:rsidP="00976EF0">
      <w:pPr>
        <w:rPr>
          <w:sz w:val="22"/>
          <w:szCs w:val="22"/>
        </w:rPr>
      </w:pPr>
      <w:r w:rsidRPr="0028379E">
        <w:rPr>
          <w:b/>
          <w:bCs/>
          <w:sz w:val="22"/>
          <w:szCs w:val="22"/>
        </w:rPr>
        <w:t>TASK4.</w:t>
      </w:r>
      <w:r w:rsidRPr="00640FBB">
        <w:rPr>
          <w:rFonts w:ascii="Segoe UI" w:hAnsi="Segoe UI" w:cs="Segoe UI"/>
          <w:color w:val="878A99"/>
          <w:sz w:val="22"/>
          <w:szCs w:val="22"/>
          <w:shd w:val="clear" w:color="auto" w:fill="FFFFFF"/>
        </w:rPr>
        <w:t xml:space="preserve"> </w:t>
      </w:r>
      <w:r w:rsidRPr="00640FBB">
        <w:rPr>
          <w:sz w:val="22"/>
          <w:szCs w:val="22"/>
        </w:rPr>
        <w:t>Imagine you are building a gaming PC for streaming IPL matches and playing graphics-heavy games. Choose between air cooling and liquid cooling for your GPU, and justify your choice in 3-4 sentences based on your research.</w:t>
      </w:r>
    </w:p>
    <w:p w14:paraId="3A80B98A" w14:textId="77777777" w:rsidR="00976EF0" w:rsidRPr="00640FBB" w:rsidRDefault="00976EF0" w:rsidP="00976EF0">
      <w:pPr>
        <w:rPr>
          <w:b/>
          <w:bCs/>
          <w:sz w:val="22"/>
          <w:szCs w:val="22"/>
        </w:rPr>
      </w:pPr>
      <w:r w:rsidRPr="00640FBB">
        <w:rPr>
          <w:b/>
          <w:bCs/>
          <w:sz w:val="22"/>
          <w:szCs w:val="22"/>
        </w:rPr>
        <w:t>My Choice: Liquid Cooling</w:t>
      </w:r>
    </w:p>
    <w:p w14:paraId="775AACC9" w14:textId="752CDF55" w:rsidR="00976EF0" w:rsidRPr="00976EF0" w:rsidRDefault="00976EF0" w:rsidP="00976EF0">
      <w:r w:rsidRPr="00640FBB">
        <w:rPr>
          <w:sz w:val="22"/>
          <w:szCs w:val="22"/>
        </w:rPr>
        <w:t>I would choose “liquid cooling” for a gaming PC used for streaming IPL matches and playing graphics-intensive games. Liquid cooling provides better temperature control during long gaming sessions and heavy GPU usage. It operates more quietly than many air coolers and helps maintain stable performance under load. Although it is more expensive, the improved cooling efficiency makes it a good choice for a high-performance gaming and streaming setup.</w:t>
      </w:r>
    </w:p>
    <w:sectPr w:rsidR="00976EF0" w:rsidRPr="00976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549B7"/>
    <w:multiLevelType w:val="hybridMultilevel"/>
    <w:tmpl w:val="2C4CE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145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B4E"/>
    <w:rsid w:val="000F3F25"/>
    <w:rsid w:val="00261B2F"/>
    <w:rsid w:val="0028379E"/>
    <w:rsid w:val="002C602B"/>
    <w:rsid w:val="003B7F23"/>
    <w:rsid w:val="00433437"/>
    <w:rsid w:val="004F3F39"/>
    <w:rsid w:val="00525B9F"/>
    <w:rsid w:val="005F4628"/>
    <w:rsid w:val="00603F65"/>
    <w:rsid w:val="00632B6B"/>
    <w:rsid w:val="00640FBB"/>
    <w:rsid w:val="006F37CB"/>
    <w:rsid w:val="00701006"/>
    <w:rsid w:val="00753FE9"/>
    <w:rsid w:val="008E4A46"/>
    <w:rsid w:val="00976EF0"/>
    <w:rsid w:val="00AE1B4E"/>
    <w:rsid w:val="00BC67F5"/>
    <w:rsid w:val="00BF58ED"/>
    <w:rsid w:val="00CE5539"/>
    <w:rsid w:val="00DB1BC3"/>
    <w:rsid w:val="00E134E1"/>
    <w:rsid w:val="00E13DB3"/>
    <w:rsid w:val="00F9390C"/>
    <w:rsid w:val="00FB3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A4DD8"/>
  <w15:chartTrackingRefBased/>
  <w15:docId w15:val="{8C41D9F6-E380-48EE-9447-9430086C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B4E"/>
    <w:rPr>
      <w:rFonts w:eastAsiaTheme="majorEastAsia" w:cstheme="majorBidi"/>
      <w:color w:val="272727" w:themeColor="text1" w:themeTint="D8"/>
    </w:rPr>
  </w:style>
  <w:style w:type="paragraph" w:styleId="Title">
    <w:name w:val="Title"/>
    <w:basedOn w:val="Normal"/>
    <w:next w:val="Normal"/>
    <w:link w:val="TitleChar"/>
    <w:uiPriority w:val="10"/>
    <w:qFormat/>
    <w:rsid w:val="00AE1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B4E"/>
    <w:pPr>
      <w:spacing w:before="160"/>
      <w:jc w:val="center"/>
    </w:pPr>
    <w:rPr>
      <w:i/>
      <w:iCs/>
      <w:color w:val="404040" w:themeColor="text1" w:themeTint="BF"/>
    </w:rPr>
  </w:style>
  <w:style w:type="character" w:customStyle="1" w:styleId="QuoteChar">
    <w:name w:val="Quote Char"/>
    <w:basedOn w:val="DefaultParagraphFont"/>
    <w:link w:val="Quote"/>
    <w:uiPriority w:val="29"/>
    <w:rsid w:val="00AE1B4E"/>
    <w:rPr>
      <w:i/>
      <w:iCs/>
      <w:color w:val="404040" w:themeColor="text1" w:themeTint="BF"/>
    </w:rPr>
  </w:style>
  <w:style w:type="paragraph" w:styleId="ListParagraph">
    <w:name w:val="List Paragraph"/>
    <w:basedOn w:val="Normal"/>
    <w:uiPriority w:val="34"/>
    <w:qFormat/>
    <w:rsid w:val="00AE1B4E"/>
    <w:pPr>
      <w:ind w:left="720"/>
      <w:contextualSpacing/>
    </w:pPr>
  </w:style>
  <w:style w:type="character" w:styleId="IntenseEmphasis">
    <w:name w:val="Intense Emphasis"/>
    <w:basedOn w:val="DefaultParagraphFont"/>
    <w:uiPriority w:val="21"/>
    <w:qFormat/>
    <w:rsid w:val="00AE1B4E"/>
    <w:rPr>
      <w:i/>
      <w:iCs/>
      <w:color w:val="2F5496" w:themeColor="accent1" w:themeShade="BF"/>
    </w:rPr>
  </w:style>
  <w:style w:type="paragraph" w:styleId="IntenseQuote">
    <w:name w:val="Intense Quote"/>
    <w:basedOn w:val="Normal"/>
    <w:next w:val="Normal"/>
    <w:link w:val="IntenseQuoteChar"/>
    <w:uiPriority w:val="30"/>
    <w:qFormat/>
    <w:rsid w:val="00AE1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B4E"/>
    <w:rPr>
      <w:i/>
      <w:iCs/>
      <w:color w:val="2F5496" w:themeColor="accent1" w:themeShade="BF"/>
    </w:rPr>
  </w:style>
  <w:style w:type="character" w:styleId="IntenseReference">
    <w:name w:val="Intense Reference"/>
    <w:basedOn w:val="DefaultParagraphFont"/>
    <w:uiPriority w:val="32"/>
    <w:qFormat/>
    <w:rsid w:val="00AE1B4E"/>
    <w:rPr>
      <w:b/>
      <w:bCs/>
      <w:smallCaps/>
      <w:color w:val="2F5496" w:themeColor="accent1" w:themeShade="BF"/>
      <w:spacing w:val="5"/>
    </w:rPr>
  </w:style>
  <w:style w:type="table" w:styleId="TableGrid">
    <w:name w:val="Table Grid"/>
    <w:basedOn w:val="TableNormal"/>
    <w:uiPriority w:val="39"/>
    <w:rsid w:val="0097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1158</TotalTime>
  <Pages>3</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19</cp:revision>
  <dcterms:created xsi:type="dcterms:W3CDTF">2026-06-13T09:14:00Z</dcterms:created>
  <dcterms:modified xsi:type="dcterms:W3CDTF">2026-06-17T09:16:00Z</dcterms:modified>
</cp:coreProperties>
</file>