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9A9B" w14:textId="77777777" w:rsidR="00F774DA" w:rsidRDefault="00F774DA" w:rsidP="00F774DA">
      <w:pPr>
        <w:pStyle w:val="Title"/>
        <w:ind w:left="720"/>
        <w:rPr>
          <w:sz w:val="52"/>
          <w:szCs w:val="52"/>
        </w:rPr>
      </w:pPr>
      <w:r w:rsidRPr="00D759C9">
        <w:rPr>
          <w:sz w:val="52"/>
          <w:szCs w:val="52"/>
        </w:rPr>
        <w:t>INTRODUCTION TO CYBERSECURITY</w:t>
      </w:r>
    </w:p>
    <w:p w14:paraId="55FE00D4" w14:textId="09B6903D" w:rsidR="00F774DA" w:rsidRDefault="00F774DA" w:rsidP="00F774DA">
      <w:pPr>
        <w:pStyle w:val="Heading1"/>
        <w:ind w:left="720"/>
        <w:rPr>
          <w:sz w:val="32"/>
          <w:szCs w:val="32"/>
        </w:rPr>
      </w:pPr>
      <w:r w:rsidRPr="00D759C9">
        <w:rPr>
          <w:sz w:val="32"/>
          <w:szCs w:val="32"/>
        </w:rPr>
        <w:t>THEORY DAY</w:t>
      </w:r>
      <w:r>
        <w:rPr>
          <w:sz w:val="32"/>
          <w:szCs w:val="32"/>
        </w:rPr>
        <w:t>3</w:t>
      </w:r>
    </w:p>
    <w:p w14:paraId="63B85FDC" w14:textId="16DF3ECB" w:rsidR="00F774DA" w:rsidRPr="00F774DA" w:rsidRDefault="00F774DA" w:rsidP="00F774DA">
      <w:r w:rsidRPr="00207CCB">
        <w:rPr>
          <w:b/>
          <w:bCs/>
        </w:rPr>
        <w:t>TASK1:</w:t>
      </w:r>
      <w:r w:rsidRPr="00F774DA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F774DA">
        <w:t>Pick any one app you use daily (such as Instagram, Zomato, or PhonePe) and list 5 security measures it likely uses to protect user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909"/>
        <w:gridCol w:w="5873"/>
      </w:tblGrid>
      <w:tr w:rsidR="00F774DA" w:rsidRPr="00F774DA" w14:paraId="2F4748FD" w14:textId="77777777" w:rsidTr="00F774DA">
        <w:tc>
          <w:tcPr>
            <w:tcW w:w="0" w:type="auto"/>
            <w:hideMark/>
          </w:tcPr>
          <w:p w14:paraId="7DD3E342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44C25BC7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Security Measure</w:t>
            </w:r>
          </w:p>
        </w:tc>
        <w:tc>
          <w:tcPr>
            <w:tcW w:w="0" w:type="auto"/>
            <w:hideMark/>
          </w:tcPr>
          <w:p w14:paraId="6F47C46C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How It Protects Users</w:t>
            </w:r>
          </w:p>
        </w:tc>
      </w:tr>
      <w:tr w:rsidR="00F774DA" w:rsidRPr="00F774DA" w14:paraId="7B6E345B" w14:textId="77777777" w:rsidTr="00F774DA">
        <w:tc>
          <w:tcPr>
            <w:tcW w:w="0" w:type="auto"/>
            <w:hideMark/>
          </w:tcPr>
          <w:p w14:paraId="5CC7DF29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1</w:t>
            </w:r>
          </w:p>
        </w:tc>
        <w:tc>
          <w:tcPr>
            <w:tcW w:w="0" w:type="auto"/>
            <w:hideMark/>
          </w:tcPr>
          <w:p w14:paraId="7AC90C25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Two-Factor Authentication (2FA)</w:t>
            </w:r>
          </w:p>
        </w:tc>
        <w:tc>
          <w:tcPr>
            <w:tcW w:w="0" w:type="auto"/>
            <w:hideMark/>
          </w:tcPr>
          <w:p w14:paraId="0DE3E8FF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Adds an extra verification step when someone tries to log in.</w:t>
            </w:r>
          </w:p>
        </w:tc>
      </w:tr>
      <w:tr w:rsidR="00F774DA" w:rsidRPr="00F774DA" w14:paraId="0C6E2099" w14:textId="77777777" w:rsidTr="00F774DA">
        <w:tc>
          <w:tcPr>
            <w:tcW w:w="0" w:type="auto"/>
            <w:hideMark/>
          </w:tcPr>
          <w:p w14:paraId="4DDB9054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2</w:t>
            </w:r>
          </w:p>
        </w:tc>
        <w:tc>
          <w:tcPr>
            <w:tcW w:w="0" w:type="auto"/>
            <w:hideMark/>
          </w:tcPr>
          <w:p w14:paraId="7B3CB75C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Password Protection</w:t>
            </w:r>
          </w:p>
        </w:tc>
        <w:tc>
          <w:tcPr>
            <w:tcW w:w="0" w:type="auto"/>
            <w:hideMark/>
          </w:tcPr>
          <w:p w14:paraId="6353443F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Protects the account from unauthorized login attempts.</w:t>
            </w:r>
          </w:p>
        </w:tc>
      </w:tr>
      <w:tr w:rsidR="00F774DA" w:rsidRPr="00F774DA" w14:paraId="5FDD3D34" w14:textId="77777777" w:rsidTr="00F774DA">
        <w:tc>
          <w:tcPr>
            <w:tcW w:w="0" w:type="auto"/>
            <w:hideMark/>
          </w:tcPr>
          <w:p w14:paraId="77E53CC9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3</w:t>
            </w:r>
          </w:p>
        </w:tc>
        <w:tc>
          <w:tcPr>
            <w:tcW w:w="0" w:type="auto"/>
            <w:hideMark/>
          </w:tcPr>
          <w:p w14:paraId="3059D57E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Encryption</w:t>
            </w:r>
          </w:p>
        </w:tc>
        <w:tc>
          <w:tcPr>
            <w:tcW w:w="0" w:type="auto"/>
            <w:hideMark/>
          </w:tcPr>
          <w:p w14:paraId="016020F6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Helps protect data while it is being transmitted between the user and servers.</w:t>
            </w:r>
          </w:p>
        </w:tc>
      </w:tr>
      <w:tr w:rsidR="00F774DA" w:rsidRPr="00F774DA" w14:paraId="57503032" w14:textId="77777777" w:rsidTr="00F774DA">
        <w:tc>
          <w:tcPr>
            <w:tcW w:w="0" w:type="auto"/>
            <w:hideMark/>
          </w:tcPr>
          <w:p w14:paraId="4581EACE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4</w:t>
            </w:r>
          </w:p>
        </w:tc>
        <w:tc>
          <w:tcPr>
            <w:tcW w:w="0" w:type="auto"/>
            <w:hideMark/>
          </w:tcPr>
          <w:p w14:paraId="2419A9E5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Login Alerts</w:t>
            </w:r>
          </w:p>
        </w:tc>
        <w:tc>
          <w:tcPr>
            <w:tcW w:w="0" w:type="auto"/>
            <w:hideMark/>
          </w:tcPr>
          <w:p w14:paraId="07976D7E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Notifies users when a login is detected from an unknown device or location.</w:t>
            </w:r>
          </w:p>
        </w:tc>
      </w:tr>
      <w:tr w:rsidR="00F774DA" w:rsidRPr="00F774DA" w14:paraId="3FBBB08B" w14:textId="77777777" w:rsidTr="00F774DA">
        <w:tc>
          <w:tcPr>
            <w:tcW w:w="0" w:type="auto"/>
            <w:hideMark/>
          </w:tcPr>
          <w:p w14:paraId="3A55DB8F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5</w:t>
            </w:r>
          </w:p>
        </w:tc>
        <w:tc>
          <w:tcPr>
            <w:tcW w:w="0" w:type="auto"/>
            <w:hideMark/>
          </w:tcPr>
          <w:p w14:paraId="0AD4DE49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Account Recovery</w:t>
            </w:r>
          </w:p>
        </w:tc>
        <w:tc>
          <w:tcPr>
            <w:tcW w:w="0" w:type="auto"/>
            <w:hideMark/>
          </w:tcPr>
          <w:p w14:paraId="23604820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Helps users recover their account if they forget their password or lose access.</w:t>
            </w:r>
          </w:p>
        </w:tc>
      </w:tr>
    </w:tbl>
    <w:p w14:paraId="30889DBB" w14:textId="33427069" w:rsidR="00F774DA" w:rsidRPr="00F774DA" w:rsidRDefault="00F774DA" w:rsidP="00F774DA"/>
    <w:p w14:paraId="2261C797" w14:textId="2709C38C" w:rsidR="005F4628" w:rsidRDefault="00F774DA">
      <w:r w:rsidRPr="00207CCB">
        <w:rPr>
          <w:b/>
          <w:bCs/>
        </w:rPr>
        <w:t>TASK2:</w:t>
      </w:r>
      <w:r w:rsidRPr="00F774D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774DA">
        <w:t xml:space="preserve">Choose either the NIST Cybersecurity Framework, ISO 27001, or CIS Controls. For each of the 5 security measures you listed in the previous task, map it to the most relevant category or control in your chosen </w:t>
      </w:r>
      <w:proofErr w:type="gramStart"/>
      <w:r w:rsidRPr="00F774DA">
        <w:t>framework.&lt;</w:t>
      </w:r>
      <w:proofErr w:type="spellStart"/>
      <w:proofErr w:type="gramEnd"/>
      <w:r w:rsidRPr="00F774DA">
        <w:t>br</w:t>
      </w:r>
      <w:proofErr w:type="spellEnd"/>
      <w:r w:rsidRPr="00F774DA">
        <w:t>&gt;&lt;</w:t>
      </w:r>
      <w:proofErr w:type="spellStart"/>
      <w:r w:rsidRPr="00F774DA">
        <w:t>br</w:t>
      </w:r>
      <w:proofErr w:type="spellEnd"/>
      <w:r w:rsidRPr="00F774DA">
        <w:t>&gt;&lt;</w:t>
      </w:r>
      <w:proofErr w:type="spellStart"/>
      <w:r w:rsidRPr="00F774DA">
        <w:t>em</w:t>
      </w:r>
      <w:proofErr w:type="spellEnd"/>
      <w:r w:rsidRPr="00F774DA">
        <w:t xml:space="preserve">&gt;&lt;strong&gt;Hint:&lt;/strong&gt; For example, 'two-factor authentication' might map to 'Access Control' in CIS or 'Protect' in </w:t>
      </w:r>
      <w:proofErr w:type="gramStart"/>
      <w:r w:rsidRPr="00F774DA">
        <w:t>NIST.&lt;</w:t>
      </w:r>
      <w:proofErr w:type="gramEnd"/>
      <w:r w:rsidRPr="00F774DA">
        <w:t>/</w:t>
      </w:r>
      <w:proofErr w:type="spellStart"/>
      <w:r w:rsidRPr="00F774DA">
        <w:t>em</w:t>
      </w:r>
      <w:proofErr w:type="spellEnd"/>
      <w:r w:rsidRPr="00F774DA"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1775"/>
        <w:gridCol w:w="5012"/>
      </w:tblGrid>
      <w:tr w:rsidR="00F774DA" w:rsidRPr="00F774DA" w14:paraId="76558BAC" w14:textId="77777777" w:rsidTr="00F774DA">
        <w:tc>
          <w:tcPr>
            <w:tcW w:w="0" w:type="auto"/>
            <w:hideMark/>
          </w:tcPr>
          <w:p w14:paraId="01E72CB1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Security Measure</w:t>
            </w:r>
          </w:p>
        </w:tc>
        <w:tc>
          <w:tcPr>
            <w:tcW w:w="0" w:type="auto"/>
            <w:hideMark/>
          </w:tcPr>
          <w:p w14:paraId="1CAA22E6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NIST CSF Category</w:t>
            </w:r>
          </w:p>
        </w:tc>
        <w:tc>
          <w:tcPr>
            <w:tcW w:w="0" w:type="auto"/>
            <w:hideMark/>
          </w:tcPr>
          <w:p w14:paraId="4609858F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Explanation</w:t>
            </w:r>
          </w:p>
        </w:tc>
      </w:tr>
      <w:tr w:rsidR="00F774DA" w:rsidRPr="00F774DA" w14:paraId="01428215" w14:textId="77777777" w:rsidTr="00F774DA">
        <w:tc>
          <w:tcPr>
            <w:tcW w:w="0" w:type="auto"/>
            <w:hideMark/>
          </w:tcPr>
          <w:p w14:paraId="4ADC45B0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Two-Factor Authentication</w:t>
            </w:r>
          </w:p>
        </w:tc>
        <w:tc>
          <w:tcPr>
            <w:tcW w:w="0" w:type="auto"/>
            <w:hideMark/>
          </w:tcPr>
          <w:p w14:paraId="7F6A42AE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Protect</w:t>
            </w:r>
          </w:p>
        </w:tc>
        <w:tc>
          <w:tcPr>
            <w:tcW w:w="0" w:type="auto"/>
            <w:hideMark/>
          </w:tcPr>
          <w:p w14:paraId="2A8D13EF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Helps protect user accounts from unauthorized access.</w:t>
            </w:r>
          </w:p>
        </w:tc>
      </w:tr>
      <w:tr w:rsidR="00F774DA" w:rsidRPr="00F774DA" w14:paraId="09972FB2" w14:textId="77777777" w:rsidTr="00F774DA">
        <w:tc>
          <w:tcPr>
            <w:tcW w:w="0" w:type="auto"/>
            <w:hideMark/>
          </w:tcPr>
          <w:p w14:paraId="6F851354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Password Protection</w:t>
            </w:r>
          </w:p>
        </w:tc>
        <w:tc>
          <w:tcPr>
            <w:tcW w:w="0" w:type="auto"/>
            <w:hideMark/>
          </w:tcPr>
          <w:p w14:paraId="5F436418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Protect</w:t>
            </w:r>
          </w:p>
        </w:tc>
        <w:tc>
          <w:tcPr>
            <w:tcW w:w="0" w:type="auto"/>
            <w:hideMark/>
          </w:tcPr>
          <w:p w14:paraId="3763C55C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Protects accounts by controlling and securing access.</w:t>
            </w:r>
          </w:p>
        </w:tc>
      </w:tr>
      <w:tr w:rsidR="00F774DA" w:rsidRPr="00F774DA" w14:paraId="28599CE4" w14:textId="77777777" w:rsidTr="00F774DA">
        <w:tc>
          <w:tcPr>
            <w:tcW w:w="0" w:type="auto"/>
            <w:hideMark/>
          </w:tcPr>
          <w:p w14:paraId="080D67E8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Encryption</w:t>
            </w:r>
          </w:p>
        </w:tc>
        <w:tc>
          <w:tcPr>
            <w:tcW w:w="0" w:type="auto"/>
            <w:hideMark/>
          </w:tcPr>
          <w:p w14:paraId="0557D127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Protect</w:t>
            </w:r>
          </w:p>
        </w:tc>
        <w:tc>
          <w:tcPr>
            <w:tcW w:w="0" w:type="auto"/>
            <w:hideMark/>
          </w:tcPr>
          <w:p w14:paraId="14FF7C8B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Helps protect sensitive information from unauthorized access.</w:t>
            </w:r>
          </w:p>
        </w:tc>
      </w:tr>
      <w:tr w:rsidR="00F774DA" w:rsidRPr="00F774DA" w14:paraId="046368E6" w14:textId="77777777" w:rsidTr="00F774DA">
        <w:tc>
          <w:tcPr>
            <w:tcW w:w="0" w:type="auto"/>
            <w:hideMark/>
          </w:tcPr>
          <w:p w14:paraId="10E499BE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lastRenderedPageBreak/>
              <w:t>Login Alerts</w:t>
            </w:r>
          </w:p>
        </w:tc>
        <w:tc>
          <w:tcPr>
            <w:tcW w:w="0" w:type="auto"/>
            <w:hideMark/>
          </w:tcPr>
          <w:p w14:paraId="2CEAC95E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Detect</w:t>
            </w:r>
          </w:p>
        </w:tc>
        <w:tc>
          <w:tcPr>
            <w:tcW w:w="0" w:type="auto"/>
            <w:hideMark/>
          </w:tcPr>
          <w:p w14:paraId="463BEF98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Helps identify unusual or unauthorized login activity.</w:t>
            </w:r>
          </w:p>
        </w:tc>
      </w:tr>
      <w:tr w:rsidR="00F774DA" w:rsidRPr="00F774DA" w14:paraId="4EFABDF7" w14:textId="77777777" w:rsidTr="00F774DA">
        <w:tc>
          <w:tcPr>
            <w:tcW w:w="0" w:type="auto"/>
            <w:hideMark/>
          </w:tcPr>
          <w:p w14:paraId="74BBE863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Account Recovery</w:t>
            </w:r>
          </w:p>
        </w:tc>
        <w:tc>
          <w:tcPr>
            <w:tcW w:w="0" w:type="auto"/>
            <w:hideMark/>
          </w:tcPr>
          <w:p w14:paraId="67CF1DF1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Recover</w:t>
            </w:r>
          </w:p>
        </w:tc>
        <w:tc>
          <w:tcPr>
            <w:tcW w:w="0" w:type="auto"/>
            <w:hideMark/>
          </w:tcPr>
          <w:p w14:paraId="0FBC89AF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Helps restore access after an account security problem.</w:t>
            </w:r>
          </w:p>
        </w:tc>
      </w:tr>
    </w:tbl>
    <w:p w14:paraId="4E512BBF" w14:textId="77777777" w:rsidR="00F774DA" w:rsidRDefault="00F774DA"/>
    <w:p w14:paraId="7955ED7A" w14:textId="3842984A" w:rsidR="00F774DA" w:rsidRDefault="00F774DA">
      <w:r w:rsidRPr="00207CCB">
        <w:rPr>
          <w:b/>
          <w:bCs/>
        </w:rPr>
        <w:t>TASK3:</w:t>
      </w:r>
      <w:r w:rsidRPr="00F774DA">
        <w:t xml:space="preserve"> Given this scenario: A new food delivery app wants to prevent unauthorized access, protect payment info, and ensure customer privacy. Select 3 controls from the CIS Controls framework that would address these concerns and explain how each control helps.</w:t>
      </w:r>
    </w:p>
    <w:p w14:paraId="3FDC48CB" w14:textId="65417233" w:rsidR="00F774DA" w:rsidRDefault="00F774DA">
      <w:r w:rsidRPr="00F774DA">
        <w:t>A new food delivery app needs to protect user accounts, payment information, and customer privacy. I would select these three CIS Controls: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6183"/>
      </w:tblGrid>
      <w:tr w:rsidR="00F774DA" w:rsidRPr="00F774DA" w14:paraId="76F2A357" w14:textId="77777777" w:rsidTr="00F774DA">
        <w:tc>
          <w:tcPr>
            <w:tcW w:w="0" w:type="auto"/>
            <w:hideMark/>
          </w:tcPr>
          <w:p w14:paraId="5C661C0D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CIS Control</w:t>
            </w:r>
          </w:p>
        </w:tc>
        <w:tc>
          <w:tcPr>
            <w:tcW w:w="0" w:type="auto"/>
            <w:hideMark/>
          </w:tcPr>
          <w:p w14:paraId="544F07FF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How It Helps</w:t>
            </w:r>
          </w:p>
        </w:tc>
      </w:tr>
      <w:tr w:rsidR="00F774DA" w:rsidRPr="00F774DA" w14:paraId="6A3F5A24" w14:textId="77777777" w:rsidTr="00F774DA">
        <w:tc>
          <w:tcPr>
            <w:tcW w:w="0" w:type="auto"/>
            <w:hideMark/>
          </w:tcPr>
          <w:p w14:paraId="55713B69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1. Inventory and Control of Enterprise Assets</w:t>
            </w:r>
          </w:p>
        </w:tc>
        <w:tc>
          <w:tcPr>
            <w:tcW w:w="0" w:type="auto"/>
            <w:hideMark/>
          </w:tcPr>
          <w:p w14:paraId="74012041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Helps the company know which computers, servers, and devices are connected to its system.</w:t>
            </w:r>
          </w:p>
        </w:tc>
      </w:tr>
      <w:tr w:rsidR="00F774DA" w:rsidRPr="00F774DA" w14:paraId="44E9D287" w14:textId="77777777" w:rsidTr="00F774DA">
        <w:tc>
          <w:tcPr>
            <w:tcW w:w="0" w:type="auto"/>
            <w:hideMark/>
          </w:tcPr>
          <w:p w14:paraId="1B721316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2. Account Management</w:t>
            </w:r>
          </w:p>
        </w:tc>
        <w:tc>
          <w:tcPr>
            <w:tcW w:w="0" w:type="auto"/>
            <w:hideMark/>
          </w:tcPr>
          <w:p w14:paraId="0252FE13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Helps control user accounts and remove or disable unnecessary accounts to prevent unauthorized access.</w:t>
            </w:r>
          </w:p>
        </w:tc>
      </w:tr>
      <w:tr w:rsidR="00F774DA" w:rsidRPr="00F774DA" w14:paraId="57183832" w14:textId="77777777" w:rsidTr="00F774DA">
        <w:tc>
          <w:tcPr>
            <w:tcW w:w="0" w:type="auto"/>
            <w:hideMark/>
          </w:tcPr>
          <w:p w14:paraId="593E64A7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3. Data Protection</w:t>
            </w:r>
          </w:p>
        </w:tc>
        <w:tc>
          <w:tcPr>
            <w:tcW w:w="0" w:type="auto"/>
            <w:hideMark/>
          </w:tcPr>
          <w:p w14:paraId="49A842D1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Helps protect important information such as customer details and payment-related data.</w:t>
            </w:r>
          </w:p>
        </w:tc>
      </w:tr>
    </w:tbl>
    <w:p w14:paraId="545680A2" w14:textId="77777777" w:rsidR="00F774DA" w:rsidRDefault="00F774DA"/>
    <w:p w14:paraId="1F730064" w14:textId="77777777" w:rsidR="00F774DA" w:rsidRPr="00F774DA" w:rsidRDefault="00F774DA" w:rsidP="00F774DA">
      <w:pPr>
        <w:rPr>
          <w:b/>
          <w:bCs/>
        </w:rPr>
      </w:pPr>
      <w:r w:rsidRPr="00F774DA">
        <w:rPr>
          <w:b/>
          <w:bCs/>
        </w:rPr>
        <w:t>Explanation</w:t>
      </w:r>
    </w:p>
    <w:p w14:paraId="19E2C6E2" w14:textId="77777777" w:rsidR="00F774DA" w:rsidRPr="00F774DA" w:rsidRDefault="00F774DA" w:rsidP="00F774DA">
      <w:r w:rsidRPr="00F774DA">
        <w:rPr>
          <w:b/>
          <w:bCs/>
        </w:rPr>
        <w:t>1. Inventory and Control of Enterprise Assets:</w:t>
      </w:r>
      <w:r w:rsidRPr="00F774DA">
        <w:br/>
        <w:t>The company should maintain a record of its servers, computers, cloud systems, and other assets. This makes it easier to identify unknown or unauthorized devices.</w:t>
      </w:r>
    </w:p>
    <w:p w14:paraId="2BF49BAD" w14:textId="77777777" w:rsidR="00F774DA" w:rsidRPr="00F774DA" w:rsidRDefault="00F774DA" w:rsidP="00F774DA">
      <w:r w:rsidRPr="00F774DA">
        <w:rPr>
          <w:b/>
          <w:bCs/>
        </w:rPr>
        <w:t>2. Account Management:</w:t>
      </w:r>
      <w:r w:rsidRPr="00F774DA">
        <w:br/>
        <w:t>Only authorized employees should have access to company systems. Unused accounts should be disabled or removed.</w:t>
      </w:r>
    </w:p>
    <w:p w14:paraId="620511F0" w14:textId="77777777" w:rsidR="00F774DA" w:rsidRPr="00F774DA" w:rsidRDefault="00F774DA" w:rsidP="00F774DA">
      <w:r w:rsidRPr="00F774DA">
        <w:rPr>
          <w:b/>
          <w:bCs/>
        </w:rPr>
        <w:t>3. Data Protection:</w:t>
      </w:r>
      <w:r w:rsidRPr="00F774DA">
        <w:br/>
        <w:t>Important customer information should be properly protected using security controls such as encryption and access restrictions.</w:t>
      </w:r>
    </w:p>
    <w:p w14:paraId="681FFBDE" w14:textId="77777777" w:rsidR="00F774DA" w:rsidRDefault="00F774DA"/>
    <w:p w14:paraId="76B0FB37" w14:textId="77777777" w:rsidR="00F774DA" w:rsidRDefault="00F774DA"/>
    <w:p w14:paraId="58AEE2E6" w14:textId="2E0E53C8" w:rsidR="00F774DA" w:rsidRDefault="00F774DA">
      <w:r w:rsidRPr="00207CCB">
        <w:rPr>
          <w:b/>
          <w:bCs/>
        </w:rPr>
        <w:lastRenderedPageBreak/>
        <w:t>TASK4:</w:t>
      </w:r>
      <w:r w:rsidRPr="00F774D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774DA">
        <w:t>Create a comparison table with three columns (NIST, ISO 27001, CIS Controls) and list 3 unique features or strengths of each framework based on your research.&lt;</w:t>
      </w:r>
      <w:proofErr w:type="spellStart"/>
      <w:r w:rsidRPr="00F774DA">
        <w:t>br</w:t>
      </w:r>
      <w:proofErr w:type="spellEnd"/>
      <w:r w:rsidRPr="00F774DA">
        <w:t>&gt;&lt;</w:t>
      </w:r>
      <w:proofErr w:type="spellStart"/>
      <w:r w:rsidRPr="00F774DA">
        <w:t>br</w:t>
      </w:r>
      <w:proofErr w:type="spellEnd"/>
      <w:r w:rsidRPr="00F774DA">
        <w:t>&gt;&lt;</w:t>
      </w:r>
      <w:proofErr w:type="spellStart"/>
      <w:r w:rsidRPr="00F774DA">
        <w:t>em</w:t>
      </w:r>
      <w:proofErr w:type="spellEnd"/>
      <w:r w:rsidRPr="00F774DA">
        <w:t xml:space="preserve">&gt;&lt;strong&gt;Hint:&lt;/strong&gt; Focus on what makes each framework different or especially useful for certain </w:t>
      </w:r>
      <w:proofErr w:type="gramStart"/>
      <w:r w:rsidRPr="00F774DA">
        <w:t>organizations.&lt;</w:t>
      </w:r>
      <w:proofErr w:type="gramEnd"/>
      <w:r w:rsidRPr="00F774DA">
        <w:t>/</w:t>
      </w:r>
      <w:proofErr w:type="spellStart"/>
      <w:r w:rsidRPr="00F774DA">
        <w:t>em</w:t>
      </w:r>
      <w:proofErr w:type="spellEnd"/>
      <w:r w:rsidRPr="00F774DA"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0"/>
        <w:gridCol w:w="3543"/>
        <w:gridCol w:w="3037"/>
      </w:tblGrid>
      <w:tr w:rsidR="00F774DA" w:rsidRPr="00F774DA" w14:paraId="423C6016" w14:textId="77777777" w:rsidTr="00F774DA">
        <w:tc>
          <w:tcPr>
            <w:tcW w:w="0" w:type="auto"/>
            <w:hideMark/>
          </w:tcPr>
          <w:p w14:paraId="0891E7A0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NIST Cybersecurity Framework</w:t>
            </w:r>
          </w:p>
        </w:tc>
        <w:tc>
          <w:tcPr>
            <w:tcW w:w="0" w:type="auto"/>
            <w:hideMark/>
          </w:tcPr>
          <w:p w14:paraId="606F9707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ISO 27001</w:t>
            </w:r>
          </w:p>
        </w:tc>
        <w:tc>
          <w:tcPr>
            <w:tcW w:w="0" w:type="auto"/>
            <w:hideMark/>
          </w:tcPr>
          <w:p w14:paraId="3401C056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CIS Controls</w:t>
            </w:r>
          </w:p>
        </w:tc>
      </w:tr>
      <w:tr w:rsidR="00F774DA" w:rsidRPr="00F774DA" w14:paraId="2A044C0B" w14:textId="77777777" w:rsidTr="00F774DA">
        <w:tc>
          <w:tcPr>
            <w:tcW w:w="0" w:type="auto"/>
            <w:hideMark/>
          </w:tcPr>
          <w:p w14:paraId="213EF25A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Provides a flexible framework for managing cybersecurity risks.</w:t>
            </w:r>
          </w:p>
        </w:tc>
        <w:tc>
          <w:tcPr>
            <w:tcW w:w="0" w:type="auto"/>
            <w:hideMark/>
          </w:tcPr>
          <w:p w14:paraId="06E42FAE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Provides a formal Information Security Management System (ISMS).</w:t>
            </w:r>
          </w:p>
        </w:tc>
        <w:tc>
          <w:tcPr>
            <w:tcW w:w="0" w:type="auto"/>
            <w:hideMark/>
          </w:tcPr>
          <w:p w14:paraId="7B05D689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Provides a prioritized list of practical security controls.</w:t>
            </w:r>
          </w:p>
        </w:tc>
      </w:tr>
      <w:tr w:rsidR="00F774DA" w:rsidRPr="00F774DA" w14:paraId="527CD9E0" w14:textId="77777777" w:rsidTr="00F774DA">
        <w:tc>
          <w:tcPr>
            <w:tcW w:w="0" w:type="auto"/>
            <w:hideMark/>
          </w:tcPr>
          <w:p w14:paraId="01E608A8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Uses functions such as Identify, Protect, Detect, Respond and Recover.</w:t>
            </w:r>
          </w:p>
        </w:tc>
        <w:tc>
          <w:tcPr>
            <w:tcW w:w="0" w:type="auto"/>
            <w:hideMark/>
          </w:tcPr>
          <w:p w14:paraId="70E6D385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Focuses on managing information security through policies, processes and risk management.</w:t>
            </w:r>
          </w:p>
        </w:tc>
        <w:tc>
          <w:tcPr>
            <w:tcW w:w="0" w:type="auto"/>
            <w:hideMark/>
          </w:tcPr>
          <w:p w14:paraId="624D81E3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Focuses on specific technical and organizational security actions.</w:t>
            </w:r>
          </w:p>
        </w:tc>
      </w:tr>
      <w:tr w:rsidR="00F774DA" w:rsidRPr="00F774DA" w14:paraId="189CD9EE" w14:textId="77777777" w:rsidTr="00F774DA">
        <w:tc>
          <w:tcPr>
            <w:tcW w:w="0" w:type="auto"/>
            <w:hideMark/>
          </w:tcPr>
          <w:p w14:paraId="1ABF3C3F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Can be used by organizations of different sizes and industries.</w:t>
            </w:r>
          </w:p>
        </w:tc>
        <w:tc>
          <w:tcPr>
            <w:tcW w:w="0" w:type="auto"/>
            <w:hideMark/>
          </w:tcPr>
          <w:p w14:paraId="3576F682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Useful for organizations that want a structured information security management system and certification.</w:t>
            </w:r>
          </w:p>
        </w:tc>
        <w:tc>
          <w:tcPr>
            <w:tcW w:w="0" w:type="auto"/>
            <w:hideMark/>
          </w:tcPr>
          <w:p w14:paraId="2FDBA6DB" w14:textId="77777777" w:rsidR="00F774DA" w:rsidRPr="00F774DA" w:rsidRDefault="00F774DA" w:rsidP="00F774DA">
            <w:pPr>
              <w:spacing w:after="160" w:line="278" w:lineRule="auto"/>
            </w:pPr>
            <w:r w:rsidRPr="00F774DA">
              <w:t>Useful for organizations that want practical steps to improve their security quickly.</w:t>
            </w:r>
          </w:p>
        </w:tc>
      </w:tr>
    </w:tbl>
    <w:p w14:paraId="380FB826" w14:textId="77777777" w:rsidR="00F774DA" w:rsidRDefault="00F774DA"/>
    <w:p w14:paraId="30E947C7" w14:textId="02F43306" w:rsidR="00F774DA" w:rsidRDefault="00F774DA">
      <w:r w:rsidRPr="00207CCB">
        <w:rPr>
          <w:b/>
          <w:bCs/>
        </w:rPr>
        <w:t>TASK5:</w:t>
      </w:r>
      <w:r w:rsidRPr="00F774D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774DA">
        <w:t>Use ChatGPT or another AI tool to generate a checklist of 5 security actions a small e-commerce startup should take according to the ISO 27001 framework. Copy the AI's response and briefly comment on whether you agree with each item and why.</w:t>
      </w:r>
    </w:p>
    <w:p w14:paraId="46BCB25C" w14:textId="77777777" w:rsidR="00F774DA" w:rsidRPr="00F774DA" w:rsidRDefault="00F774DA" w:rsidP="00F774DA">
      <w:pPr>
        <w:rPr>
          <w:b/>
          <w:bCs/>
        </w:rPr>
      </w:pPr>
      <w:r w:rsidRPr="00F774DA">
        <w:rPr>
          <w:b/>
          <w:bCs/>
        </w:rPr>
        <w:t>AI-Generated Checklist</w:t>
      </w:r>
    </w:p>
    <w:p w14:paraId="50133B0D" w14:textId="77777777" w:rsidR="00F774DA" w:rsidRPr="00F774DA" w:rsidRDefault="00F774DA" w:rsidP="00F774DA">
      <w:r w:rsidRPr="00F774DA">
        <w:t>For a small e-commerce startup, the following five actions can help follow the principles of ISO 27001:</w:t>
      </w:r>
    </w:p>
    <w:p w14:paraId="0CCD5471" w14:textId="77777777" w:rsidR="00F774DA" w:rsidRPr="00207CCB" w:rsidRDefault="00F774DA" w:rsidP="00F774DA">
      <w:pPr>
        <w:numPr>
          <w:ilvl w:val="0"/>
          <w:numId w:val="1"/>
        </w:numPr>
      </w:pPr>
      <w:r w:rsidRPr="00207CCB">
        <w:t xml:space="preserve">Identify important information and assets such as customer data, servers and payment-related systems. </w:t>
      </w:r>
    </w:p>
    <w:p w14:paraId="3C2D2A0C" w14:textId="77777777" w:rsidR="00F774DA" w:rsidRPr="00207CCB" w:rsidRDefault="00F774DA" w:rsidP="00F774DA">
      <w:pPr>
        <w:numPr>
          <w:ilvl w:val="0"/>
          <w:numId w:val="1"/>
        </w:numPr>
      </w:pPr>
      <w:r w:rsidRPr="00207CCB">
        <w:t xml:space="preserve">Perform regular risk assessments to identify possible security threats and vulnerabilities. </w:t>
      </w:r>
    </w:p>
    <w:p w14:paraId="2BB2F4A3" w14:textId="77777777" w:rsidR="00F774DA" w:rsidRPr="00207CCB" w:rsidRDefault="00F774DA" w:rsidP="00F774DA">
      <w:pPr>
        <w:numPr>
          <w:ilvl w:val="0"/>
          <w:numId w:val="1"/>
        </w:numPr>
      </w:pPr>
      <w:r w:rsidRPr="00207CCB">
        <w:t xml:space="preserve">Create security policies for employees covering passwords, access and data handling. </w:t>
      </w:r>
    </w:p>
    <w:p w14:paraId="0B5FE8BC" w14:textId="77777777" w:rsidR="00F774DA" w:rsidRPr="00207CCB" w:rsidRDefault="00F774DA" w:rsidP="00F774DA">
      <w:pPr>
        <w:numPr>
          <w:ilvl w:val="0"/>
          <w:numId w:val="1"/>
        </w:numPr>
      </w:pPr>
      <w:r w:rsidRPr="00207CCB">
        <w:t xml:space="preserve">Control user access so employees only receive the permissions they need for their work. </w:t>
      </w:r>
    </w:p>
    <w:p w14:paraId="79702DC4" w14:textId="77777777" w:rsidR="00F774DA" w:rsidRPr="00F774DA" w:rsidRDefault="00F774DA" w:rsidP="00F774DA">
      <w:pPr>
        <w:numPr>
          <w:ilvl w:val="0"/>
          <w:numId w:val="1"/>
        </w:numPr>
      </w:pPr>
      <w:r w:rsidRPr="00207CCB">
        <w:t xml:space="preserve">Create backup and incident-response procedures so </w:t>
      </w:r>
      <w:r w:rsidRPr="00F774DA">
        <w:t>the company can recover from security incidents.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6944"/>
      </w:tblGrid>
      <w:tr w:rsidR="00F774DA" w:rsidRPr="00F774DA" w14:paraId="79BB0448" w14:textId="77777777" w:rsidTr="00F774DA">
        <w:tc>
          <w:tcPr>
            <w:tcW w:w="0" w:type="auto"/>
            <w:hideMark/>
          </w:tcPr>
          <w:p w14:paraId="47106A49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hideMark/>
          </w:tcPr>
          <w:p w14:paraId="5BCA44B7" w14:textId="77777777" w:rsidR="00F774DA" w:rsidRPr="00F774DA" w:rsidRDefault="00F774DA" w:rsidP="00F774DA">
            <w:pPr>
              <w:spacing w:after="160" w:line="278" w:lineRule="auto"/>
              <w:rPr>
                <w:b/>
                <w:bCs/>
              </w:rPr>
            </w:pPr>
            <w:r w:rsidRPr="00F774DA">
              <w:rPr>
                <w:b/>
                <w:bCs/>
              </w:rPr>
              <w:t>My Comment</w:t>
            </w:r>
          </w:p>
        </w:tc>
      </w:tr>
      <w:tr w:rsidR="00F774DA" w:rsidRPr="00F774DA" w14:paraId="2AA2BA0B" w14:textId="77777777" w:rsidTr="00F774DA">
        <w:tc>
          <w:tcPr>
            <w:tcW w:w="0" w:type="auto"/>
            <w:hideMark/>
          </w:tcPr>
          <w:p w14:paraId="16A03C43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Identify assets</w:t>
            </w:r>
          </w:p>
        </w:tc>
        <w:tc>
          <w:tcPr>
            <w:tcW w:w="0" w:type="auto"/>
            <w:hideMark/>
          </w:tcPr>
          <w:p w14:paraId="1C34A4CB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Agree.</w:t>
            </w:r>
            <w:r w:rsidRPr="00F774DA">
              <w:t xml:space="preserve"> The company needs to know what information and systems need protection.</w:t>
            </w:r>
          </w:p>
        </w:tc>
      </w:tr>
      <w:tr w:rsidR="00F774DA" w:rsidRPr="00F774DA" w14:paraId="577AC62A" w14:textId="77777777" w:rsidTr="00F774DA">
        <w:tc>
          <w:tcPr>
            <w:tcW w:w="0" w:type="auto"/>
            <w:hideMark/>
          </w:tcPr>
          <w:p w14:paraId="3FC7F79C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Risk assessment</w:t>
            </w:r>
          </w:p>
        </w:tc>
        <w:tc>
          <w:tcPr>
            <w:tcW w:w="0" w:type="auto"/>
            <w:hideMark/>
          </w:tcPr>
          <w:p w14:paraId="7572FDAD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Agree.</w:t>
            </w:r>
            <w:r w:rsidRPr="00F774DA">
              <w:t xml:space="preserve"> It helps the company find possible security problems before they cause damage.</w:t>
            </w:r>
          </w:p>
        </w:tc>
      </w:tr>
      <w:tr w:rsidR="00F774DA" w:rsidRPr="00F774DA" w14:paraId="3E9890C2" w14:textId="77777777" w:rsidTr="00F774DA">
        <w:tc>
          <w:tcPr>
            <w:tcW w:w="0" w:type="auto"/>
            <w:hideMark/>
          </w:tcPr>
          <w:p w14:paraId="1C111DE4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Security policies</w:t>
            </w:r>
          </w:p>
        </w:tc>
        <w:tc>
          <w:tcPr>
            <w:tcW w:w="0" w:type="auto"/>
            <w:hideMark/>
          </w:tcPr>
          <w:p w14:paraId="57B46521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Agree.</w:t>
            </w:r>
            <w:r w:rsidRPr="00F774DA">
              <w:t xml:space="preserve"> Employees need clear rules for handling company and customer information.</w:t>
            </w:r>
          </w:p>
        </w:tc>
      </w:tr>
      <w:tr w:rsidR="00F774DA" w:rsidRPr="00F774DA" w14:paraId="70B4A1C0" w14:textId="77777777" w:rsidTr="00F774DA">
        <w:tc>
          <w:tcPr>
            <w:tcW w:w="0" w:type="auto"/>
            <w:hideMark/>
          </w:tcPr>
          <w:p w14:paraId="7DF64049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hideMark/>
          </w:tcPr>
          <w:p w14:paraId="6B0D1A3E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Agree.</w:t>
            </w:r>
            <w:r w:rsidRPr="00F774DA">
              <w:t xml:space="preserve"> Employees should not have access to information that they do not need.</w:t>
            </w:r>
          </w:p>
        </w:tc>
      </w:tr>
      <w:tr w:rsidR="00F774DA" w:rsidRPr="00F774DA" w14:paraId="4D6CBBFF" w14:textId="77777777" w:rsidTr="00F774DA">
        <w:tc>
          <w:tcPr>
            <w:tcW w:w="0" w:type="auto"/>
            <w:hideMark/>
          </w:tcPr>
          <w:p w14:paraId="5CAE2BDF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Backup and incident response</w:t>
            </w:r>
          </w:p>
        </w:tc>
        <w:tc>
          <w:tcPr>
            <w:tcW w:w="0" w:type="auto"/>
            <w:hideMark/>
          </w:tcPr>
          <w:p w14:paraId="20D60439" w14:textId="77777777" w:rsidR="00F774DA" w:rsidRPr="00F774DA" w:rsidRDefault="00F774DA" w:rsidP="00F774DA">
            <w:pPr>
              <w:spacing w:after="160" w:line="278" w:lineRule="auto"/>
            </w:pPr>
            <w:r w:rsidRPr="00F774DA">
              <w:rPr>
                <w:b/>
                <w:bCs/>
              </w:rPr>
              <w:t>Agree.</w:t>
            </w:r>
            <w:r w:rsidRPr="00F774DA">
              <w:t xml:space="preserve"> Backups help recover important data and an incident plan helps the company respond quickly to attacks.</w:t>
            </w:r>
          </w:p>
        </w:tc>
      </w:tr>
    </w:tbl>
    <w:p w14:paraId="687858BA" w14:textId="77777777" w:rsidR="00F774DA" w:rsidRDefault="00F774DA"/>
    <w:p w14:paraId="6EDF1A1A" w14:textId="77777777" w:rsidR="00F774DA" w:rsidRDefault="00F774DA"/>
    <w:sectPr w:rsidR="00F77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47F"/>
    <w:multiLevelType w:val="multilevel"/>
    <w:tmpl w:val="8848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02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DA"/>
    <w:rsid w:val="00207CCB"/>
    <w:rsid w:val="002D46A3"/>
    <w:rsid w:val="00332FA0"/>
    <w:rsid w:val="00433437"/>
    <w:rsid w:val="005F4628"/>
    <w:rsid w:val="008E4A46"/>
    <w:rsid w:val="00CE5539"/>
    <w:rsid w:val="00F7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C055"/>
  <w15:chartTrackingRefBased/>
  <w15:docId w15:val="{7664FC77-5713-4096-9201-115286BA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4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7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2026-08-23T05:54:00Z</dcterms:created>
  <dcterms:modified xsi:type="dcterms:W3CDTF">2026-08-31T08:38:00Z</dcterms:modified>
</cp:coreProperties>
</file>