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autoSpaceDE w:val="false"/>
        <w:autoSpaceDN w:val="false"/>
        <w:adjustRightInd w:val="false"/>
        <w:spacing w:after="0" w:lineRule="auto" w:line="240"/>
        <w:jc w:val="center"/>
        <w:rPr>
          <w:rFonts w:cs="RobotoStatic-Regular"/>
          <w:b/>
          <w:color w:val="000000"/>
          <w:sz w:val="144"/>
          <w:szCs w:val="144"/>
        </w:rPr>
      </w:pPr>
    </w:p>
    <w:p>
      <w:pPr>
        <w:pStyle w:val="style0"/>
        <w:autoSpaceDE w:val="false"/>
        <w:autoSpaceDN w:val="false"/>
        <w:adjustRightInd w:val="false"/>
        <w:spacing w:after="0" w:lineRule="auto" w:line="240"/>
        <w:jc w:val="center"/>
        <w:rPr>
          <w:rFonts w:cs="RobotoStatic-Regular"/>
          <w:b/>
          <w:color w:val="000000"/>
          <w:sz w:val="144"/>
          <w:szCs w:val="144"/>
        </w:rPr>
      </w:pPr>
    </w:p>
    <w:p>
      <w:pPr>
        <w:pStyle w:val="style0"/>
        <w:autoSpaceDE w:val="false"/>
        <w:autoSpaceDN w:val="false"/>
        <w:adjustRightInd w:val="false"/>
        <w:spacing w:after="0"/>
        <w:jc w:val="center"/>
        <w:rPr>
          <w:rFonts w:cs="RobotoStatic-Regular"/>
          <w:b/>
          <w:color w:val="000000"/>
          <w:sz w:val="144"/>
          <w:szCs w:val="144"/>
        </w:rPr>
      </w:pPr>
      <w:r>
        <w:rPr>
          <w:rFonts w:cs="RobotoStatic-Regular"/>
          <w:b/>
          <w:color w:val="000000"/>
          <w:sz w:val="144"/>
          <w:szCs w:val="144"/>
        </w:rPr>
        <w:t>PARKING BOOKING SYSTEM</w:t>
      </w: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INTRODUCTION</w:t>
      </w:r>
    </w:p>
    <w:p>
      <w:pPr>
        <w:pStyle w:val="style0"/>
        <w:autoSpaceDE w:val="false"/>
        <w:autoSpaceDN w:val="false"/>
        <w:adjustRightInd w:val="false"/>
        <w:spacing w:after="0" w:lineRule="auto" w:line="240"/>
        <w:rPr>
          <w:rFonts w:cs="RobotoStatic-Regular"/>
          <w:color w:val="000000"/>
          <w:sz w:val="40"/>
          <w:szCs w:val="40"/>
        </w:rPr>
      </w:pPr>
    </w:p>
    <w:p>
      <w:pPr>
        <w:pStyle w:val="style0"/>
        <w:autoSpaceDE w:val="false"/>
        <w:autoSpaceDN w:val="false"/>
        <w:adjustRightInd w:val="false"/>
        <w:spacing w:after="0"/>
        <w:rPr>
          <w:rFonts w:cs="RobotoStatic-Regular"/>
          <w:color w:val="373737"/>
          <w:sz w:val="28"/>
          <w:szCs w:val="28"/>
        </w:rPr>
      </w:pPr>
      <w:r>
        <w:rPr>
          <w:rFonts w:cs="RobotoStatic-Regular"/>
          <w:color w:val="373737"/>
          <w:sz w:val="28"/>
          <w:szCs w:val="28"/>
        </w:rPr>
        <w:t>The proposed project is a smart parking booking system that provides</w:t>
      </w:r>
    </w:p>
    <w:p>
      <w:pPr>
        <w:pStyle w:val="style0"/>
        <w:autoSpaceDE w:val="false"/>
        <w:autoSpaceDN w:val="false"/>
        <w:adjustRightInd w:val="false"/>
        <w:spacing w:after="0"/>
        <w:rPr>
          <w:rFonts w:cs="RobotoStatic-Regular"/>
          <w:color w:val="373737"/>
          <w:sz w:val="28"/>
          <w:szCs w:val="28"/>
        </w:rPr>
      </w:pPr>
      <w:r>
        <w:rPr>
          <w:rFonts w:cs="RobotoStatic-Regular"/>
          <w:color w:val="373737"/>
          <w:sz w:val="28"/>
          <w:szCs w:val="28"/>
        </w:rPr>
        <w:t>customers an easy way of reserving a parking space online. It overcomes the problem of finding a parking space in commercial areas that unnecessary consumes time. Hence this project offers a web based</w:t>
      </w:r>
      <w:r>
        <w:rPr>
          <w:rFonts w:cs="RobotoStatic-Regular"/>
          <w:color w:val="373737"/>
          <w:sz w:val="28"/>
          <w:szCs w:val="28"/>
        </w:rPr>
        <w:t xml:space="preserve"> </w:t>
      </w:r>
      <w:r>
        <w:rPr>
          <w:rFonts w:cs="RobotoStatic-Regular"/>
          <w:color w:val="373737"/>
          <w:sz w:val="28"/>
          <w:szCs w:val="28"/>
        </w:rPr>
        <w:t xml:space="preserve">reservation system where users can view various parking areas and select </w:t>
      </w:r>
      <w:r>
        <w:rPr>
          <w:rFonts w:cs="RobotoStatic-Regular"/>
          <w:color w:val="373737"/>
          <w:sz w:val="28"/>
          <w:szCs w:val="28"/>
        </w:rPr>
        <w:t xml:space="preserve">the space to view </w:t>
      </w:r>
      <w:r>
        <w:rPr>
          <w:rFonts w:cs="RobotoStatic-Regular"/>
          <w:color w:val="373737"/>
          <w:sz w:val="28"/>
          <w:szCs w:val="28"/>
        </w:rPr>
        <w:t xml:space="preserve">whether space is available or not. If the booking space is available then he can book it for specific time slot. The booked space will be marked </w:t>
      </w:r>
      <w:r>
        <w:rPr>
          <w:rFonts w:cs="RobotoStatic-Regular"/>
          <w:color w:val="373737"/>
          <w:sz w:val="28"/>
          <w:szCs w:val="28"/>
        </w:rPr>
        <w:t>r</w:t>
      </w:r>
      <w:r>
        <w:rPr>
          <w:rFonts w:cs="RobotoStatic-Regular"/>
          <w:color w:val="373737"/>
          <w:sz w:val="28"/>
          <w:szCs w:val="28"/>
          <w:lang w:val="en-US"/>
        </w:rPr>
        <w:t>ed</w:t>
      </w:r>
      <w:r>
        <w:rPr>
          <w:rFonts w:cs="RobotoStatic-Regular"/>
          <w:color w:val="373737"/>
          <w:sz w:val="28"/>
          <w:szCs w:val="28"/>
        </w:rPr>
        <w:t xml:space="preserve"> and will not be available for anyone else for the specified time. This system provides an additional feature of cancelling the bookings. User can cancel their books space anytime. Users can even make payment online via credit card. After making payment users are notified about the booking via email along with unique parking number.</w:t>
      </w:r>
    </w:p>
    <w:p>
      <w:pPr>
        <w:pStyle w:val="style0"/>
        <w:autoSpaceDE w:val="false"/>
        <w:autoSpaceDN w:val="false"/>
        <w:adjustRightInd w:val="false"/>
        <w:spacing w:after="0" w:lineRule="auto" w:line="240"/>
        <w:rPr>
          <w:rFonts w:cs="RobotoStatic-Regular"/>
          <w:color w:val="373737"/>
          <w:sz w:val="28"/>
          <w:szCs w:val="28"/>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Modules:</w:t>
      </w:r>
    </w:p>
    <w:p>
      <w:pPr>
        <w:pStyle w:val="style0"/>
        <w:autoSpaceDE w:val="false"/>
        <w:autoSpaceDN w:val="false"/>
        <w:adjustRightInd w:val="false"/>
        <w:spacing w:after="0" w:lineRule="auto" w:line="240"/>
        <w:rPr>
          <w:rFonts w:cs="KingsoftSign" w:eastAsia="KingsoftSign"/>
          <w:color w:val="373737"/>
          <w:sz w:val="28"/>
          <w:szCs w:val="28"/>
        </w:rPr>
      </w:pP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Admin Login:</w:t>
      </w:r>
      <w:r>
        <w:rPr>
          <w:rFonts w:cs="RobotoStatic-Regular"/>
          <w:color w:val="000000"/>
          <w:sz w:val="28"/>
          <w:szCs w:val="28"/>
        </w:rPr>
        <w:t xml:space="preserve"> </w:t>
      </w:r>
      <w:r>
        <w:rPr>
          <w:rFonts w:cs="RobotoStatic-Regular"/>
          <w:color w:val="373737"/>
          <w:sz w:val="28"/>
          <w:szCs w:val="28"/>
        </w:rPr>
        <w:t>The system is under supervision of admin who manages the bookings made.</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User login/registration:</w:t>
      </w:r>
      <w:r>
        <w:rPr>
          <w:rFonts w:cs="RobotoStatic-Regular"/>
          <w:color w:val="000000"/>
          <w:sz w:val="28"/>
          <w:szCs w:val="28"/>
        </w:rPr>
        <w:t xml:space="preserve"> </w:t>
      </w:r>
      <w:r>
        <w:rPr>
          <w:rFonts w:cs="RobotoStatic-Regular"/>
          <w:color w:val="373737"/>
          <w:sz w:val="28"/>
          <w:szCs w:val="28"/>
        </w:rPr>
        <w:t>Users have to first register themselves to login into the system.</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Parking availability check:</w:t>
      </w:r>
      <w:r>
        <w:rPr>
          <w:rFonts w:cs="RobotoStatic-Regular"/>
          <w:color w:val="000000"/>
          <w:sz w:val="28"/>
          <w:szCs w:val="28"/>
        </w:rPr>
        <w:t xml:space="preserve"> </w:t>
      </w:r>
      <w:r>
        <w:rPr>
          <w:rFonts w:cs="RobotoStatic-Regular"/>
          <w:color w:val="373737"/>
          <w:sz w:val="28"/>
          <w:szCs w:val="28"/>
        </w:rPr>
        <w:t>User can click on spaces to view the</w:t>
      </w:r>
      <w:r>
        <w:rPr>
          <w:rFonts w:cs="RobotoStatic-Regular"/>
          <w:color w:val="373737"/>
          <w:sz w:val="28"/>
          <w:szCs w:val="28"/>
        </w:rPr>
        <w:t xml:space="preserve"> </w:t>
      </w:r>
      <w:r>
        <w:rPr>
          <w:rFonts w:cs="RobotoStatic-Regular"/>
          <w:color w:val="373737"/>
          <w:sz w:val="28"/>
          <w:szCs w:val="28"/>
        </w:rPr>
        <w:t>availability. If the space is already booked it will be marked yellow and</w:t>
      </w:r>
      <w:r>
        <w:rPr>
          <w:rFonts w:cs="RobotoStatic-Regular"/>
          <w:color w:val="373737"/>
          <w:sz w:val="28"/>
          <w:szCs w:val="28"/>
        </w:rPr>
        <w:t xml:space="preserve"> the </w:t>
      </w:r>
      <w:r>
        <w:rPr>
          <w:rFonts w:cs="RobotoStatic-Regular"/>
          <w:color w:val="373737"/>
          <w:sz w:val="28"/>
          <w:szCs w:val="28"/>
        </w:rPr>
        <w:t>available ones will be seen in normal color.</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Parking booking online for date and time:</w:t>
      </w:r>
      <w:r>
        <w:rPr>
          <w:rFonts w:cs="RobotoStatic-Regular"/>
          <w:color w:val="000000"/>
          <w:sz w:val="28"/>
          <w:szCs w:val="28"/>
        </w:rPr>
        <w:t xml:space="preserve"> </w:t>
      </w:r>
      <w:r>
        <w:rPr>
          <w:rFonts w:cs="RobotoStatic-Regular"/>
          <w:color w:val="373737"/>
          <w:sz w:val="28"/>
          <w:szCs w:val="28"/>
        </w:rPr>
        <w:t>Users can book parking</w:t>
      </w:r>
      <w:r>
        <w:rPr>
          <w:rFonts w:cs="RobotoStatic-Regular"/>
          <w:color w:val="373737"/>
          <w:sz w:val="28"/>
          <w:szCs w:val="28"/>
        </w:rPr>
        <w:t xml:space="preserve"> </w:t>
      </w:r>
      <w:r>
        <w:rPr>
          <w:rFonts w:cs="RobotoStatic-Regular"/>
          <w:color w:val="373737"/>
          <w:sz w:val="28"/>
          <w:szCs w:val="28"/>
        </w:rPr>
        <w:t>space for their required date and time.</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Automatic cost calculation:</w:t>
      </w:r>
      <w:r>
        <w:rPr>
          <w:rFonts w:cs="RobotoStatic-Regular"/>
          <w:color w:val="000000"/>
          <w:sz w:val="28"/>
          <w:szCs w:val="28"/>
        </w:rPr>
        <w:t xml:space="preserve"> </w:t>
      </w:r>
      <w:r>
        <w:rPr>
          <w:rFonts w:cs="RobotoStatic-Regular"/>
          <w:color w:val="373737"/>
          <w:sz w:val="28"/>
          <w:szCs w:val="28"/>
        </w:rPr>
        <w:t>The system calculates the total cost</w:t>
      </w:r>
      <w:r>
        <w:rPr>
          <w:rFonts w:cs="RobotoStatic-Regular"/>
          <w:color w:val="373737"/>
          <w:sz w:val="28"/>
          <w:szCs w:val="28"/>
        </w:rPr>
        <w:t xml:space="preserve"> </w:t>
      </w:r>
      <w:r>
        <w:rPr>
          <w:rFonts w:cs="RobotoStatic-Regular"/>
          <w:color w:val="373737"/>
          <w:sz w:val="28"/>
          <w:szCs w:val="28"/>
        </w:rPr>
        <w:t>incurred for parking based on the time that user has asked for</w:t>
      </w:r>
      <w:r>
        <w:rPr>
          <w:rFonts w:cs="RobotoStatic-Regular"/>
          <w:color w:val="373737"/>
          <w:sz w:val="28"/>
          <w:szCs w:val="28"/>
        </w:rPr>
        <w:t xml:space="preserve"> </w:t>
      </w:r>
      <w:r>
        <w:rPr>
          <w:rFonts w:cs="RobotoStatic-Regular"/>
          <w:color w:val="373737"/>
          <w:sz w:val="28"/>
          <w:szCs w:val="28"/>
        </w:rPr>
        <w:t>booking.</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Parking cancellation:</w:t>
      </w:r>
      <w:r>
        <w:rPr>
          <w:rFonts w:cs="RobotoStatic-Regular"/>
          <w:color w:val="000000"/>
          <w:sz w:val="28"/>
          <w:szCs w:val="28"/>
        </w:rPr>
        <w:t xml:space="preserve"> </w:t>
      </w:r>
      <w:r>
        <w:rPr>
          <w:rFonts w:cs="RobotoStatic-Regular"/>
          <w:color w:val="373737"/>
          <w:sz w:val="28"/>
          <w:szCs w:val="28"/>
        </w:rPr>
        <w:t>User may even cancel their bookings by login</w:t>
      </w:r>
      <w:r>
        <w:rPr>
          <w:rFonts w:cs="RobotoStatic-Regular"/>
          <w:color w:val="373737"/>
          <w:sz w:val="28"/>
          <w:szCs w:val="28"/>
        </w:rPr>
        <w:t xml:space="preserve"> </w:t>
      </w:r>
      <w:r>
        <w:rPr>
          <w:rFonts w:cs="RobotoStatic-Regular"/>
          <w:color w:val="373737"/>
          <w:sz w:val="28"/>
          <w:szCs w:val="28"/>
        </w:rPr>
        <w:t>into the system anytime.</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b/>
          <w:color w:val="000000"/>
          <w:sz w:val="28"/>
          <w:szCs w:val="28"/>
        </w:rPr>
        <w:t>Email on successful parking booking:</w:t>
      </w:r>
      <w:r>
        <w:rPr>
          <w:rFonts w:cs="RobotoStatic-Regular"/>
          <w:color w:val="000000"/>
          <w:sz w:val="28"/>
          <w:szCs w:val="28"/>
        </w:rPr>
        <w:t xml:space="preserve"> </w:t>
      </w:r>
      <w:r>
        <w:rPr>
          <w:rFonts w:cs="RobotoStatic-Regular"/>
          <w:color w:val="373737"/>
          <w:sz w:val="28"/>
          <w:szCs w:val="28"/>
        </w:rPr>
        <w:t>When user is successful in</w:t>
      </w:r>
      <w:r>
        <w:rPr>
          <w:rFonts w:cs="RobotoStatic-Regular"/>
          <w:color w:val="373737"/>
          <w:sz w:val="28"/>
          <w:szCs w:val="28"/>
        </w:rPr>
        <w:t xml:space="preserve"> </w:t>
      </w:r>
      <w:r>
        <w:rPr>
          <w:rFonts w:cs="RobotoStatic-Regular"/>
          <w:color w:val="373737"/>
          <w:sz w:val="28"/>
          <w:szCs w:val="28"/>
        </w:rPr>
        <w:t>parking the space, system sends a confirmation and 'thank you' email</w:t>
      </w:r>
      <w:r>
        <w:rPr>
          <w:rFonts w:cs="RobotoStatic-Regular"/>
          <w:color w:val="373737"/>
          <w:sz w:val="28"/>
          <w:szCs w:val="28"/>
        </w:rPr>
        <w:t xml:space="preserve"> </w:t>
      </w:r>
      <w:r>
        <w:rPr>
          <w:rFonts w:cs="RobotoStatic-Regular"/>
          <w:color w:val="373737"/>
          <w:sz w:val="28"/>
          <w:szCs w:val="28"/>
        </w:rPr>
        <w:t>regarding the space booked.</w:t>
      </w:r>
    </w:p>
    <w:p>
      <w:pPr>
        <w:pStyle w:val="style0"/>
        <w:autoSpaceDE w:val="false"/>
        <w:autoSpaceDN w:val="false"/>
        <w:adjustRightInd w:val="false"/>
        <w:spacing w:after="0" w:lineRule="auto" w:line="240"/>
        <w:rPr>
          <w:rFonts w:cs="RobotoStatic-Regular"/>
          <w:color w:val="373737"/>
          <w:sz w:val="28"/>
          <w:szCs w:val="28"/>
        </w:rPr>
      </w:pPr>
    </w:p>
    <w:p>
      <w:pPr>
        <w:pStyle w:val="style0"/>
        <w:autoSpaceDE w:val="false"/>
        <w:autoSpaceDN w:val="false"/>
        <w:adjustRightInd w:val="false"/>
        <w:spacing w:after="0" w:lineRule="auto" w:line="240"/>
        <w:rPr>
          <w:rFonts w:cs="RobotoStatic-Regular"/>
          <w:color w:val="373737"/>
          <w:sz w:val="28"/>
          <w:szCs w:val="28"/>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User side functionality:</w:t>
      </w:r>
    </w:p>
    <w:p>
      <w:pPr>
        <w:pStyle w:val="style0"/>
        <w:autoSpaceDE w:val="false"/>
        <w:autoSpaceDN w:val="false"/>
        <w:adjustRightInd w:val="false"/>
        <w:spacing w:after="0" w:lineRule="auto" w:line="240"/>
        <w:rPr>
          <w:rFonts w:cs="RobotoStatic-Regular"/>
          <w:color w:val="000000"/>
          <w:sz w:val="28"/>
          <w:szCs w:val="28"/>
        </w:rPr>
      </w:pP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color w:val="373737"/>
          <w:sz w:val="28"/>
          <w:szCs w:val="28"/>
        </w:rPr>
        <w:t>Book parking space</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color w:val="373737"/>
          <w:sz w:val="28"/>
          <w:szCs w:val="28"/>
        </w:rPr>
        <w:t>Cancellation</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color w:val="373737"/>
          <w:sz w:val="28"/>
          <w:szCs w:val="28"/>
        </w:rPr>
        <w:t>Receipt Print</w:t>
      </w:r>
    </w:p>
    <w:p>
      <w:pPr>
        <w:pStyle w:val="style0"/>
        <w:autoSpaceDE w:val="false"/>
        <w:autoSpaceDN w:val="false"/>
        <w:adjustRightInd w:val="false"/>
        <w:spacing w:after="0" w:lineRule="auto" w:line="240"/>
        <w:ind w:left="360"/>
        <w:rPr>
          <w:rFonts w:cs="RobotoStatic-Regular"/>
          <w:color w:val="373737"/>
          <w:sz w:val="28"/>
          <w:szCs w:val="28"/>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Admin side functionality:</w:t>
      </w:r>
    </w:p>
    <w:p>
      <w:pPr>
        <w:pStyle w:val="style0"/>
        <w:autoSpaceDE w:val="false"/>
        <w:autoSpaceDN w:val="false"/>
        <w:adjustRightInd w:val="false"/>
        <w:spacing w:after="0" w:lineRule="auto" w:line="240"/>
        <w:rPr>
          <w:rFonts w:cs="RobotoStatic-Regular"/>
          <w:color w:val="000000"/>
          <w:sz w:val="28"/>
          <w:szCs w:val="28"/>
        </w:rPr>
      </w:pP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color w:val="373737"/>
          <w:sz w:val="28"/>
          <w:szCs w:val="28"/>
        </w:rPr>
        <w:t>Administers parking booked</w:t>
      </w:r>
    </w:p>
    <w:p>
      <w:pPr>
        <w:pStyle w:val="style179"/>
        <w:numPr>
          <w:ilvl w:val="0"/>
          <w:numId w:val="1"/>
        </w:numPr>
        <w:autoSpaceDE w:val="false"/>
        <w:autoSpaceDN w:val="false"/>
        <w:adjustRightInd w:val="false"/>
        <w:spacing w:after="0" w:lineRule="auto" w:line="240"/>
        <w:rPr>
          <w:rFonts w:cs="RobotoStatic-Regular"/>
          <w:color w:val="373737"/>
          <w:sz w:val="28"/>
          <w:szCs w:val="28"/>
        </w:rPr>
      </w:pPr>
      <w:r>
        <w:rPr>
          <w:rFonts w:cs="RobotoStatic-Regular"/>
          <w:color w:val="373737"/>
          <w:sz w:val="28"/>
          <w:szCs w:val="28"/>
        </w:rPr>
        <w:t>Cancellation</w:t>
      </w:r>
    </w:p>
    <w:p>
      <w:pPr>
        <w:pStyle w:val="style179"/>
        <w:numPr>
          <w:ilvl w:val="0"/>
          <w:numId w:val="1"/>
        </w:numPr>
        <w:autoSpaceDE w:val="false"/>
        <w:autoSpaceDN w:val="false"/>
        <w:adjustRightInd w:val="false"/>
        <w:spacing w:after="0" w:lineRule="auto" w:line="240"/>
        <w:rPr>
          <w:rFonts w:cs="RobotoStatic-Regular"/>
          <w:color w:val="000000"/>
          <w:sz w:val="28"/>
          <w:szCs w:val="28"/>
        </w:rPr>
      </w:pPr>
      <w:r>
        <w:rPr>
          <w:rFonts w:cs="RobotoStatic-Regular"/>
          <w:color w:val="373737"/>
          <w:sz w:val="28"/>
          <w:szCs w:val="28"/>
        </w:rPr>
        <w:t>View User Data</w:t>
      </w:r>
    </w:p>
    <w:p>
      <w:pPr>
        <w:pStyle w:val="style0"/>
        <w:autoSpaceDE w:val="false"/>
        <w:autoSpaceDN w:val="false"/>
        <w:adjustRightInd w:val="false"/>
        <w:spacing w:after="0" w:lineRule="auto" w:line="240"/>
        <w:rPr>
          <w:rFonts w:cs="RobotoStatic-Regular"/>
          <w:color w:val="000000"/>
          <w:sz w:val="28"/>
          <w:szCs w:val="28"/>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Advantages:</w:t>
      </w:r>
    </w:p>
    <w:p>
      <w:pPr>
        <w:pStyle w:val="style0"/>
        <w:autoSpaceDE w:val="false"/>
        <w:autoSpaceDN w:val="false"/>
        <w:adjustRightInd w:val="false"/>
        <w:spacing w:after="0" w:lineRule="auto" w:line="240"/>
        <w:rPr>
          <w:rFonts w:cs="RobotoStatic-Regular"/>
          <w:color w:val="000000"/>
          <w:sz w:val="28"/>
          <w:szCs w:val="28"/>
        </w:rPr>
      </w:pPr>
    </w:p>
    <w:p>
      <w:pPr>
        <w:pStyle w:val="style179"/>
        <w:numPr>
          <w:ilvl w:val="0"/>
          <w:numId w:val="6"/>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Users can get learn about parking areas for particular locations.</w:t>
      </w:r>
    </w:p>
    <w:p>
      <w:pPr>
        <w:pStyle w:val="style179"/>
        <w:numPr>
          <w:ilvl w:val="0"/>
          <w:numId w:val="6"/>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It saves user time in search of parking space available in such a long</w:t>
      </w:r>
      <w:r>
        <w:rPr>
          <w:rFonts w:cs="RobotoStatic-Regular"/>
          <w:color w:val="000000"/>
          <w:sz w:val="28"/>
          <w:szCs w:val="28"/>
        </w:rPr>
        <w:t xml:space="preserve"> </w:t>
      </w:r>
      <w:r>
        <w:rPr>
          <w:rFonts w:cs="RobotoStatic-Regular"/>
          <w:color w:val="000000"/>
          <w:sz w:val="28"/>
          <w:szCs w:val="28"/>
        </w:rPr>
        <w:t>parking area.</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The system provides a graphical view of the parking spaces.</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User can pay online on the spot and confirm their space.</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It excludes the need of human efforts for managing parking spaces.</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The system generates online bill for requested time and even sends an email.</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Cost-effective.</w:t>
      </w:r>
    </w:p>
    <w:p>
      <w:pPr>
        <w:pStyle w:val="style0"/>
        <w:autoSpaceDE w:val="false"/>
        <w:autoSpaceDN w:val="false"/>
        <w:adjustRightInd w:val="false"/>
        <w:spacing w:after="0" w:lineRule="auto" w:line="240"/>
        <w:rPr>
          <w:rFonts w:cs="RobotoStatic-Regular"/>
          <w:color w:val="000000"/>
          <w:sz w:val="24"/>
          <w:szCs w:val="24"/>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Disadvantages:</w:t>
      </w:r>
    </w:p>
    <w:p>
      <w:pPr>
        <w:pStyle w:val="style0"/>
        <w:autoSpaceDE w:val="false"/>
        <w:autoSpaceDN w:val="false"/>
        <w:adjustRightInd w:val="false"/>
        <w:spacing w:after="0" w:lineRule="auto" w:line="240"/>
        <w:rPr>
          <w:rFonts w:cs="RobotoStatic-Regular"/>
          <w:color w:val="000000"/>
          <w:sz w:val="28"/>
          <w:szCs w:val="28"/>
        </w:rPr>
      </w:pP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It requires an internet connection.</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It requires large database.</w:t>
      </w:r>
    </w:p>
    <w:p>
      <w:pPr>
        <w:pStyle w:val="style0"/>
        <w:autoSpaceDE w:val="false"/>
        <w:autoSpaceDN w:val="false"/>
        <w:adjustRightInd w:val="false"/>
        <w:spacing w:after="0" w:lineRule="auto" w:line="240"/>
        <w:rPr>
          <w:rFonts w:cs="RobotoStatic-Regular"/>
          <w:color w:val="000000"/>
          <w:sz w:val="28"/>
          <w:szCs w:val="28"/>
        </w:rPr>
      </w:pPr>
    </w:p>
    <w:p>
      <w:pPr>
        <w:pStyle w:val="style0"/>
        <w:autoSpaceDE w:val="false"/>
        <w:autoSpaceDN w:val="false"/>
        <w:adjustRightInd w:val="false"/>
        <w:spacing w:after="0" w:lineRule="auto" w:line="240"/>
        <w:rPr>
          <w:rFonts w:cs="RobotoStatic-Regular"/>
          <w:b/>
          <w:color w:val="000000"/>
          <w:sz w:val="44"/>
          <w:szCs w:val="44"/>
          <w:u w:val="single"/>
        </w:rPr>
      </w:pPr>
      <w:r>
        <w:rPr>
          <w:rFonts w:cs="RobotoStatic-Regular"/>
          <w:b/>
          <w:color w:val="000000"/>
          <w:sz w:val="44"/>
          <w:szCs w:val="44"/>
          <w:u w:val="single"/>
        </w:rPr>
        <w:t>Applications:</w:t>
      </w:r>
    </w:p>
    <w:p>
      <w:pPr>
        <w:pStyle w:val="style0"/>
        <w:autoSpaceDE w:val="false"/>
        <w:autoSpaceDN w:val="false"/>
        <w:adjustRightInd w:val="false"/>
        <w:spacing w:after="0" w:lineRule="auto" w:line="240"/>
        <w:rPr>
          <w:rFonts w:cs="KingsoftSign" w:eastAsia="KingsoftSign"/>
          <w:color w:val="000000"/>
          <w:sz w:val="28"/>
          <w:szCs w:val="28"/>
        </w:rPr>
      </w:pP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The project can be implemented in commercial areas for employee</w:t>
      </w:r>
      <w:r>
        <w:rPr>
          <w:rFonts w:cs="RobotoStatic-Regular"/>
          <w:color w:val="000000"/>
          <w:sz w:val="28"/>
          <w:szCs w:val="28"/>
        </w:rPr>
        <w:t xml:space="preserve"> </w:t>
      </w:r>
      <w:r>
        <w:rPr>
          <w:rFonts w:cs="RobotoStatic-Regular"/>
          <w:color w:val="000000"/>
          <w:sz w:val="28"/>
          <w:szCs w:val="28"/>
        </w:rPr>
        <w:t>parking.</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It can be utilized by companies and organizations (hospitals, schools,</w:t>
      </w:r>
      <w:r>
        <w:rPr>
          <w:rFonts w:cs="RobotoStatic-Regular"/>
          <w:color w:val="000000"/>
          <w:sz w:val="28"/>
          <w:szCs w:val="28"/>
        </w:rPr>
        <w:t xml:space="preserve"> </w:t>
      </w:r>
      <w:r>
        <w:rPr>
          <w:rFonts w:cs="RobotoStatic-Regular"/>
          <w:color w:val="000000"/>
          <w:sz w:val="28"/>
          <w:szCs w:val="28"/>
        </w:rPr>
        <w:t>colleges) to automate their parking system.</w:t>
      </w:r>
    </w:p>
    <w:p>
      <w:pPr>
        <w:pStyle w:val="style179"/>
        <w:numPr>
          <w:ilvl w:val="0"/>
          <w:numId w:val="7"/>
        </w:numPr>
        <w:autoSpaceDE w:val="false"/>
        <w:autoSpaceDN w:val="false"/>
        <w:adjustRightInd w:val="false"/>
        <w:spacing w:after="0" w:lineRule="auto" w:line="240"/>
        <w:rPr>
          <w:rFonts w:cs="RobotoStatic-Regular"/>
          <w:color w:val="000000"/>
          <w:sz w:val="28"/>
          <w:szCs w:val="28"/>
        </w:rPr>
      </w:pPr>
      <w:r>
        <w:rPr>
          <w:rFonts w:cs="RobotoStatic-Regular"/>
          <w:color w:val="000000"/>
          <w:sz w:val="28"/>
          <w:szCs w:val="28"/>
        </w:rPr>
        <w:t>The system can also be used in public places for public parking like in</w:t>
      </w:r>
      <w:r>
        <w:rPr>
          <w:rFonts w:cs="RobotoStatic-Regular"/>
          <w:color w:val="000000"/>
          <w:sz w:val="28"/>
          <w:szCs w:val="28"/>
        </w:rPr>
        <w:t xml:space="preserve"> </w:t>
      </w:r>
      <w:r>
        <w:rPr>
          <w:rFonts w:cs="RobotoStatic-Regular"/>
          <w:color w:val="000000"/>
          <w:sz w:val="28"/>
          <w:szCs w:val="28"/>
        </w:rPr>
        <w:t>malls, station, and so on.</w:t>
      </w: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rPr>
          <w:rFonts w:cs="RobotoStatic-Regular"/>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138"/>
          <w:szCs w:val="138"/>
        </w:rPr>
      </w:pPr>
    </w:p>
    <w:p>
      <w:pPr>
        <w:pStyle w:val="style0"/>
        <w:autoSpaceDE w:val="false"/>
        <w:autoSpaceDN w:val="false"/>
        <w:adjustRightInd w:val="false"/>
        <w:spacing w:after="0" w:lineRule="auto" w:line="240"/>
        <w:ind w:left="360"/>
        <w:jc w:val="center"/>
        <w:rPr>
          <w:rFonts w:cs="RobotoStatic-Regular"/>
          <w:b/>
          <w:color w:val="000000"/>
          <w:sz w:val="138"/>
          <w:szCs w:val="138"/>
        </w:rPr>
      </w:pPr>
    </w:p>
    <w:p>
      <w:pPr>
        <w:pStyle w:val="style0"/>
        <w:autoSpaceDE w:val="false"/>
        <w:autoSpaceDN w:val="false"/>
        <w:adjustRightInd w:val="false"/>
        <w:spacing w:after="0" w:lineRule="auto" w:line="240"/>
        <w:ind w:left="360"/>
        <w:jc w:val="center"/>
        <w:rPr>
          <w:rFonts w:cs="RobotoStatic-Regular"/>
          <w:b/>
          <w:color w:val="000000"/>
          <w:sz w:val="130"/>
          <w:szCs w:val="130"/>
        </w:rPr>
      </w:pPr>
    </w:p>
    <w:p>
      <w:pPr>
        <w:pStyle w:val="style0"/>
        <w:autoSpaceDE w:val="false"/>
        <w:autoSpaceDN w:val="false"/>
        <w:adjustRightInd w:val="false"/>
        <w:spacing w:after="0" w:lineRule="auto" w:line="240"/>
        <w:ind w:left="360"/>
        <w:jc w:val="center"/>
        <w:rPr>
          <w:rFonts w:cs="RobotoStatic-Regular"/>
          <w:b/>
          <w:color w:val="000000"/>
          <w:sz w:val="130"/>
          <w:szCs w:val="130"/>
        </w:rPr>
      </w:pPr>
    </w:p>
    <w:p>
      <w:pPr>
        <w:pStyle w:val="style0"/>
        <w:autoSpaceDE w:val="false"/>
        <w:autoSpaceDN w:val="false"/>
        <w:adjustRightInd w:val="false"/>
        <w:spacing w:after="0" w:lineRule="auto" w:line="240"/>
        <w:ind w:left="360"/>
        <w:jc w:val="center"/>
        <w:rPr>
          <w:rFonts w:cs="RobotoStatic-Regular"/>
          <w:b/>
          <w:color w:val="000000"/>
          <w:sz w:val="130"/>
          <w:szCs w:val="130"/>
        </w:rPr>
      </w:pPr>
    </w:p>
    <w:p>
      <w:pPr>
        <w:pStyle w:val="style0"/>
        <w:autoSpaceDE w:val="false"/>
        <w:autoSpaceDN w:val="false"/>
        <w:adjustRightInd w:val="false"/>
        <w:spacing w:after="0" w:lineRule="auto" w:line="240"/>
        <w:ind w:left="360"/>
        <w:jc w:val="center"/>
        <w:rPr>
          <w:rFonts w:cs="RobotoStatic-Regular"/>
          <w:b/>
          <w:color w:val="000000"/>
          <w:sz w:val="130"/>
          <w:szCs w:val="130"/>
        </w:rPr>
      </w:pPr>
      <w:r>
        <w:rPr>
          <w:rFonts w:cs="RobotoStatic-Regular"/>
          <w:b/>
          <w:color w:val="000000"/>
          <w:sz w:val="130"/>
          <w:szCs w:val="130"/>
        </w:rPr>
        <w:t>SOFTWARE REQUIREMENT SPECIFICATION (SRS)</w:t>
      </w:r>
    </w:p>
    <w:p>
      <w:pPr>
        <w:pStyle w:val="style0"/>
        <w:autoSpaceDE w:val="false"/>
        <w:autoSpaceDN w:val="false"/>
        <w:adjustRightInd w:val="false"/>
        <w:spacing w:after="0" w:lineRule="auto" w:line="240"/>
        <w:ind w:left="360"/>
        <w:jc w:val="center"/>
        <w:rPr>
          <w:rFonts w:cs="RobotoStatic-Regular"/>
          <w:b/>
          <w:color w:val="000000"/>
          <w:sz w:val="138"/>
          <w:szCs w:val="13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rPr>
          <w:b/>
          <w:sz w:val="28"/>
          <w:szCs w:val="28"/>
          <w:lang w:val="en-US"/>
        </w:rPr>
      </w:pPr>
    </w:p>
    <w:p>
      <w:pPr>
        <w:pStyle w:val="style0"/>
        <w:rPr>
          <w:b/>
          <w:sz w:val="28"/>
          <w:szCs w:val="28"/>
          <w:lang w:val="en-US"/>
        </w:rPr>
      </w:pPr>
    </w:p>
    <w:p>
      <w:pPr>
        <w:pStyle w:val="style0"/>
        <w:rPr>
          <w:b/>
          <w:sz w:val="28"/>
          <w:szCs w:val="28"/>
          <w:lang w:val="en-US"/>
        </w:rPr>
      </w:pPr>
    </w:p>
    <w:p>
      <w:pPr>
        <w:pStyle w:val="style0"/>
        <w:rPr>
          <w:b/>
          <w:sz w:val="44"/>
          <w:szCs w:val="44"/>
          <w:u w:val="single"/>
          <w:lang w:val="en-US"/>
        </w:rPr>
      </w:pPr>
      <w:r>
        <w:rPr>
          <w:b/>
          <w:sz w:val="44"/>
          <w:szCs w:val="44"/>
          <w:u w:val="single"/>
          <w:lang w:val="en-US"/>
        </w:rPr>
        <w:t>1.SRS</w:t>
      </w:r>
    </w:p>
    <w:p>
      <w:pPr>
        <w:pStyle w:val="style0"/>
        <w:rPr>
          <w:b/>
          <w:sz w:val="40"/>
          <w:szCs w:val="40"/>
          <w:u w:val="single"/>
          <w:lang w:val="en-US"/>
        </w:rPr>
      </w:pPr>
      <w:r>
        <w:rPr>
          <w:b/>
          <w:sz w:val="40"/>
          <w:szCs w:val="40"/>
          <w:u w:val="single"/>
          <w:lang w:val="en-US"/>
        </w:rPr>
        <w:t>1.1 Introduction(about SRS)</w:t>
      </w:r>
    </w:p>
    <w:p>
      <w:pPr>
        <w:pStyle w:val="style0"/>
        <w:rPr>
          <w:sz w:val="28"/>
          <w:szCs w:val="28"/>
          <w:lang w:val="en-US"/>
        </w:rPr>
      </w:pPr>
      <w:r>
        <w:rPr>
          <w:sz w:val="28"/>
          <w:szCs w:val="28"/>
          <w:lang w:val="en-US"/>
        </w:rPr>
        <w:t>The Software Requirement Specification (SRS) is a document that outlines the detailed description of a software system. In the case of the “Parking Booking System”, the SRS serves as a comprehensive guide that describes the requirements and functionalities of the system. It acts as a reference for both the development team and stakeholders involved in the project.</w:t>
      </w:r>
    </w:p>
    <w:p>
      <w:pPr>
        <w:pStyle w:val="style0"/>
        <w:rPr>
          <w:b/>
          <w:sz w:val="40"/>
          <w:szCs w:val="40"/>
          <w:u w:val="single"/>
          <w:lang w:val="en-US"/>
        </w:rPr>
      </w:pPr>
      <w:r>
        <w:rPr>
          <w:b/>
          <w:sz w:val="40"/>
          <w:szCs w:val="40"/>
          <w:u w:val="single"/>
          <w:lang w:val="en-US"/>
        </w:rPr>
        <w:t>1.2 Overall Description</w:t>
      </w:r>
    </w:p>
    <w:p>
      <w:pPr>
        <w:pStyle w:val="style0"/>
        <w:rPr>
          <w:b/>
          <w:sz w:val="36"/>
          <w:szCs w:val="36"/>
          <w:u w:val="single"/>
          <w:lang w:val="en-US"/>
        </w:rPr>
      </w:pPr>
      <w:r>
        <w:rPr>
          <w:b/>
          <w:sz w:val="36"/>
          <w:szCs w:val="36"/>
          <w:u w:val="single"/>
          <w:lang w:val="en-US"/>
        </w:rPr>
        <w:t>1.2.1 Product Perspective</w:t>
      </w:r>
    </w:p>
    <w:p>
      <w:pPr>
        <w:pStyle w:val="style0"/>
        <w:rPr>
          <w:sz w:val="28"/>
          <w:szCs w:val="28"/>
          <w:lang w:val="en-US"/>
        </w:rPr>
      </w:pPr>
      <w:r>
        <w:rPr>
          <w:sz w:val="28"/>
          <w:szCs w:val="28"/>
          <w:lang w:val="en-US"/>
        </w:rPr>
        <w:t>The Parking Booking System is a software application designed to streamline and simplify the process of reserving spaces. It provides a convenient solution for both parking lot owners and users, offering a range of features and benefits.</w:t>
      </w:r>
    </w:p>
    <w:p>
      <w:pPr>
        <w:pStyle w:val="style0"/>
        <w:rPr>
          <w:sz w:val="28"/>
          <w:szCs w:val="28"/>
          <w:lang w:val="en-US"/>
        </w:rPr>
      </w:pPr>
      <w:r>
        <w:rPr>
          <w:sz w:val="28"/>
          <w:szCs w:val="28"/>
          <w:lang w:val="en-US"/>
        </w:rPr>
        <w:t xml:space="preserve">For parking lot owners, the system offers a centralized platform to manage and monitor their </w:t>
      </w:r>
      <w:r>
        <w:rPr>
          <w:sz w:val="28"/>
          <w:szCs w:val="28"/>
          <w:lang w:val="en-US"/>
        </w:rPr>
        <w:t>parking spaces. They can easily set up their parking lot details. The system allows them to track reservations, view occupancy rates, and generate reports for better analysis and decision-making. Additionally, the system provides a secure payment gateway to ensure seamless transactions with customers.</w:t>
      </w:r>
    </w:p>
    <w:p>
      <w:pPr>
        <w:pStyle w:val="style0"/>
        <w:rPr>
          <w:sz w:val="28"/>
          <w:szCs w:val="28"/>
          <w:lang w:val="en-US"/>
        </w:rPr>
      </w:pPr>
      <w:r>
        <w:rPr>
          <w:sz w:val="28"/>
          <w:szCs w:val="28"/>
          <w:lang w:val="en-US"/>
        </w:rPr>
        <w:t xml:space="preserve">For users, the parking booing system offers a hassle-free way to find and reserve parking spaces. They can search for available parking lots based on their date, time. The system provides real-time availability updates, allowing users to make informed decisions. Users can also </w:t>
      </w:r>
      <w:r>
        <w:rPr>
          <w:sz w:val="28"/>
          <w:szCs w:val="28"/>
          <w:lang w:val="en-US"/>
        </w:rPr>
        <w:t>view parking lot details, to ensure they choose the best option for their needs. The system offers a simple booking process, allowing users to reserve and pay for their parking space with just a few clicks.</w:t>
      </w:r>
    </w:p>
    <w:p>
      <w:pPr>
        <w:pStyle w:val="style0"/>
        <w:rPr>
          <w:sz w:val="28"/>
          <w:szCs w:val="28"/>
          <w:lang w:val="en-US"/>
        </w:rPr>
      </w:pPr>
      <w:r>
        <w:rPr>
          <w:sz w:val="28"/>
          <w:szCs w:val="28"/>
          <w:lang w:val="en-US"/>
        </w:rPr>
        <w:t xml:space="preserve">Overall, the parking booking system aims to improve the parking experience for both parking lot owners and users. It simplifies the process of finding and reserving parking spaces, reduces the need for manual coordination, and </w:t>
      </w:r>
      <w:r>
        <w:rPr>
          <w:sz w:val="28"/>
          <w:szCs w:val="28"/>
          <w:lang w:val="en-US"/>
        </w:rPr>
        <w:t>enhances efficiency. With its user-friendly interacts and comprehensive features, the system provides a convenient solution for all parties involved.</w:t>
      </w:r>
    </w:p>
    <w:p>
      <w:pPr>
        <w:pStyle w:val="style0"/>
        <w:rPr>
          <w:b/>
          <w:sz w:val="36"/>
          <w:szCs w:val="36"/>
          <w:u w:val="single"/>
          <w:lang w:val="en-US"/>
        </w:rPr>
      </w:pPr>
      <w:r>
        <w:rPr>
          <w:b/>
          <w:sz w:val="36"/>
          <w:szCs w:val="36"/>
          <w:u w:val="single"/>
          <w:lang w:val="en-US"/>
        </w:rPr>
        <w:t>1.2.2 Product Functions</w:t>
      </w:r>
    </w:p>
    <w:p>
      <w:pPr>
        <w:pStyle w:val="style90"/>
        <w:rPr>
          <w:rFonts w:ascii="Calibri" w:cs="Courier New" w:hAnsi="Calibri"/>
          <w:sz w:val="28"/>
          <w:szCs w:val="28"/>
        </w:rPr>
      </w:pPr>
      <w:r>
        <w:rPr>
          <w:rFonts w:ascii="Calibri" w:cs="Courier New" w:hAnsi="Calibri"/>
          <w:sz w:val="28"/>
          <w:szCs w:val="28"/>
        </w:rPr>
        <w:t>Product functions are the specific capabilities and features that the Parking Booking System provides to users and administrators to facilitate parking space reservation and management.</w:t>
      </w:r>
    </w:p>
    <w:p>
      <w:pPr>
        <w:pStyle w:val="style90"/>
        <w:rPr>
          <w:rFonts w:ascii="Calibri" w:cs="Courier New" w:hAnsi="Calibri"/>
          <w:sz w:val="28"/>
          <w:szCs w:val="28"/>
        </w:rPr>
      </w:pPr>
    </w:p>
    <w:p>
      <w:pPr>
        <w:pStyle w:val="style90"/>
        <w:numPr>
          <w:ilvl w:val="0"/>
          <w:numId w:val="10"/>
        </w:numPr>
        <w:rPr>
          <w:rFonts w:ascii="Calibri" w:cs="Courier New" w:hAnsi="Calibri"/>
          <w:sz w:val="28"/>
          <w:szCs w:val="28"/>
        </w:rPr>
      </w:pPr>
      <w:r>
        <w:rPr>
          <w:rFonts w:ascii="Calibri" w:cs="Courier New" w:hAnsi="Calibri"/>
          <w:b/>
          <w:sz w:val="28"/>
          <w:szCs w:val="28"/>
        </w:rPr>
        <w:t>User Registration and Authentication:</w:t>
      </w:r>
      <w:r>
        <w:rPr>
          <w:rFonts w:ascii="Calibri" w:cs="Courier New" w:hAnsi="Calibri"/>
          <w:sz w:val="28"/>
          <w:szCs w:val="28"/>
        </w:rPr>
        <w:t xml:space="preserve"> Users can create accounts and securely log in to access the system, ensuring personalized and secure access to booking features.</w:t>
      </w:r>
    </w:p>
    <w:p>
      <w:pPr>
        <w:pStyle w:val="style90"/>
        <w:numPr>
          <w:ilvl w:val="0"/>
          <w:numId w:val="10"/>
        </w:numPr>
        <w:rPr>
          <w:rFonts w:ascii="Calibri" w:cs="Courier New" w:hAnsi="Calibri"/>
          <w:sz w:val="28"/>
          <w:szCs w:val="28"/>
        </w:rPr>
      </w:pPr>
      <w:r>
        <w:rPr>
          <w:rFonts w:ascii="Calibri" w:cs="Courier New" w:hAnsi="Calibri"/>
          <w:b/>
          <w:sz w:val="28"/>
          <w:szCs w:val="28"/>
        </w:rPr>
        <w:t>Parking Space Management:</w:t>
      </w:r>
      <w:r>
        <w:rPr>
          <w:rFonts w:ascii="Calibri" w:cs="Courier New" w:hAnsi="Calibri"/>
          <w:sz w:val="28"/>
          <w:szCs w:val="28"/>
        </w:rPr>
        <w:t xml:space="preserve"> Administrators can add, remove, and modify parking spaces within the system, ensuring accurate and up-to-date availability for users.</w:t>
      </w:r>
    </w:p>
    <w:p>
      <w:pPr>
        <w:pStyle w:val="style90"/>
        <w:numPr>
          <w:ilvl w:val="0"/>
          <w:numId w:val="10"/>
        </w:numPr>
        <w:rPr>
          <w:rFonts w:ascii="Calibri" w:cs="Courier New" w:hAnsi="Calibri"/>
          <w:sz w:val="28"/>
          <w:szCs w:val="28"/>
        </w:rPr>
      </w:pPr>
      <w:r>
        <w:rPr>
          <w:rFonts w:ascii="Calibri" w:cs="Courier New" w:hAnsi="Calibri"/>
          <w:b/>
          <w:sz w:val="28"/>
          <w:szCs w:val="28"/>
        </w:rPr>
        <w:t>Booking Management:</w:t>
      </w:r>
      <w:r>
        <w:rPr>
          <w:rFonts w:ascii="Calibri" w:cs="Courier New" w:hAnsi="Calibri"/>
          <w:sz w:val="28"/>
          <w:szCs w:val="28"/>
        </w:rPr>
        <w:t xml:space="preserve"> Users can search for available parking spaces based on criteria such as location, date, and time, and book them seamlessly through the system.</w:t>
      </w:r>
    </w:p>
    <w:p>
      <w:pPr>
        <w:pStyle w:val="style90"/>
        <w:numPr>
          <w:ilvl w:val="0"/>
          <w:numId w:val="10"/>
        </w:numPr>
        <w:rPr>
          <w:rFonts w:ascii="Calibri" w:cs="Courier New" w:hAnsi="Calibri"/>
          <w:sz w:val="28"/>
          <w:szCs w:val="28"/>
        </w:rPr>
      </w:pPr>
      <w:r>
        <w:rPr>
          <w:rFonts w:ascii="Calibri" w:cs="Courier New" w:hAnsi="Calibri"/>
          <w:b/>
          <w:sz w:val="28"/>
          <w:szCs w:val="28"/>
        </w:rPr>
        <w:t>Reservation Management:</w:t>
      </w:r>
      <w:r>
        <w:rPr>
          <w:rFonts w:ascii="Calibri" w:cs="Courier New" w:hAnsi="Calibri"/>
          <w:sz w:val="28"/>
          <w:szCs w:val="28"/>
        </w:rPr>
        <w:t xml:space="preserve"> Users have the ability to view, modify, or cancel their parking reservations as needed, providing flexibility and convenience.</w:t>
      </w:r>
    </w:p>
    <w:p>
      <w:pPr>
        <w:pStyle w:val="style90"/>
        <w:numPr>
          <w:ilvl w:val="0"/>
          <w:numId w:val="10"/>
        </w:numPr>
        <w:rPr>
          <w:rFonts w:ascii="Calibri" w:cs="Courier New" w:hAnsi="Calibri"/>
          <w:sz w:val="28"/>
          <w:szCs w:val="28"/>
        </w:rPr>
      </w:pPr>
      <w:r>
        <w:rPr>
          <w:rFonts w:ascii="Calibri" w:cs="Courier New" w:hAnsi="Calibri"/>
          <w:b/>
          <w:sz w:val="28"/>
          <w:szCs w:val="28"/>
        </w:rPr>
        <w:t>Payment Processing:</w:t>
      </w:r>
      <w:r>
        <w:rPr>
          <w:rFonts w:ascii="Calibri" w:cs="Courier New" w:hAnsi="Calibri"/>
          <w:sz w:val="28"/>
          <w:szCs w:val="28"/>
        </w:rPr>
        <w:t xml:space="preserve"> The system facilitates secure online payments for parking reservations, supporting various payment methods to ensure a smooth transaction process.</w:t>
      </w:r>
    </w:p>
    <w:p>
      <w:pPr>
        <w:pStyle w:val="style90"/>
        <w:numPr>
          <w:ilvl w:val="0"/>
          <w:numId w:val="10"/>
        </w:numPr>
        <w:rPr>
          <w:rFonts w:ascii="Calibri" w:cs="Courier New" w:hAnsi="Calibri"/>
          <w:sz w:val="28"/>
          <w:szCs w:val="28"/>
        </w:rPr>
      </w:pPr>
      <w:r>
        <w:rPr>
          <w:rFonts w:ascii="Calibri" w:cs="Courier New" w:hAnsi="Calibri"/>
          <w:b/>
          <w:sz w:val="28"/>
          <w:szCs w:val="28"/>
        </w:rPr>
        <w:t>Notification System:</w:t>
      </w:r>
      <w:r>
        <w:rPr>
          <w:rFonts w:ascii="Calibri" w:cs="Courier New" w:hAnsi="Calibri"/>
          <w:sz w:val="28"/>
          <w:szCs w:val="28"/>
        </w:rPr>
        <w:t xml:space="preserve"> Automated notifications are sent to users, informing them of booking confirmations, reminders, and any updates or changes to their reservations.</w:t>
      </w:r>
    </w:p>
    <w:p>
      <w:pPr>
        <w:pStyle w:val="style90"/>
        <w:numPr>
          <w:ilvl w:val="0"/>
          <w:numId w:val="10"/>
        </w:numPr>
        <w:rPr>
          <w:rFonts w:ascii="Calibri" w:cs="Courier New" w:hAnsi="Calibri"/>
          <w:sz w:val="28"/>
          <w:szCs w:val="28"/>
        </w:rPr>
      </w:pPr>
      <w:r>
        <w:rPr>
          <w:rFonts w:ascii="Calibri" w:cs="Courier New" w:hAnsi="Calibri"/>
          <w:b/>
          <w:sz w:val="28"/>
          <w:szCs w:val="28"/>
        </w:rPr>
        <w:t>Admin Panel:</w:t>
      </w:r>
      <w:r>
        <w:rPr>
          <w:rFonts w:ascii="Calibri" w:cs="Courier New" w:hAnsi="Calibri"/>
          <w:sz w:val="28"/>
          <w:szCs w:val="28"/>
        </w:rPr>
        <w:t xml:space="preserve"> An intuitive interface is provided for administrators to manage users, parking spaces, reservations, and system settings efficiently and effectively.</w:t>
      </w:r>
    </w:p>
    <w:p>
      <w:pPr>
        <w:pStyle w:val="style90"/>
        <w:numPr>
          <w:ilvl w:val="0"/>
          <w:numId w:val="10"/>
        </w:numPr>
        <w:rPr>
          <w:rFonts w:ascii="Calibri" w:cs="Courier New" w:hAnsi="Calibri"/>
          <w:sz w:val="28"/>
          <w:szCs w:val="28"/>
        </w:rPr>
      </w:pPr>
      <w:r>
        <w:rPr>
          <w:rFonts w:ascii="Calibri" w:cs="Courier New" w:hAnsi="Calibri"/>
          <w:b/>
          <w:sz w:val="28"/>
          <w:szCs w:val="28"/>
        </w:rPr>
        <w:t>Mobile Accessibility:</w:t>
      </w:r>
      <w:r>
        <w:rPr>
          <w:rFonts w:ascii="Calibri" w:cs="Courier New" w:hAnsi="Calibri"/>
          <w:sz w:val="28"/>
          <w:szCs w:val="28"/>
        </w:rPr>
        <w:t xml:space="preserve"> The system is designed to be accessible via mobile devices, allowing users to book parking spaces conveniently while on the go, enhancing user experience and accessibility.</w:t>
      </w:r>
    </w:p>
    <w:p>
      <w:pPr>
        <w:pStyle w:val="style0"/>
        <w:rPr>
          <w:b/>
          <w:sz w:val="36"/>
          <w:szCs w:val="36"/>
          <w:u w:val="single"/>
          <w:lang w:val="en-US"/>
        </w:rPr>
      </w:pPr>
      <w:r>
        <w:rPr>
          <w:b/>
          <w:sz w:val="36"/>
          <w:szCs w:val="36"/>
          <w:u w:val="single"/>
          <w:lang w:val="en-US"/>
        </w:rPr>
        <w:t>1.2.3 User Characteristics</w:t>
      </w:r>
    </w:p>
    <w:p>
      <w:pPr>
        <w:pStyle w:val="style90"/>
        <w:numPr>
          <w:ilvl w:val="0"/>
          <w:numId w:val="12"/>
        </w:numPr>
        <w:rPr>
          <w:rFonts w:ascii="Calibri" w:cs="Courier New" w:hAnsi="Calibri"/>
          <w:sz w:val="28"/>
          <w:szCs w:val="28"/>
        </w:rPr>
      </w:pPr>
      <w:r>
        <w:rPr>
          <w:rFonts w:ascii="Calibri" w:cs="Courier New" w:hAnsi="Calibri"/>
          <w:b/>
          <w:sz w:val="28"/>
          <w:szCs w:val="28"/>
        </w:rPr>
        <w:t>Drivers:</w:t>
      </w:r>
      <w:r>
        <w:rPr>
          <w:rFonts w:ascii="Calibri" w:cs="Courier New" w:hAnsi="Calibri"/>
          <w:sz w:val="28"/>
          <w:szCs w:val="28"/>
        </w:rPr>
        <w:t xml:space="preserve"> These users are the primary target audience of the Parking Booking System. They are individuals who own or operate vehicles and require parking spaces for various durations, such as commuters, shoppers, or event attendees.</w:t>
      </w:r>
    </w:p>
    <w:p>
      <w:pPr>
        <w:pStyle w:val="style90"/>
        <w:rPr>
          <w:rFonts w:ascii="Calibri" w:cs="Courier New" w:hAnsi="Calibri"/>
          <w:sz w:val="28"/>
          <w:szCs w:val="28"/>
        </w:rPr>
      </w:pPr>
    </w:p>
    <w:p>
      <w:pPr>
        <w:pStyle w:val="style90"/>
        <w:numPr>
          <w:ilvl w:val="0"/>
          <w:numId w:val="12"/>
        </w:numPr>
        <w:rPr>
          <w:rFonts w:ascii="Calibri" w:cs="Courier New" w:hAnsi="Calibri"/>
          <w:sz w:val="28"/>
          <w:szCs w:val="28"/>
        </w:rPr>
      </w:pPr>
      <w:r>
        <w:rPr>
          <w:rFonts w:ascii="Calibri" w:cs="Courier New" w:hAnsi="Calibri"/>
          <w:b/>
          <w:sz w:val="28"/>
          <w:szCs w:val="28"/>
        </w:rPr>
        <w:t>Administrators:</w:t>
      </w:r>
      <w:r>
        <w:rPr>
          <w:rFonts w:ascii="Calibri" w:cs="Courier New" w:hAnsi="Calibri"/>
          <w:sz w:val="28"/>
          <w:szCs w:val="28"/>
        </w:rPr>
        <w:t xml:space="preserve"> These users are responsible for managing the Parking Booking System. They include parking lot owners, facility managers, or system administrators who oversee the administration, configuration, and maintenance of the system.</w:t>
      </w:r>
    </w:p>
    <w:p>
      <w:pPr>
        <w:pStyle w:val="style90"/>
        <w:rPr>
          <w:rFonts w:ascii="Calibri" w:cs="Courier New" w:hAnsi="Calibri"/>
          <w:sz w:val="28"/>
          <w:szCs w:val="28"/>
        </w:rPr>
      </w:pPr>
    </w:p>
    <w:p>
      <w:pPr>
        <w:pStyle w:val="style90"/>
        <w:numPr>
          <w:ilvl w:val="0"/>
          <w:numId w:val="12"/>
        </w:numPr>
        <w:rPr>
          <w:rFonts w:ascii="Calibri" w:cs="Courier New" w:hAnsi="Calibri"/>
          <w:sz w:val="28"/>
          <w:szCs w:val="28"/>
        </w:rPr>
      </w:pPr>
      <w:r>
        <w:rPr>
          <w:rFonts w:ascii="Calibri" w:cs="Courier New" w:hAnsi="Calibri"/>
          <w:b/>
          <w:sz w:val="28"/>
          <w:szCs w:val="28"/>
        </w:rPr>
        <w:t>Parking Lot Owners/Operators:</w:t>
      </w:r>
      <w:r>
        <w:rPr>
          <w:rFonts w:ascii="Calibri" w:cs="Courier New" w:hAnsi="Calibri"/>
          <w:sz w:val="28"/>
          <w:szCs w:val="28"/>
        </w:rPr>
        <w:t xml:space="preserve"> Another important group of users for a parking booking system are the parking lot owners and operators. These individuals or organizations provide the parking spaces that are made available for reservation.</w:t>
      </w:r>
    </w:p>
    <w:p>
      <w:pPr>
        <w:pStyle w:val="style90"/>
        <w:rPr>
          <w:rFonts w:ascii="Calibri" w:cs="Courier New" w:hAnsi="Calibri"/>
          <w:b/>
          <w:sz w:val="40"/>
          <w:szCs w:val="40"/>
        </w:rPr>
      </w:pPr>
    </w:p>
    <w:p>
      <w:pPr>
        <w:pStyle w:val="style0"/>
        <w:rPr>
          <w:b/>
          <w:sz w:val="36"/>
          <w:szCs w:val="36"/>
          <w:u w:val="single"/>
          <w:lang w:val="en-US"/>
        </w:rPr>
      </w:pPr>
      <w:r>
        <w:rPr>
          <w:b/>
          <w:sz w:val="36"/>
          <w:szCs w:val="36"/>
          <w:u w:val="single"/>
          <w:lang w:val="en-US"/>
        </w:rPr>
        <w:t>1.2.4 General Constraints</w:t>
      </w:r>
    </w:p>
    <w:p>
      <w:pPr>
        <w:pStyle w:val="style90"/>
        <w:numPr>
          <w:ilvl w:val="0"/>
          <w:numId w:val="14"/>
        </w:numPr>
        <w:rPr>
          <w:rFonts w:ascii="Calibri" w:cs="Courier New" w:hAnsi="Calibri"/>
          <w:b/>
          <w:sz w:val="28"/>
          <w:szCs w:val="28"/>
        </w:rPr>
      </w:pPr>
      <w:r>
        <w:rPr>
          <w:rFonts w:ascii="Calibri" w:cs="Courier New" w:hAnsi="Calibri"/>
          <w:b/>
          <w:sz w:val="28"/>
          <w:szCs w:val="28"/>
        </w:rPr>
        <w:t xml:space="preserve">Technical Constraints: </w:t>
      </w:r>
    </w:p>
    <w:p>
      <w:pPr>
        <w:pStyle w:val="style90"/>
        <w:numPr>
          <w:ilvl w:val="1"/>
          <w:numId w:val="15"/>
        </w:numPr>
        <w:rPr>
          <w:rFonts w:ascii="Calibri" w:cs="Courier New" w:hAnsi="Calibri"/>
          <w:sz w:val="28"/>
          <w:szCs w:val="28"/>
        </w:rPr>
      </w:pPr>
      <w:r>
        <w:rPr>
          <w:rFonts w:ascii="Calibri" w:cs="Courier New" w:hAnsi="Calibri"/>
          <w:sz w:val="28"/>
          <w:szCs w:val="28"/>
        </w:rPr>
        <w:t>Compatibility: The system must be compatible with various web browsers and mobile devices to ensure accessibility for users.</w:t>
      </w:r>
    </w:p>
    <w:p>
      <w:pPr>
        <w:pStyle w:val="style90"/>
        <w:numPr>
          <w:ilvl w:val="1"/>
          <w:numId w:val="15"/>
        </w:numPr>
        <w:rPr>
          <w:rFonts w:ascii="Calibri" w:cs="Courier New" w:hAnsi="Calibri"/>
          <w:sz w:val="28"/>
          <w:szCs w:val="28"/>
        </w:rPr>
      </w:pPr>
      <w:r>
        <w:rPr>
          <w:rFonts w:ascii="Calibri" w:cs="Courier New" w:hAnsi="Calibri"/>
          <w:sz w:val="28"/>
          <w:szCs w:val="28"/>
        </w:rPr>
        <w:t>Scalability: The system should be scalable to accommodate increasing numbers of users and parking spaces over time.</w:t>
      </w:r>
    </w:p>
    <w:p>
      <w:pPr>
        <w:pStyle w:val="style90"/>
        <w:numPr>
          <w:ilvl w:val="1"/>
          <w:numId w:val="15"/>
        </w:numPr>
        <w:rPr>
          <w:rFonts w:ascii="Calibri" w:cs="Courier New" w:hAnsi="Calibri"/>
          <w:sz w:val="28"/>
          <w:szCs w:val="28"/>
        </w:rPr>
      </w:pPr>
      <w:r>
        <w:rPr>
          <w:rFonts w:ascii="Calibri" w:cs="Courier New" w:hAnsi="Calibri"/>
          <w:sz w:val="28"/>
          <w:szCs w:val="28"/>
        </w:rPr>
        <w:t>Security: The system must adhere to industry-standard security practices to protect user data and payment information.</w:t>
      </w:r>
    </w:p>
    <w:p>
      <w:pPr>
        <w:pStyle w:val="style90"/>
        <w:rPr>
          <w:rFonts w:ascii="Calibri" w:cs="Courier New" w:hAnsi="Calibri"/>
          <w:sz w:val="28"/>
          <w:szCs w:val="28"/>
        </w:rPr>
      </w:pPr>
    </w:p>
    <w:p>
      <w:pPr>
        <w:pStyle w:val="style90"/>
        <w:numPr>
          <w:ilvl w:val="0"/>
          <w:numId w:val="14"/>
        </w:numPr>
        <w:rPr>
          <w:rFonts w:ascii="Calibri" w:cs="Courier New" w:hAnsi="Calibri"/>
          <w:b/>
          <w:sz w:val="28"/>
          <w:szCs w:val="28"/>
        </w:rPr>
      </w:pPr>
      <w:r>
        <w:rPr>
          <w:rFonts w:ascii="Calibri" w:cs="Courier New" w:hAnsi="Calibri"/>
          <w:b/>
          <w:sz w:val="28"/>
          <w:szCs w:val="28"/>
        </w:rPr>
        <w:t>Regulatory Constraints:</w:t>
      </w:r>
    </w:p>
    <w:p>
      <w:pPr>
        <w:pStyle w:val="style90"/>
        <w:numPr>
          <w:ilvl w:val="1"/>
          <w:numId w:val="15"/>
        </w:numPr>
        <w:rPr>
          <w:rFonts w:ascii="Calibri" w:cs="Courier New" w:hAnsi="Calibri"/>
          <w:sz w:val="28"/>
          <w:szCs w:val="28"/>
        </w:rPr>
      </w:pPr>
      <w:r>
        <w:rPr>
          <w:rFonts w:ascii="Calibri" w:cs="Courier New" w:hAnsi="Calibri"/>
          <w:sz w:val="28"/>
          <w:szCs w:val="28"/>
        </w:rPr>
        <w:t>Compliance: The system must comply with local regulations and ordinances related to parking, data privacy, and online payments.</w:t>
      </w:r>
    </w:p>
    <w:p>
      <w:pPr>
        <w:pStyle w:val="style90"/>
        <w:numPr>
          <w:ilvl w:val="1"/>
          <w:numId w:val="15"/>
        </w:numPr>
        <w:rPr>
          <w:rFonts w:ascii="Calibri" w:cs="Courier New" w:hAnsi="Calibri"/>
          <w:sz w:val="28"/>
          <w:szCs w:val="28"/>
        </w:rPr>
      </w:pPr>
      <w:r>
        <w:rPr>
          <w:rFonts w:ascii="Calibri" w:cs="Courier New" w:hAnsi="Calibri"/>
          <w:sz w:val="28"/>
          <w:szCs w:val="28"/>
        </w:rPr>
        <w:t>Accessibility: The system should adhere to accessibility standards to ensure equal access for individuals with disabilities.</w:t>
      </w:r>
    </w:p>
    <w:p>
      <w:pPr>
        <w:pStyle w:val="style90"/>
        <w:rPr>
          <w:rFonts w:ascii="Calibri" w:cs="Courier New" w:hAnsi="Calibri"/>
          <w:sz w:val="28"/>
          <w:szCs w:val="28"/>
        </w:rPr>
      </w:pPr>
    </w:p>
    <w:p>
      <w:pPr>
        <w:pStyle w:val="style90"/>
        <w:numPr>
          <w:ilvl w:val="0"/>
          <w:numId w:val="14"/>
        </w:numPr>
        <w:rPr>
          <w:rFonts w:ascii="Calibri" w:cs="Courier New" w:hAnsi="Calibri"/>
          <w:b/>
          <w:sz w:val="28"/>
          <w:szCs w:val="28"/>
        </w:rPr>
      </w:pPr>
      <w:r>
        <w:rPr>
          <w:rFonts w:ascii="Calibri" w:cs="Courier New" w:hAnsi="Calibri"/>
          <w:b/>
          <w:sz w:val="28"/>
          <w:szCs w:val="28"/>
        </w:rPr>
        <w:t>Budgetary Constraints:</w:t>
      </w:r>
    </w:p>
    <w:p>
      <w:pPr>
        <w:pStyle w:val="style90"/>
        <w:numPr>
          <w:ilvl w:val="1"/>
          <w:numId w:val="15"/>
        </w:numPr>
        <w:rPr>
          <w:rFonts w:ascii="Calibri" w:cs="Courier New" w:hAnsi="Calibri"/>
          <w:sz w:val="28"/>
          <w:szCs w:val="28"/>
        </w:rPr>
      </w:pPr>
      <w:r>
        <w:rPr>
          <w:rFonts w:ascii="Calibri" w:cs="Courier New" w:hAnsi="Calibri"/>
          <w:sz w:val="28"/>
          <w:szCs w:val="28"/>
        </w:rPr>
        <w:t>Cost: Development and maintenance costs must align with the allocated budget for the project.</w:t>
      </w:r>
    </w:p>
    <w:p>
      <w:pPr>
        <w:pStyle w:val="style90"/>
        <w:numPr>
          <w:ilvl w:val="1"/>
          <w:numId w:val="15"/>
        </w:numPr>
        <w:rPr>
          <w:rFonts w:ascii="Calibri" w:cs="Courier New" w:hAnsi="Calibri"/>
          <w:sz w:val="28"/>
          <w:szCs w:val="28"/>
        </w:rPr>
      </w:pPr>
      <w:r>
        <w:rPr>
          <w:rFonts w:ascii="Calibri" w:cs="Courier New" w:hAnsi="Calibri"/>
          <w:sz w:val="28"/>
          <w:szCs w:val="28"/>
        </w:rPr>
        <w:t>Resource Constraints: Limited resources, such as time and manpower, may impact the scope and timeline of the project.</w:t>
      </w:r>
    </w:p>
    <w:p>
      <w:pPr>
        <w:pStyle w:val="style90"/>
        <w:rPr>
          <w:rFonts w:ascii="Calibri" w:cs="Courier New" w:hAnsi="Calibri"/>
          <w:sz w:val="28"/>
          <w:szCs w:val="28"/>
        </w:rPr>
      </w:pPr>
    </w:p>
    <w:p>
      <w:pPr>
        <w:pStyle w:val="style90"/>
        <w:numPr>
          <w:ilvl w:val="0"/>
          <w:numId w:val="14"/>
        </w:numPr>
        <w:rPr>
          <w:rFonts w:ascii="Calibri" w:cs="Courier New" w:hAnsi="Calibri"/>
          <w:b/>
          <w:sz w:val="28"/>
          <w:szCs w:val="28"/>
        </w:rPr>
      </w:pPr>
      <w:r>
        <w:rPr>
          <w:rFonts w:ascii="Calibri" w:cs="Courier New" w:hAnsi="Calibri"/>
          <w:b/>
          <w:sz w:val="28"/>
          <w:szCs w:val="28"/>
        </w:rPr>
        <w:t>Operational Constraints:</w:t>
      </w:r>
    </w:p>
    <w:p>
      <w:pPr>
        <w:pStyle w:val="style90"/>
        <w:numPr>
          <w:ilvl w:val="1"/>
          <w:numId w:val="15"/>
        </w:numPr>
        <w:rPr>
          <w:rFonts w:ascii="Calibri" w:cs="Courier New" w:hAnsi="Calibri"/>
          <w:sz w:val="28"/>
          <w:szCs w:val="28"/>
        </w:rPr>
      </w:pPr>
      <w:r>
        <w:rPr>
          <w:rFonts w:ascii="Calibri" w:cs="Courier New" w:hAnsi="Calibri"/>
          <w:sz w:val="28"/>
          <w:szCs w:val="28"/>
        </w:rPr>
        <w:t>Availability: The system should have minimal downtime to ensure uninterrupted access for users.</w:t>
      </w:r>
    </w:p>
    <w:p>
      <w:pPr>
        <w:pStyle w:val="style90"/>
        <w:numPr>
          <w:ilvl w:val="1"/>
          <w:numId w:val="15"/>
        </w:numPr>
        <w:rPr>
          <w:rFonts w:ascii="Calibri" w:cs="Courier New" w:hAnsi="Calibri"/>
          <w:sz w:val="28"/>
          <w:szCs w:val="28"/>
        </w:rPr>
      </w:pPr>
      <w:r>
        <w:rPr>
          <w:rFonts w:ascii="Calibri" w:cs="Courier New" w:hAnsi="Calibri"/>
          <w:sz w:val="28"/>
          <w:szCs w:val="28"/>
        </w:rPr>
        <w:t>Performance: The system must perform efficiently, with fast response times and minimal latency, even during peak usage periods.</w:t>
      </w:r>
    </w:p>
    <w:p>
      <w:pPr>
        <w:pStyle w:val="style90"/>
        <w:numPr>
          <w:ilvl w:val="1"/>
          <w:numId w:val="15"/>
        </w:numPr>
        <w:rPr>
          <w:rFonts w:ascii="Calibri" w:cs="Courier New" w:hAnsi="Calibri"/>
          <w:sz w:val="28"/>
          <w:szCs w:val="28"/>
        </w:rPr>
      </w:pPr>
      <w:r>
        <w:rPr>
          <w:rFonts w:ascii="Calibri" w:cs="Courier New" w:hAnsi="Calibri"/>
          <w:sz w:val="28"/>
          <w:szCs w:val="28"/>
        </w:rPr>
        <w:t>Reliability: The system should be reliable, with robust backup and recovery mechanisms to prevent data loss and ensure continuity of service.</w:t>
      </w:r>
    </w:p>
    <w:p>
      <w:pPr>
        <w:pStyle w:val="style90"/>
        <w:rPr>
          <w:rFonts w:ascii="Calibri" w:cs="Courier New" w:hAnsi="Calibri"/>
          <w:sz w:val="28"/>
          <w:szCs w:val="28"/>
        </w:rPr>
      </w:pPr>
    </w:p>
    <w:p>
      <w:pPr>
        <w:pStyle w:val="style90"/>
        <w:numPr>
          <w:ilvl w:val="0"/>
          <w:numId w:val="14"/>
        </w:numPr>
        <w:rPr>
          <w:rFonts w:ascii="Calibri" w:cs="Courier New" w:hAnsi="Calibri"/>
          <w:b/>
          <w:sz w:val="28"/>
          <w:szCs w:val="28"/>
        </w:rPr>
      </w:pPr>
      <w:r>
        <w:rPr>
          <w:rFonts w:ascii="Calibri" w:cs="Courier New" w:hAnsi="Calibri"/>
          <w:b/>
          <w:sz w:val="28"/>
          <w:szCs w:val="28"/>
        </w:rPr>
        <w:t>Environmental Constraints:</w:t>
      </w:r>
    </w:p>
    <w:p>
      <w:pPr>
        <w:pStyle w:val="style90"/>
        <w:numPr>
          <w:ilvl w:val="1"/>
          <w:numId w:val="15"/>
        </w:numPr>
        <w:rPr>
          <w:rFonts w:ascii="Calibri" w:cs="Courier New" w:hAnsi="Calibri"/>
          <w:sz w:val="28"/>
          <w:szCs w:val="28"/>
        </w:rPr>
      </w:pPr>
      <w:r>
        <w:rPr>
          <w:rFonts w:ascii="Calibri" w:cs="Courier New" w:hAnsi="Calibri"/>
          <w:sz w:val="28"/>
          <w:szCs w:val="28"/>
        </w:rPr>
        <w:t>Infrastructure: The availability of physical infrastructure, such as parking lots equipped with necessary technology, may influence system implementation.</w:t>
      </w:r>
    </w:p>
    <w:p>
      <w:pPr>
        <w:pStyle w:val="style90"/>
        <w:numPr>
          <w:ilvl w:val="1"/>
          <w:numId w:val="15"/>
        </w:numPr>
        <w:rPr>
          <w:rFonts w:ascii="Calibri" w:cs="Courier New" w:hAnsi="Calibri"/>
          <w:sz w:val="28"/>
          <w:szCs w:val="28"/>
        </w:rPr>
      </w:pPr>
      <w:r>
        <w:rPr>
          <w:rFonts w:ascii="Calibri" w:cs="Courier New" w:hAnsi="Calibri"/>
          <w:sz w:val="28"/>
          <w:szCs w:val="28"/>
        </w:rPr>
        <w:t>Geographic Constraints: The system may need to consider geographic factors such as location-specific parking regulations and availability.</w:t>
      </w:r>
    </w:p>
    <w:p>
      <w:pPr>
        <w:pStyle w:val="style90"/>
        <w:rPr>
          <w:rFonts w:ascii="Calibri" w:cs="Courier New" w:hAnsi="Calibri"/>
          <w:sz w:val="28"/>
          <w:szCs w:val="28"/>
        </w:rPr>
      </w:pPr>
    </w:p>
    <w:p>
      <w:pPr>
        <w:pStyle w:val="style90"/>
        <w:numPr>
          <w:ilvl w:val="0"/>
          <w:numId w:val="14"/>
        </w:numPr>
        <w:rPr>
          <w:rFonts w:ascii="Calibri" w:cs="Courier New" w:hAnsi="Calibri"/>
          <w:b/>
          <w:sz w:val="28"/>
          <w:szCs w:val="28"/>
        </w:rPr>
      </w:pPr>
      <w:r>
        <w:rPr>
          <w:rFonts w:ascii="Calibri" w:cs="Courier New" w:hAnsi="Calibri"/>
          <w:b/>
          <w:sz w:val="28"/>
          <w:szCs w:val="28"/>
        </w:rPr>
        <w:t>Integration Constraints:</w:t>
      </w:r>
    </w:p>
    <w:p>
      <w:pPr>
        <w:pStyle w:val="style90"/>
        <w:numPr>
          <w:ilvl w:val="1"/>
          <w:numId w:val="15"/>
        </w:numPr>
        <w:rPr>
          <w:rFonts w:ascii="Calibri" w:cs="Courier New" w:hAnsi="Calibri"/>
          <w:sz w:val="28"/>
          <w:szCs w:val="28"/>
        </w:rPr>
      </w:pPr>
      <w:r>
        <w:rPr>
          <w:rFonts w:ascii="Calibri" w:cs="Courier New" w:hAnsi="Calibri"/>
          <w:sz w:val="28"/>
          <w:szCs w:val="28"/>
        </w:rPr>
        <w:t>Integration with Existing Systems: The system may need to integrate with existing parking management systems, payment gateways, or third-party services.</w:t>
      </w:r>
    </w:p>
    <w:p>
      <w:pPr>
        <w:pStyle w:val="style90"/>
        <w:rPr>
          <w:rFonts w:ascii="Calibri" w:cs="Courier New" w:hAnsi="Calibri"/>
          <w:sz w:val="28"/>
          <w:szCs w:val="28"/>
        </w:rPr>
      </w:pPr>
    </w:p>
    <w:p>
      <w:pPr>
        <w:pStyle w:val="style0"/>
        <w:rPr>
          <w:b/>
          <w:sz w:val="36"/>
          <w:szCs w:val="36"/>
          <w:u w:val="single"/>
          <w:lang w:val="en-US"/>
        </w:rPr>
      </w:pPr>
      <w:r>
        <w:rPr>
          <w:b/>
          <w:sz w:val="36"/>
          <w:szCs w:val="36"/>
          <w:u w:val="single"/>
          <w:lang w:val="en-US"/>
        </w:rPr>
        <w:t>1.2.5 Assumptions</w:t>
      </w:r>
    </w:p>
    <w:p>
      <w:pPr>
        <w:pStyle w:val="style179"/>
        <w:numPr>
          <w:ilvl w:val="0"/>
          <w:numId w:val="14"/>
        </w:numPr>
        <w:rPr>
          <w:sz w:val="28"/>
          <w:szCs w:val="28"/>
          <w:lang w:val="en-US"/>
        </w:rPr>
      </w:pPr>
      <w:r>
        <w:rPr>
          <w:sz w:val="28"/>
          <w:szCs w:val="28"/>
          <w:lang w:val="en-US"/>
        </w:rPr>
        <w:t>Users are expected to have reliable internet connectivity to access the system for booking parking spaces.</w:t>
      </w:r>
    </w:p>
    <w:p>
      <w:pPr>
        <w:pStyle w:val="style179"/>
        <w:numPr>
          <w:ilvl w:val="0"/>
          <w:numId w:val="14"/>
        </w:numPr>
        <w:rPr>
          <w:sz w:val="28"/>
          <w:szCs w:val="28"/>
          <w:lang w:val="en-US"/>
        </w:rPr>
      </w:pPr>
      <w:r>
        <w:rPr>
          <w:sz w:val="28"/>
          <w:szCs w:val="28"/>
          <w:lang w:val="en-US"/>
        </w:rPr>
        <w:t>The payment processing system is assumed to function smoothly, provided users input accurate payment information.</w:t>
      </w:r>
    </w:p>
    <w:p>
      <w:pPr>
        <w:pStyle w:val="style179"/>
        <w:numPr>
          <w:ilvl w:val="0"/>
          <w:numId w:val="14"/>
        </w:numPr>
        <w:rPr>
          <w:sz w:val="28"/>
          <w:szCs w:val="28"/>
          <w:lang w:val="en-US"/>
        </w:rPr>
      </w:pPr>
      <w:r>
        <w:rPr>
          <w:sz w:val="28"/>
          <w:szCs w:val="28"/>
          <w:lang w:val="en-US"/>
        </w:rPr>
        <w:t>Users rely on the accuracy of parking space availability information provided by the system, with occasional discrepancies possible due to real-time factors.</w:t>
      </w:r>
    </w:p>
    <w:p>
      <w:pPr>
        <w:pStyle w:val="style179"/>
        <w:numPr>
          <w:ilvl w:val="0"/>
          <w:numId w:val="14"/>
        </w:numPr>
        <w:rPr>
          <w:sz w:val="28"/>
          <w:szCs w:val="28"/>
          <w:lang w:val="en-US"/>
        </w:rPr>
      </w:pPr>
      <w:r>
        <w:rPr>
          <w:sz w:val="28"/>
          <w:szCs w:val="28"/>
          <w:lang w:val="en-US"/>
        </w:rPr>
        <w:t>Users are responsible for adhering to terms of service, rules, and regulations set by the Parking Booking System and associated parking facilities.</w:t>
      </w:r>
    </w:p>
    <w:p>
      <w:pPr>
        <w:pStyle w:val="style179"/>
        <w:numPr>
          <w:ilvl w:val="0"/>
          <w:numId w:val="14"/>
        </w:numPr>
        <w:rPr>
          <w:sz w:val="28"/>
          <w:szCs w:val="28"/>
          <w:lang w:val="en-US"/>
        </w:rPr>
      </w:pPr>
      <w:r>
        <w:rPr>
          <w:sz w:val="28"/>
          <w:szCs w:val="28"/>
          <w:lang w:val="en-US"/>
        </w:rPr>
        <w:t>The Parking Booking System is assumed to prioritize security measures to protect user data and payment information.</w:t>
      </w:r>
    </w:p>
    <w:p>
      <w:pPr>
        <w:pStyle w:val="style179"/>
        <w:rPr>
          <w:sz w:val="28"/>
          <w:szCs w:val="28"/>
          <w:lang w:val="en-US"/>
        </w:rPr>
      </w:pPr>
    </w:p>
    <w:p>
      <w:pPr>
        <w:pStyle w:val="style0"/>
        <w:rPr>
          <w:b/>
          <w:sz w:val="40"/>
          <w:szCs w:val="40"/>
          <w:u w:val="single"/>
          <w:lang w:val="en-US"/>
        </w:rPr>
      </w:pPr>
      <w:r>
        <w:rPr>
          <w:b/>
          <w:sz w:val="40"/>
          <w:szCs w:val="40"/>
          <w:u w:val="single"/>
          <w:lang w:val="en-US"/>
        </w:rPr>
        <w:t>1.3 Special Requirements</w:t>
      </w:r>
    </w:p>
    <w:p>
      <w:pPr>
        <w:pStyle w:val="style0"/>
        <w:rPr>
          <w:b/>
          <w:sz w:val="36"/>
          <w:szCs w:val="36"/>
          <w:u w:val="single"/>
          <w:lang w:val="en-US"/>
        </w:rPr>
      </w:pPr>
      <w:r>
        <w:rPr>
          <w:b/>
          <w:sz w:val="36"/>
          <w:szCs w:val="36"/>
          <w:u w:val="single"/>
          <w:lang w:val="en-US"/>
        </w:rPr>
        <w:t>1.3.1 Software Requirements</w:t>
      </w:r>
    </w:p>
    <w:p>
      <w:pPr>
        <w:pStyle w:val="style179"/>
        <w:numPr>
          <w:ilvl w:val="0"/>
          <w:numId w:val="16"/>
        </w:numPr>
        <w:rPr>
          <w:sz w:val="28"/>
          <w:szCs w:val="28"/>
          <w:lang w:val="en-US"/>
        </w:rPr>
      </w:pPr>
      <w:r>
        <w:rPr>
          <w:sz w:val="28"/>
          <w:szCs w:val="28"/>
          <w:lang w:val="en-US"/>
        </w:rPr>
        <w:t>Web and Mobile Application.</w:t>
      </w:r>
    </w:p>
    <w:p>
      <w:pPr>
        <w:pStyle w:val="style179"/>
        <w:numPr>
          <w:ilvl w:val="0"/>
          <w:numId w:val="16"/>
        </w:numPr>
        <w:rPr>
          <w:sz w:val="28"/>
          <w:szCs w:val="28"/>
          <w:lang w:val="en-US"/>
        </w:rPr>
      </w:pPr>
      <w:r>
        <w:rPr>
          <w:sz w:val="28"/>
          <w:szCs w:val="28"/>
          <w:lang w:val="en-US"/>
        </w:rPr>
        <w:t>Browsers such as Internet Explorer, Google Chrome, Mozilla Firefox etc.</w:t>
      </w:r>
    </w:p>
    <w:p>
      <w:pPr>
        <w:pStyle w:val="style179"/>
        <w:numPr>
          <w:ilvl w:val="0"/>
          <w:numId w:val="16"/>
        </w:numPr>
        <w:rPr>
          <w:sz w:val="28"/>
          <w:szCs w:val="28"/>
          <w:lang w:val="en-US"/>
        </w:rPr>
      </w:pPr>
      <w:r>
        <w:rPr>
          <w:sz w:val="28"/>
          <w:szCs w:val="28"/>
          <w:lang w:val="en-US"/>
        </w:rPr>
        <w:t>Payment Gateway Integration.</w:t>
      </w:r>
    </w:p>
    <w:p>
      <w:pPr>
        <w:pStyle w:val="style179"/>
        <w:numPr>
          <w:ilvl w:val="0"/>
          <w:numId w:val="16"/>
        </w:numPr>
        <w:rPr>
          <w:sz w:val="28"/>
          <w:szCs w:val="28"/>
          <w:lang w:val="en-US"/>
        </w:rPr>
      </w:pPr>
      <w:r>
        <w:rPr>
          <w:sz w:val="28"/>
          <w:szCs w:val="28"/>
          <w:lang w:val="en-US"/>
        </w:rPr>
        <w:t>Notification System.</w:t>
      </w:r>
    </w:p>
    <w:p>
      <w:pPr>
        <w:pStyle w:val="style179"/>
        <w:numPr>
          <w:ilvl w:val="0"/>
          <w:numId w:val="16"/>
        </w:numPr>
        <w:rPr>
          <w:sz w:val="28"/>
          <w:szCs w:val="28"/>
          <w:lang w:val="en-US"/>
        </w:rPr>
      </w:pPr>
      <w:r>
        <w:rPr>
          <w:sz w:val="28"/>
          <w:szCs w:val="28"/>
          <w:lang w:val="en-US"/>
        </w:rPr>
        <w:t>Database Management System.</w:t>
      </w:r>
    </w:p>
    <w:p>
      <w:pPr>
        <w:pStyle w:val="style0"/>
        <w:rPr>
          <w:b/>
          <w:sz w:val="36"/>
          <w:szCs w:val="36"/>
          <w:u w:val="single"/>
          <w:lang w:val="en-US"/>
        </w:rPr>
      </w:pPr>
      <w:r>
        <w:rPr>
          <w:b/>
          <w:sz w:val="36"/>
          <w:szCs w:val="36"/>
          <w:u w:val="single"/>
          <w:lang w:val="en-US"/>
        </w:rPr>
        <w:t>1.3.2</w:t>
      </w:r>
      <w:r>
        <w:rPr>
          <w:b/>
          <w:sz w:val="36"/>
          <w:szCs w:val="36"/>
          <w:u w:val="single"/>
          <w:lang w:val="en-US"/>
        </w:rPr>
        <w:t xml:space="preserve"> Hardware Requirements</w:t>
      </w:r>
    </w:p>
    <w:p>
      <w:pPr>
        <w:pStyle w:val="style179"/>
        <w:numPr>
          <w:ilvl w:val="0"/>
          <w:numId w:val="18"/>
        </w:numPr>
        <w:rPr>
          <w:sz w:val="28"/>
          <w:szCs w:val="28"/>
          <w:lang w:val="en-US"/>
        </w:rPr>
      </w:pPr>
      <w:r>
        <w:rPr>
          <w:sz w:val="28"/>
          <w:szCs w:val="28"/>
          <w:lang w:val="en-US"/>
        </w:rPr>
        <w:t>Server and Data Storage.</w:t>
      </w:r>
    </w:p>
    <w:p>
      <w:pPr>
        <w:pStyle w:val="style179"/>
        <w:numPr>
          <w:ilvl w:val="0"/>
          <w:numId w:val="18"/>
        </w:numPr>
        <w:rPr>
          <w:sz w:val="28"/>
          <w:szCs w:val="28"/>
          <w:lang w:val="en-US"/>
        </w:rPr>
      </w:pPr>
      <w:r>
        <w:rPr>
          <w:sz w:val="28"/>
          <w:szCs w:val="28"/>
          <w:lang w:val="en-US"/>
        </w:rPr>
        <w:t>Mobile Device Connectivity.</w:t>
      </w:r>
    </w:p>
    <w:p>
      <w:pPr>
        <w:pStyle w:val="style179"/>
        <w:numPr>
          <w:ilvl w:val="0"/>
          <w:numId w:val="18"/>
        </w:numPr>
        <w:rPr>
          <w:sz w:val="28"/>
          <w:szCs w:val="28"/>
          <w:lang w:val="en-US"/>
        </w:rPr>
      </w:pPr>
      <w:r>
        <w:rPr>
          <w:sz w:val="28"/>
          <w:szCs w:val="28"/>
          <w:lang w:val="en-US"/>
        </w:rPr>
        <w:t>Network Infrastructure.</w:t>
      </w:r>
    </w:p>
    <w:p>
      <w:pPr>
        <w:pStyle w:val="style0"/>
        <w:rPr>
          <w:b/>
          <w:sz w:val="36"/>
          <w:szCs w:val="36"/>
          <w:u w:val="single"/>
          <w:lang w:val="en-US"/>
        </w:rPr>
      </w:pPr>
      <w:r>
        <w:rPr>
          <w:b/>
          <w:sz w:val="36"/>
          <w:szCs w:val="36"/>
          <w:u w:val="single"/>
          <w:lang w:val="en-US"/>
        </w:rPr>
        <w:t>1.3.3 Communication Interface</w:t>
      </w:r>
    </w:p>
    <w:p>
      <w:pPr>
        <w:pStyle w:val="style179"/>
        <w:numPr>
          <w:ilvl w:val="0"/>
          <w:numId w:val="19"/>
        </w:numPr>
        <w:rPr>
          <w:sz w:val="28"/>
          <w:szCs w:val="28"/>
          <w:lang w:val="en-US"/>
        </w:rPr>
      </w:pPr>
      <w:r>
        <w:rPr>
          <w:sz w:val="28"/>
          <w:szCs w:val="28"/>
          <w:lang w:val="en-US"/>
        </w:rPr>
        <w:t>The project must use the HTTP protocol for communication over the internet and for the internet communication will be through TCP/IP protocol suite.</w:t>
      </w:r>
    </w:p>
    <w:p>
      <w:pPr>
        <w:pStyle w:val="style179"/>
        <w:numPr>
          <w:ilvl w:val="0"/>
          <w:numId w:val="19"/>
        </w:numPr>
        <w:rPr>
          <w:sz w:val="28"/>
          <w:szCs w:val="28"/>
          <w:lang w:val="en-US"/>
        </w:rPr>
      </w:pPr>
      <w:r>
        <w:rPr>
          <w:sz w:val="28"/>
          <w:szCs w:val="28"/>
          <w:lang w:val="en-US"/>
        </w:rPr>
        <w:t>The user must connect to the internet to access the website.</w:t>
      </w:r>
    </w:p>
    <w:p>
      <w:pPr>
        <w:pStyle w:val="style0"/>
        <w:rPr>
          <w:b/>
          <w:sz w:val="40"/>
          <w:szCs w:val="40"/>
          <w:u w:val="single"/>
          <w:lang w:val="en-US"/>
        </w:rPr>
      </w:pPr>
      <w:r>
        <w:rPr>
          <w:b/>
          <w:sz w:val="40"/>
          <w:szCs w:val="40"/>
          <w:u w:val="single"/>
          <w:lang w:val="en-US"/>
        </w:rPr>
        <w:t>1.4 Functional Requirements</w:t>
      </w:r>
    </w:p>
    <w:p>
      <w:pPr>
        <w:pStyle w:val="style0"/>
        <w:rPr>
          <w:b/>
          <w:sz w:val="36"/>
          <w:szCs w:val="36"/>
          <w:u w:val="single"/>
          <w:lang w:val="en-US"/>
        </w:rPr>
      </w:pPr>
      <w:r>
        <w:rPr>
          <w:b/>
          <w:sz w:val="36"/>
          <w:szCs w:val="36"/>
          <w:u w:val="single"/>
          <w:lang w:val="en-US"/>
        </w:rPr>
        <w:t>1.4.1 ADMIN</w:t>
      </w:r>
    </w:p>
    <w:p>
      <w:pPr>
        <w:pStyle w:val="style0"/>
        <w:rPr>
          <w:rFonts w:cs="Courier New"/>
          <w:sz w:val="28"/>
          <w:szCs w:val="28"/>
        </w:rPr>
      </w:pPr>
      <w:r>
        <w:rPr>
          <w:rFonts w:cs="Courier New"/>
          <w:sz w:val="28"/>
          <w:szCs w:val="28"/>
        </w:rPr>
        <w:t>An administrator (admin) is a user with privileged access rights responsible for managing and overseeing the operation of the Parking Booking System.</w:t>
      </w:r>
    </w:p>
    <w:p>
      <w:pPr>
        <w:pStyle w:val="style90"/>
        <w:numPr>
          <w:ilvl w:val="0"/>
          <w:numId w:val="20"/>
        </w:numPr>
        <w:rPr>
          <w:rFonts w:ascii="Calibri" w:cs="Courier New" w:hAnsi="Calibri"/>
          <w:b/>
          <w:sz w:val="28"/>
          <w:szCs w:val="28"/>
        </w:rPr>
      </w:pPr>
      <w:r>
        <w:rPr>
          <w:rFonts w:ascii="Calibri" w:cs="Courier New" w:hAnsi="Calibri"/>
          <w:b/>
          <w:sz w:val="28"/>
          <w:szCs w:val="28"/>
        </w:rPr>
        <w:t>Parking Space Management:</w:t>
      </w:r>
      <w:r>
        <w:rPr>
          <w:rFonts w:ascii="Calibri" w:cs="Courier New" w:hAnsi="Calibri"/>
          <w:b/>
          <w:sz w:val="28"/>
          <w:szCs w:val="28"/>
        </w:rPr>
        <w:t xml:space="preserve"> </w:t>
      </w:r>
      <w:r>
        <w:rPr>
          <w:rFonts w:ascii="Calibri" w:cs="Courier New" w:hAnsi="Calibri"/>
          <w:sz w:val="28"/>
          <w:szCs w:val="28"/>
        </w:rPr>
        <w:t>Admins add, modify, and remove parking spaces.</w:t>
      </w:r>
    </w:p>
    <w:p>
      <w:pPr>
        <w:pStyle w:val="style90"/>
        <w:numPr>
          <w:ilvl w:val="0"/>
          <w:numId w:val="20"/>
        </w:numPr>
        <w:rPr>
          <w:rFonts w:ascii="Calibri" w:cs="Courier New" w:hAnsi="Calibri"/>
          <w:b/>
          <w:sz w:val="28"/>
          <w:szCs w:val="28"/>
        </w:rPr>
      </w:pPr>
      <w:r>
        <w:rPr>
          <w:rFonts w:ascii="Calibri" w:cs="Courier New" w:hAnsi="Calibri"/>
          <w:b/>
          <w:sz w:val="28"/>
          <w:szCs w:val="28"/>
        </w:rPr>
        <w:t>Reservation Management:</w:t>
      </w:r>
      <w:r>
        <w:rPr>
          <w:rFonts w:ascii="Calibri" w:cs="Courier New" w:hAnsi="Calibri"/>
          <w:b/>
          <w:sz w:val="28"/>
          <w:szCs w:val="28"/>
        </w:rPr>
        <w:t xml:space="preserve"> </w:t>
      </w:r>
      <w:r>
        <w:rPr>
          <w:rFonts w:ascii="Calibri" w:cs="Courier New" w:hAnsi="Calibri"/>
          <w:sz w:val="28"/>
          <w:szCs w:val="28"/>
        </w:rPr>
        <w:t>Admins view, modify, and cancel reservations.</w:t>
      </w:r>
    </w:p>
    <w:p>
      <w:pPr>
        <w:pStyle w:val="style90"/>
        <w:numPr>
          <w:ilvl w:val="0"/>
          <w:numId w:val="20"/>
        </w:numPr>
        <w:rPr>
          <w:rFonts w:ascii="Calibri" w:cs="Courier New" w:hAnsi="Calibri"/>
          <w:b/>
          <w:sz w:val="28"/>
          <w:szCs w:val="28"/>
        </w:rPr>
      </w:pPr>
      <w:r>
        <w:rPr>
          <w:rFonts w:ascii="Calibri" w:cs="Courier New" w:hAnsi="Calibri"/>
          <w:b/>
          <w:sz w:val="28"/>
          <w:szCs w:val="28"/>
        </w:rPr>
        <w:t>User Management:</w:t>
      </w:r>
      <w:r>
        <w:rPr>
          <w:rFonts w:ascii="Calibri" w:cs="Courier New" w:hAnsi="Calibri"/>
          <w:b/>
          <w:sz w:val="28"/>
          <w:szCs w:val="28"/>
        </w:rPr>
        <w:t xml:space="preserve"> </w:t>
      </w:r>
      <w:r>
        <w:rPr>
          <w:rFonts w:ascii="Calibri" w:cs="Courier New" w:hAnsi="Calibri"/>
          <w:sz w:val="28"/>
          <w:szCs w:val="28"/>
        </w:rPr>
        <w:t>Admins view, modify, suspend, or delete user accounts.</w:t>
      </w:r>
    </w:p>
    <w:p>
      <w:pPr>
        <w:pStyle w:val="style90"/>
        <w:numPr>
          <w:ilvl w:val="0"/>
          <w:numId w:val="20"/>
        </w:numPr>
        <w:rPr>
          <w:rFonts w:ascii="Calibri" w:cs="Courier New" w:hAnsi="Calibri"/>
          <w:b/>
          <w:sz w:val="28"/>
          <w:szCs w:val="28"/>
        </w:rPr>
      </w:pPr>
      <w:r>
        <w:rPr>
          <w:rFonts w:ascii="Calibri" w:cs="Courier New" w:hAnsi="Calibri"/>
          <w:b/>
          <w:sz w:val="28"/>
          <w:szCs w:val="28"/>
        </w:rPr>
        <w:t>Reporting and Analytics:</w:t>
      </w:r>
      <w:r>
        <w:rPr>
          <w:rFonts w:ascii="Calibri" w:cs="Courier New" w:hAnsi="Calibri"/>
          <w:b/>
          <w:sz w:val="28"/>
          <w:szCs w:val="28"/>
        </w:rPr>
        <w:t xml:space="preserve"> </w:t>
      </w:r>
      <w:r>
        <w:rPr>
          <w:rFonts w:ascii="Calibri" w:cs="Courier New" w:hAnsi="Calibri"/>
          <w:sz w:val="28"/>
          <w:szCs w:val="28"/>
        </w:rPr>
        <w:t>Admins generate reports on system usage, revenue, etc.</w:t>
      </w:r>
    </w:p>
    <w:p>
      <w:pPr>
        <w:pStyle w:val="style90"/>
        <w:numPr>
          <w:ilvl w:val="0"/>
          <w:numId w:val="20"/>
        </w:numPr>
        <w:rPr>
          <w:rFonts w:ascii="Calibri" w:cs="Courier New" w:hAnsi="Calibri"/>
          <w:b/>
          <w:sz w:val="28"/>
          <w:szCs w:val="28"/>
        </w:rPr>
      </w:pPr>
      <w:r>
        <w:rPr>
          <w:rFonts w:ascii="Calibri" w:cs="Courier New" w:hAnsi="Calibri"/>
          <w:b/>
          <w:sz w:val="28"/>
          <w:szCs w:val="28"/>
        </w:rPr>
        <w:t>System Settings:</w:t>
      </w:r>
      <w:r>
        <w:rPr>
          <w:rFonts w:ascii="Calibri" w:cs="Courier New" w:hAnsi="Calibri"/>
          <w:b/>
          <w:sz w:val="28"/>
          <w:szCs w:val="28"/>
        </w:rPr>
        <w:t xml:space="preserve"> </w:t>
      </w:r>
      <w:r>
        <w:rPr>
          <w:rFonts w:ascii="Calibri" w:cs="Courier New" w:hAnsi="Calibri"/>
          <w:sz w:val="28"/>
          <w:szCs w:val="28"/>
        </w:rPr>
        <w:t>Admins configure system settings such as pricing and notifications.</w:t>
      </w:r>
    </w:p>
    <w:p>
      <w:pPr>
        <w:pStyle w:val="style90"/>
        <w:numPr>
          <w:ilvl w:val="0"/>
          <w:numId w:val="20"/>
        </w:numPr>
        <w:rPr>
          <w:rFonts w:ascii="Calibri" w:cs="Courier New" w:hAnsi="Calibri"/>
          <w:b/>
          <w:sz w:val="28"/>
          <w:szCs w:val="28"/>
        </w:rPr>
      </w:pPr>
      <w:r>
        <w:rPr>
          <w:rFonts w:ascii="Calibri" w:cs="Courier New" w:hAnsi="Calibri"/>
          <w:b/>
          <w:sz w:val="28"/>
          <w:szCs w:val="28"/>
        </w:rPr>
        <w:t>Payment Gateway Management:</w:t>
      </w:r>
      <w:r>
        <w:rPr>
          <w:rFonts w:ascii="Calibri" w:cs="Courier New" w:hAnsi="Calibri"/>
          <w:b/>
          <w:sz w:val="28"/>
          <w:szCs w:val="28"/>
        </w:rPr>
        <w:t xml:space="preserve"> </w:t>
      </w:r>
      <w:r>
        <w:rPr>
          <w:rFonts w:ascii="Calibri" w:cs="Courier New" w:hAnsi="Calibri"/>
          <w:sz w:val="28"/>
          <w:szCs w:val="28"/>
        </w:rPr>
        <w:t>Admins manage integration with payment gateway and transaction settings.</w:t>
      </w:r>
    </w:p>
    <w:p>
      <w:pPr>
        <w:pStyle w:val="style90"/>
        <w:numPr>
          <w:ilvl w:val="0"/>
          <w:numId w:val="20"/>
        </w:numPr>
        <w:rPr>
          <w:rFonts w:ascii="Calibri" w:cs="Courier New" w:hAnsi="Calibri"/>
          <w:b/>
          <w:sz w:val="28"/>
          <w:szCs w:val="28"/>
        </w:rPr>
      </w:pPr>
      <w:r>
        <w:rPr>
          <w:rFonts w:ascii="Calibri" w:cs="Courier New" w:hAnsi="Calibri"/>
          <w:b/>
          <w:sz w:val="28"/>
          <w:szCs w:val="28"/>
        </w:rPr>
        <w:t>Notification Management:</w:t>
      </w:r>
      <w:r>
        <w:rPr>
          <w:rFonts w:ascii="Calibri" w:cs="Courier New" w:hAnsi="Calibri"/>
          <w:b/>
          <w:sz w:val="28"/>
          <w:szCs w:val="28"/>
        </w:rPr>
        <w:t xml:space="preserve"> </w:t>
      </w:r>
      <w:r>
        <w:rPr>
          <w:rFonts w:ascii="Calibri" w:cs="Courier New" w:hAnsi="Calibri"/>
          <w:sz w:val="28"/>
          <w:szCs w:val="28"/>
        </w:rPr>
        <w:t>Admins customize and monitor automated notifications sent to users.</w:t>
      </w:r>
    </w:p>
    <w:p>
      <w:pPr>
        <w:pStyle w:val="style0"/>
        <w:rPr>
          <w:b/>
          <w:sz w:val="28"/>
          <w:szCs w:val="28"/>
          <w:u w:val="single"/>
          <w:lang w:val="en-US"/>
        </w:rPr>
      </w:pPr>
    </w:p>
    <w:p>
      <w:pPr>
        <w:pStyle w:val="style0"/>
        <w:rPr>
          <w:b/>
          <w:sz w:val="36"/>
          <w:szCs w:val="36"/>
          <w:u w:val="single"/>
          <w:lang w:val="en-US"/>
        </w:rPr>
      </w:pPr>
      <w:r>
        <w:rPr>
          <w:b/>
          <w:sz w:val="36"/>
          <w:szCs w:val="36"/>
          <w:u w:val="single"/>
          <w:lang w:val="en-US"/>
        </w:rPr>
        <w:t>1.4.2 USER</w:t>
      </w:r>
    </w:p>
    <w:p>
      <w:pPr>
        <w:pStyle w:val="style0"/>
        <w:rPr>
          <w:sz w:val="28"/>
          <w:szCs w:val="28"/>
          <w:lang w:val="en-US"/>
        </w:rPr>
      </w:pPr>
      <w:r>
        <w:rPr>
          <w:rFonts w:cs="Courier New"/>
          <w:sz w:val="28"/>
          <w:szCs w:val="28"/>
        </w:rPr>
        <w:t>A user is an individual who interacts with the Parking Booking System to search for and reserve parking spaces</w:t>
      </w:r>
      <w:r>
        <w:rPr>
          <w:rFonts w:cs="Courier New"/>
          <w:sz w:val="28"/>
          <w:szCs w:val="28"/>
        </w:rPr>
        <w:t>.</w:t>
      </w:r>
    </w:p>
    <w:p>
      <w:pPr>
        <w:pStyle w:val="style90"/>
        <w:numPr>
          <w:ilvl w:val="0"/>
          <w:numId w:val="22"/>
        </w:numPr>
        <w:rPr>
          <w:rFonts w:ascii="Calibri" w:cs="Courier New" w:hAnsi="Calibri"/>
          <w:b/>
          <w:sz w:val="28"/>
          <w:szCs w:val="28"/>
        </w:rPr>
      </w:pPr>
      <w:r>
        <w:rPr>
          <w:rFonts w:ascii="Calibri" w:cs="Courier New" w:hAnsi="Calibri"/>
          <w:b/>
          <w:sz w:val="28"/>
          <w:szCs w:val="28"/>
        </w:rPr>
        <w:t>User Registration and Authentication:</w:t>
      </w:r>
      <w:r>
        <w:rPr>
          <w:rFonts w:ascii="Calibri" w:cs="Courier New" w:hAnsi="Calibri"/>
          <w:b/>
          <w:sz w:val="28"/>
          <w:szCs w:val="28"/>
        </w:rPr>
        <w:t xml:space="preserve"> </w:t>
      </w:r>
      <w:r>
        <w:rPr>
          <w:rFonts w:ascii="Calibri" w:cs="Courier New" w:hAnsi="Calibri"/>
          <w:sz w:val="28"/>
          <w:szCs w:val="28"/>
        </w:rPr>
        <w:t>Users create accounts and log in securely to access the system.</w:t>
      </w:r>
    </w:p>
    <w:p>
      <w:pPr>
        <w:pStyle w:val="style90"/>
        <w:numPr>
          <w:ilvl w:val="0"/>
          <w:numId w:val="22"/>
        </w:numPr>
        <w:rPr>
          <w:rFonts w:ascii="Calibri" w:cs="Courier New" w:hAnsi="Calibri"/>
          <w:b/>
          <w:sz w:val="28"/>
          <w:szCs w:val="28"/>
        </w:rPr>
      </w:pPr>
      <w:r>
        <w:rPr>
          <w:rFonts w:ascii="Calibri" w:cs="Courier New" w:hAnsi="Calibri"/>
          <w:b/>
          <w:sz w:val="28"/>
          <w:szCs w:val="28"/>
        </w:rPr>
        <w:t>Parking Space Search and Booking:</w:t>
      </w:r>
      <w:r>
        <w:rPr>
          <w:rFonts w:ascii="Calibri" w:cs="Courier New" w:hAnsi="Calibri"/>
          <w:b/>
          <w:sz w:val="28"/>
          <w:szCs w:val="28"/>
        </w:rPr>
        <w:t xml:space="preserve"> </w:t>
      </w:r>
      <w:r>
        <w:rPr>
          <w:rFonts w:ascii="Calibri" w:cs="Courier New" w:hAnsi="Calibri"/>
          <w:sz w:val="28"/>
          <w:szCs w:val="28"/>
        </w:rPr>
        <w:t>Users search for available parking spaces based on location, date, and time.</w:t>
      </w:r>
      <w:r>
        <w:rPr>
          <w:rFonts w:ascii="Calibri" w:cs="Courier New" w:hAnsi="Calibri"/>
          <w:b/>
          <w:sz w:val="28"/>
          <w:szCs w:val="28"/>
        </w:rPr>
        <w:t xml:space="preserve"> </w:t>
      </w:r>
      <w:r>
        <w:rPr>
          <w:rFonts w:ascii="Calibri" w:cs="Courier New" w:hAnsi="Calibri"/>
          <w:sz w:val="28"/>
          <w:szCs w:val="28"/>
        </w:rPr>
        <w:t>Users select and book parking spaces for specific dates and times.</w:t>
      </w:r>
    </w:p>
    <w:p>
      <w:pPr>
        <w:pStyle w:val="style90"/>
        <w:numPr>
          <w:ilvl w:val="0"/>
          <w:numId w:val="22"/>
        </w:numPr>
        <w:rPr>
          <w:rFonts w:ascii="Calibri" w:cs="Courier New" w:hAnsi="Calibri"/>
          <w:b/>
          <w:sz w:val="28"/>
          <w:szCs w:val="28"/>
        </w:rPr>
      </w:pPr>
      <w:r>
        <w:rPr>
          <w:rFonts w:ascii="Calibri" w:cs="Courier New" w:hAnsi="Calibri"/>
          <w:b/>
          <w:sz w:val="28"/>
          <w:szCs w:val="28"/>
        </w:rPr>
        <w:t>Reservation Management:</w:t>
      </w:r>
      <w:r>
        <w:rPr>
          <w:rFonts w:ascii="Calibri" w:cs="Courier New" w:hAnsi="Calibri"/>
          <w:b/>
          <w:sz w:val="28"/>
          <w:szCs w:val="28"/>
        </w:rPr>
        <w:t xml:space="preserve"> </w:t>
      </w:r>
      <w:r>
        <w:rPr>
          <w:rFonts w:ascii="Calibri" w:cs="Courier New" w:hAnsi="Calibri"/>
          <w:sz w:val="28"/>
          <w:szCs w:val="28"/>
        </w:rPr>
        <w:t>Users view, modify, or cancel their parking reservations as needed.</w:t>
      </w:r>
    </w:p>
    <w:p>
      <w:pPr>
        <w:pStyle w:val="style90"/>
        <w:numPr>
          <w:ilvl w:val="0"/>
          <w:numId w:val="22"/>
        </w:numPr>
        <w:rPr>
          <w:rFonts w:ascii="Calibri" w:cs="Courier New" w:hAnsi="Calibri"/>
          <w:b/>
          <w:sz w:val="28"/>
          <w:szCs w:val="28"/>
        </w:rPr>
      </w:pPr>
      <w:r>
        <w:rPr>
          <w:rFonts w:ascii="Calibri" w:cs="Courier New" w:hAnsi="Calibri"/>
          <w:b/>
          <w:sz w:val="28"/>
          <w:szCs w:val="28"/>
        </w:rPr>
        <w:t>Payment Processing:</w:t>
      </w:r>
      <w:r>
        <w:rPr>
          <w:rFonts w:ascii="Calibri" w:cs="Courier New" w:hAnsi="Calibri"/>
          <w:b/>
          <w:sz w:val="28"/>
          <w:szCs w:val="28"/>
        </w:rPr>
        <w:t xml:space="preserve"> </w:t>
      </w:r>
      <w:r>
        <w:rPr>
          <w:rFonts w:ascii="Calibri" w:cs="Courier New" w:hAnsi="Calibri"/>
          <w:sz w:val="28"/>
          <w:szCs w:val="28"/>
        </w:rPr>
        <w:t>Users make secure online payments for parking reservations using various payment methods.</w:t>
      </w:r>
    </w:p>
    <w:p>
      <w:pPr>
        <w:pStyle w:val="style90"/>
        <w:numPr>
          <w:ilvl w:val="0"/>
          <w:numId w:val="22"/>
        </w:numPr>
        <w:rPr>
          <w:rFonts w:ascii="Calibri" w:cs="Courier New" w:hAnsi="Calibri"/>
          <w:b/>
          <w:sz w:val="28"/>
          <w:szCs w:val="28"/>
        </w:rPr>
      </w:pPr>
      <w:r>
        <w:rPr>
          <w:rFonts w:ascii="Calibri" w:cs="Courier New" w:hAnsi="Calibri"/>
          <w:b/>
          <w:sz w:val="28"/>
          <w:szCs w:val="28"/>
        </w:rPr>
        <w:t>Notification System:</w:t>
      </w:r>
      <w:r>
        <w:rPr>
          <w:rFonts w:ascii="Calibri" w:cs="Courier New" w:hAnsi="Calibri"/>
          <w:b/>
          <w:sz w:val="28"/>
          <w:szCs w:val="28"/>
        </w:rPr>
        <w:t xml:space="preserve"> </w:t>
      </w:r>
      <w:r>
        <w:rPr>
          <w:rFonts w:ascii="Calibri" w:cs="Courier New" w:hAnsi="Calibri"/>
          <w:sz w:val="28"/>
          <w:szCs w:val="28"/>
        </w:rPr>
        <w:t>Users receive automated notifications confirming booking, reminding of upcoming reservations, and providing updates.</w:t>
      </w:r>
    </w:p>
    <w:p>
      <w:pPr>
        <w:pStyle w:val="style90"/>
        <w:numPr>
          <w:ilvl w:val="0"/>
          <w:numId w:val="22"/>
        </w:numPr>
        <w:rPr>
          <w:rFonts w:ascii="Calibri" w:cs="Courier New" w:hAnsi="Calibri"/>
          <w:b/>
          <w:sz w:val="28"/>
          <w:szCs w:val="28"/>
        </w:rPr>
      </w:pPr>
      <w:r>
        <w:rPr>
          <w:rFonts w:ascii="Calibri" w:cs="Courier New" w:hAnsi="Calibri"/>
          <w:b/>
          <w:sz w:val="28"/>
          <w:szCs w:val="28"/>
        </w:rPr>
        <w:t>Mobile Accessibility:</w:t>
      </w:r>
      <w:r>
        <w:rPr>
          <w:rFonts w:ascii="Calibri" w:cs="Courier New" w:hAnsi="Calibri"/>
          <w:b/>
          <w:sz w:val="28"/>
          <w:szCs w:val="28"/>
        </w:rPr>
        <w:t xml:space="preserve"> </w:t>
      </w:r>
      <w:r>
        <w:rPr>
          <w:rFonts w:ascii="Calibri" w:cs="Courier New" w:hAnsi="Calibri"/>
          <w:sz w:val="28"/>
          <w:szCs w:val="28"/>
        </w:rPr>
        <w:t>Users access the system conveniently via mobile devices for on-the-go booking.</w:t>
      </w:r>
    </w:p>
    <w:p>
      <w:pPr>
        <w:pStyle w:val="style0"/>
        <w:rPr>
          <w:sz w:val="28"/>
          <w:szCs w:val="28"/>
          <w:lang w:val="en-US"/>
        </w:rPr>
      </w:pPr>
    </w:p>
    <w:p>
      <w:pPr>
        <w:pStyle w:val="style0"/>
        <w:rPr>
          <w:b/>
          <w:sz w:val="40"/>
          <w:szCs w:val="40"/>
          <w:u w:val="single"/>
          <w:lang w:val="en-US"/>
        </w:rPr>
      </w:pPr>
    </w:p>
    <w:p>
      <w:pPr>
        <w:pStyle w:val="style0"/>
        <w:rPr>
          <w:b/>
          <w:sz w:val="40"/>
          <w:szCs w:val="40"/>
          <w:u w:val="single"/>
          <w:lang w:val="en-US"/>
        </w:rPr>
      </w:pPr>
      <w:r>
        <w:rPr>
          <w:b/>
          <w:sz w:val="40"/>
          <w:szCs w:val="40"/>
          <w:u w:val="single"/>
          <w:lang w:val="en-US"/>
        </w:rPr>
        <w:t>1.5 Design constraints:</w:t>
      </w:r>
    </w:p>
    <w:p>
      <w:pPr>
        <w:pStyle w:val="style0"/>
        <w:rPr>
          <w:sz w:val="28"/>
          <w:szCs w:val="28"/>
          <w:lang w:val="en-US"/>
        </w:rPr>
      </w:pPr>
      <w:r>
        <w:rPr>
          <w:rFonts w:cs="Courier New"/>
          <w:sz w:val="28"/>
          <w:szCs w:val="28"/>
        </w:rPr>
        <w:t>Design constraints refer to limitations or restrictions imposed on the design of a system, often stemming from technical, regulatory, or practical considerations. These constraints influence design decisions and shape the overall architecture and functionality of the system.</w:t>
      </w:r>
    </w:p>
    <w:p>
      <w:pPr>
        <w:pStyle w:val="style90"/>
        <w:numPr>
          <w:ilvl w:val="0"/>
          <w:numId w:val="24"/>
        </w:numPr>
        <w:rPr>
          <w:rFonts w:ascii="Calibri" w:cs="Courier New" w:hAnsi="Calibri"/>
          <w:sz w:val="28"/>
          <w:szCs w:val="28"/>
        </w:rPr>
      </w:pPr>
      <w:r>
        <w:rPr>
          <w:rFonts w:ascii="Calibri" w:cs="Courier New" w:hAnsi="Calibri"/>
          <w:b/>
          <w:sz w:val="28"/>
          <w:szCs w:val="28"/>
        </w:rPr>
        <w:t>User Interface Consistency:</w:t>
      </w:r>
      <w:r>
        <w:rPr>
          <w:rFonts w:ascii="Calibri" w:cs="Courier New" w:hAnsi="Calibri"/>
          <w:sz w:val="28"/>
          <w:szCs w:val="28"/>
        </w:rPr>
        <w:t xml:space="preserve"> </w:t>
      </w:r>
      <w:r>
        <w:rPr>
          <w:rFonts w:ascii="Calibri" w:cs="Courier New" w:hAnsi="Calibri"/>
          <w:sz w:val="28"/>
          <w:szCs w:val="28"/>
        </w:rPr>
        <w:t>Ensure uniformity in the design elements such as buttons, fonts, and colors throughout the system to provide a cohesive user experience.</w:t>
      </w:r>
    </w:p>
    <w:p>
      <w:pPr>
        <w:pStyle w:val="style90"/>
        <w:numPr>
          <w:ilvl w:val="0"/>
          <w:numId w:val="24"/>
        </w:numPr>
        <w:rPr>
          <w:rFonts w:ascii="Calibri" w:cs="Courier New" w:hAnsi="Calibri"/>
          <w:b/>
          <w:sz w:val="28"/>
          <w:szCs w:val="28"/>
        </w:rPr>
      </w:pPr>
      <w:r>
        <w:rPr>
          <w:rFonts w:ascii="Calibri" w:cs="Courier New" w:hAnsi="Calibri"/>
          <w:b/>
          <w:sz w:val="28"/>
          <w:szCs w:val="28"/>
        </w:rPr>
        <w:t>Responsive Design:</w:t>
      </w:r>
      <w:r>
        <w:rPr>
          <w:rFonts w:ascii="Calibri" w:cs="Courier New" w:hAnsi="Calibri"/>
          <w:b/>
          <w:sz w:val="28"/>
          <w:szCs w:val="28"/>
        </w:rPr>
        <w:t xml:space="preserve"> </w:t>
      </w:r>
      <w:r>
        <w:rPr>
          <w:rFonts w:ascii="Calibri" w:cs="Courier New" w:hAnsi="Calibri"/>
          <w:sz w:val="28"/>
          <w:szCs w:val="28"/>
        </w:rPr>
        <w:t>Design the system to adapt seamlessly to various screen sizes and resolutions, ensuring optimal user experience across devices.</w:t>
      </w:r>
    </w:p>
    <w:p>
      <w:pPr>
        <w:pStyle w:val="style90"/>
        <w:numPr>
          <w:ilvl w:val="0"/>
          <w:numId w:val="24"/>
        </w:numPr>
        <w:rPr>
          <w:rFonts w:ascii="Calibri" w:cs="Courier New" w:hAnsi="Calibri"/>
          <w:b/>
          <w:sz w:val="28"/>
          <w:szCs w:val="28"/>
        </w:rPr>
      </w:pPr>
      <w:r>
        <w:rPr>
          <w:rFonts w:ascii="Calibri" w:cs="Courier New" w:hAnsi="Calibri"/>
          <w:b/>
          <w:sz w:val="28"/>
          <w:szCs w:val="28"/>
        </w:rPr>
        <w:t xml:space="preserve">Cross-Browser Compatibility: </w:t>
      </w:r>
      <w:r>
        <w:rPr>
          <w:rFonts w:ascii="Calibri" w:cs="Courier New" w:hAnsi="Calibri"/>
          <w:b/>
          <w:sz w:val="28"/>
          <w:szCs w:val="28"/>
        </w:rPr>
        <w:t xml:space="preserve"> </w:t>
      </w:r>
      <w:r>
        <w:rPr>
          <w:rFonts w:ascii="Calibri" w:cs="Courier New" w:hAnsi="Calibri"/>
          <w:sz w:val="28"/>
          <w:szCs w:val="28"/>
        </w:rPr>
        <w:t>Ensure that the system functions correctly and displays consistently across different web browsers to accommodate users' preferences.</w:t>
      </w:r>
    </w:p>
    <w:p>
      <w:pPr>
        <w:pStyle w:val="style90"/>
        <w:numPr>
          <w:ilvl w:val="0"/>
          <w:numId w:val="24"/>
        </w:numPr>
        <w:rPr>
          <w:rFonts w:ascii="Calibri" w:cs="Courier New" w:hAnsi="Calibri"/>
          <w:b/>
          <w:sz w:val="28"/>
          <w:szCs w:val="28"/>
        </w:rPr>
      </w:pPr>
      <w:r>
        <w:rPr>
          <w:rFonts w:ascii="Calibri" w:cs="Courier New" w:hAnsi="Calibri"/>
          <w:b/>
          <w:sz w:val="28"/>
          <w:szCs w:val="28"/>
        </w:rPr>
        <w:t>Accessibility Compliance:</w:t>
      </w:r>
      <w:r>
        <w:rPr>
          <w:rFonts w:ascii="Calibri" w:cs="Courier New" w:hAnsi="Calibri"/>
          <w:b/>
          <w:sz w:val="28"/>
          <w:szCs w:val="28"/>
        </w:rPr>
        <w:t xml:space="preserve"> </w:t>
      </w:r>
      <w:r>
        <w:rPr>
          <w:rFonts w:ascii="Calibri" w:cs="Courier New" w:hAnsi="Calibri"/>
          <w:sz w:val="28"/>
          <w:szCs w:val="28"/>
        </w:rPr>
        <w:t>Design the system in accordance with accessibility standards to ensure it is usable by individuals with disabilities, including features such as screen reader compatibility and keyboard navigation.</w:t>
      </w:r>
    </w:p>
    <w:p>
      <w:pPr>
        <w:pStyle w:val="style90"/>
        <w:numPr>
          <w:ilvl w:val="0"/>
          <w:numId w:val="24"/>
        </w:numPr>
        <w:rPr>
          <w:rFonts w:ascii="Calibri" w:cs="Courier New" w:hAnsi="Calibri"/>
          <w:b/>
          <w:sz w:val="28"/>
          <w:szCs w:val="28"/>
        </w:rPr>
      </w:pPr>
      <w:r>
        <w:rPr>
          <w:rFonts w:ascii="Calibri" w:cs="Courier New" w:hAnsi="Calibri"/>
          <w:b/>
          <w:sz w:val="28"/>
          <w:szCs w:val="28"/>
        </w:rPr>
        <w:t>Performance Optimization:</w:t>
      </w:r>
      <w:r>
        <w:rPr>
          <w:rFonts w:ascii="Calibri" w:cs="Courier New" w:hAnsi="Calibri"/>
          <w:b/>
          <w:sz w:val="28"/>
          <w:szCs w:val="28"/>
        </w:rPr>
        <w:t xml:space="preserve"> </w:t>
      </w:r>
      <w:r>
        <w:rPr>
          <w:rFonts w:ascii="Calibri" w:cs="Courier New" w:hAnsi="Calibri"/>
          <w:sz w:val="28"/>
          <w:szCs w:val="28"/>
        </w:rPr>
        <w:t>Optimize the system's performance to minimize loading times and provide a smooth user experience, even under high traffic conditions.</w:t>
      </w:r>
    </w:p>
    <w:p>
      <w:pPr>
        <w:pStyle w:val="style90"/>
        <w:numPr>
          <w:ilvl w:val="0"/>
          <w:numId w:val="24"/>
        </w:numPr>
        <w:rPr>
          <w:rFonts w:ascii="Calibri" w:cs="Courier New" w:hAnsi="Calibri"/>
          <w:b/>
          <w:sz w:val="28"/>
          <w:szCs w:val="28"/>
        </w:rPr>
      </w:pPr>
      <w:r>
        <w:rPr>
          <w:rFonts w:ascii="Calibri" w:cs="Courier New" w:hAnsi="Calibri"/>
          <w:b/>
          <w:sz w:val="28"/>
          <w:szCs w:val="28"/>
        </w:rPr>
        <w:t>Scalability:</w:t>
      </w:r>
      <w:r>
        <w:rPr>
          <w:rFonts w:ascii="Calibri" w:cs="Courier New" w:hAnsi="Calibri"/>
          <w:b/>
          <w:sz w:val="28"/>
          <w:szCs w:val="28"/>
        </w:rPr>
        <w:t xml:space="preserve"> </w:t>
      </w:r>
      <w:r>
        <w:rPr>
          <w:rFonts w:ascii="Calibri" w:cs="Courier New" w:hAnsi="Calibri"/>
          <w:sz w:val="28"/>
          <w:szCs w:val="28"/>
        </w:rPr>
        <w:t>Design the system architecture to accommodate growth in user base and parking space inventory without sacrificing performance or stability.</w:t>
      </w:r>
    </w:p>
    <w:p>
      <w:pPr>
        <w:pStyle w:val="style90"/>
        <w:numPr>
          <w:ilvl w:val="0"/>
          <w:numId w:val="24"/>
        </w:numPr>
        <w:rPr>
          <w:rFonts w:ascii="Calibri" w:cs="Courier New" w:hAnsi="Calibri"/>
          <w:b/>
          <w:sz w:val="28"/>
          <w:szCs w:val="28"/>
        </w:rPr>
      </w:pPr>
      <w:r>
        <w:rPr>
          <w:rFonts w:ascii="Calibri" w:cs="Courier New" w:hAnsi="Calibri"/>
          <w:b/>
          <w:sz w:val="28"/>
          <w:szCs w:val="28"/>
        </w:rPr>
        <w:t>Data Security:</w:t>
      </w:r>
      <w:r>
        <w:rPr>
          <w:rFonts w:ascii="Calibri" w:cs="Courier New" w:hAnsi="Calibri"/>
          <w:b/>
          <w:sz w:val="28"/>
          <w:szCs w:val="28"/>
        </w:rPr>
        <w:t xml:space="preserve"> </w:t>
      </w:r>
      <w:r>
        <w:rPr>
          <w:rFonts w:ascii="Calibri" w:cs="Courier New" w:hAnsi="Calibri"/>
          <w:sz w:val="28"/>
          <w:szCs w:val="28"/>
        </w:rPr>
        <w:t>Implement robust security measures to safeguard user data, transactions, and system integrity from unauthorized access, breaches, or data loss.</w:t>
      </w:r>
    </w:p>
    <w:p>
      <w:pPr>
        <w:pStyle w:val="style90"/>
        <w:ind w:left="720"/>
        <w:rPr>
          <w:rFonts w:ascii="Calibri" w:cs="Courier New" w:hAnsi="Calibri"/>
          <w:b/>
          <w:sz w:val="28"/>
          <w:szCs w:val="28"/>
        </w:rPr>
      </w:pPr>
    </w:p>
    <w:p>
      <w:pPr>
        <w:pStyle w:val="style0"/>
        <w:rPr>
          <w:b/>
          <w:sz w:val="40"/>
          <w:szCs w:val="40"/>
          <w:u w:val="single"/>
          <w:lang w:val="en-US"/>
        </w:rPr>
      </w:pPr>
      <w:r>
        <w:rPr>
          <w:b/>
          <w:sz w:val="40"/>
          <w:szCs w:val="40"/>
          <w:u w:val="single"/>
          <w:lang w:val="en-US"/>
        </w:rPr>
        <w:t>1.6 System attributes:</w:t>
      </w:r>
    </w:p>
    <w:p>
      <w:pPr>
        <w:pStyle w:val="style90"/>
        <w:rPr>
          <w:rFonts w:ascii="Calibri" w:cs="Courier New" w:hAnsi="Calibri"/>
          <w:sz w:val="28"/>
          <w:szCs w:val="28"/>
        </w:rPr>
      </w:pPr>
      <w:r>
        <w:rPr>
          <w:rFonts w:ascii="Calibri" w:cs="Courier New" w:hAnsi="Calibri"/>
          <w:sz w:val="28"/>
          <w:szCs w:val="28"/>
        </w:rPr>
        <w:t>System attributes are the characteristics or qualities that define the behaviour, performance, and overall quality of the Parking Booking System. These attributes guide the design, development, and evaluation of the system to ensure it meets the needs and expectations of users and stakeholders.</w:t>
      </w:r>
    </w:p>
    <w:p>
      <w:pPr>
        <w:pStyle w:val="style90"/>
        <w:rPr>
          <w:rFonts w:ascii="Calibri" w:cs="Courier New" w:hAnsi="Calibri"/>
          <w:sz w:val="28"/>
          <w:szCs w:val="28"/>
        </w:rPr>
      </w:pPr>
    </w:p>
    <w:p>
      <w:pPr>
        <w:pStyle w:val="style90"/>
        <w:numPr>
          <w:ilvl w:val="0"/>
          <w:numId w:val="26"/>
        </w:numPr>
        <w:rPr>
          <w:rFonts w:ascii="Calibri" w:cs="Courier New" w:hAnsi="Calibri"/>
          <w:b/>
          <w:sz w:val="28"/>
          <w:szCs w:val="28"/>
        </w:rPr>
      </w:pPr>
      <w:r>
        <w:rPr>
          <w:rFonts w:ascii="Calibri" w:cs="Courier New" w:hAnsi="Calibri"/>
          <w:b/>
          <w:sz w:val="28"/>
          <w:szCs w:val="28"/>
        </w:rPr>
        <w:t>Reliability:</w:t>
      </w:r>
      <w:r>
        <w:rPr>
          <w:rFonts w:ascii="Calibri" w:cs="Courier New" w:hAnsi="Calibri"/>
          <w:b/>
          <w:sz w:val="28"/>
          <w:szCs w:val="28"/>
        </w:rPr>
        <w:t xml:space="preserve"> </w:t>
      </w:r>
      <w:r>
        <w:rPr>
          <w:rFonts w:ascii="Calibri" w:cs="Courier New" w:hAnsi="Calibri"/>
          <w:sz w:val="28"/>
          <w:szCs w:val="28"/>
        </w:rPr>
        <w:t>The system's ability to perform consistently and accurately, ensuring users can rely on it for booking parking spaces without unexpected failures or errors.</w:t>
      </w:r>
    </w:p>
    <w:p>
      <w:pPr>
        <w:pStyle w:val="style90"/>
        <w:numPr>
          <w:ilvl w:val="0"/>
          <w:numId w:val="26"/>
        </w:numPr>
        <w:rPr>
          <w:rFonts w:ascii="Calibri" w:cs="Courier New" w:hAnsi="Calibri"/>
          <w:b/>
          <w:sz w:val="28"/>
          <w:szCs w:val="28"/>
        </w:rPr>
      </w:pPr>
      <w:r>
        <w:rPr>
          <w:rFonts w:ascii="Calibri" w:cs="Courier New" w:hAnsi="Calibri"/>
          <w:b/>
          <w:sz w:val="28"/>
          <w:szCs w:val="28"/>
        </w:rPr>
        <w:t>Availability:</w:t>
      </w:r>
      <w:r>
        <w:rPr>
          <w:rFonts w:ascii="Calibri" w:cs="Courier New" w:hAnsi="Calibri"/>
          <w:b/>
          <w:sz w:val="28"/>
          <w:szCs w:val="28"/>
        </w:rPr>
        <w:t xml:space="preserve"> </w:t>
      </w:r>
      <w:r>
        <w:rPr>
          <w:rFonts w:ascii="Calibri" w:cs="Courier New" w:hAnsi="Calibri"/>
          <w:sz w:val="28"/>
          <w:szCs w:val="28"/>
        </w:rPr>
        <w:t>The system's ability to be accessible and operational when needed, ensuring users can access and use it whenever they require parking reservations.</w:t>
      </w:r>
    </w:p>
    <w:p>
      <w:pPr>
        <w:pStyle w:val="style90"/>
        <w:numPr>
          <w:ilvl w:val="0"/>
          <w:numId w:val="26"/>
        </w:numPr>
        <w:rPr>
          <w:rFonts w:ascii="Calibri" w:cs="Courier New" w:hAnsi="Calibri"/>
          <w:sz w:val="28"/>
          <w:szCs w:val="28"/>
        </w:rPr>
      </w:pPr>
      <w:r>
        <w:rPr>
          <w:rFonts w:ascii="Calibri" w:cs="Courier New" w:hAnsi="Calibri"/>
          <w:b/>
          <w:sz w:val="28"/>
          <w:szCs w:val="28"/>
        </w:rPr>
        <w:t>Scalability:</w:t>
      </w:r>
      <w:r>
        <w:rPr>
          <w:rFonts w:ascii="Calibri" w:cs="Courier New" w:hAnsi="Calibri"/>
          <w:sz w:val="28"/>
          <w:szCs w:val="28"/>
        </w:rPr>
        <w:t xml:space="preserve"> </w:t>
      </w:r>
      <w:r>
        <w:rPr>
          <w:rFonts w:ascii="Calibri" w:cs="Courier New" w:hAnsi="Calibri"/>
          <w:sz w:val="28"/>
          <w:szCs w:val="28"/>
        </w:rPr>
        <w:t>The system's ability to accommodate increasing user demand and parking space inventory over time, ensuring it can scale effectively without sacrificing performance or stability.</w:t>
      </w:r>
    </w:p>
    <w:p>
      <w:pPr>
        <w:pStyle w:val="style90"/>
        <w:numPr>
          <w:ilvl w:val="0"/>
          <w:numId w:val="26"/>
        </w:numPr>
        <w:rPr>
          <w:rFonts w:ascii="Calibri" w:cs="Courier New" w:hAnsi="Calibri"/>
          <w:b/>
          <w:sz w:val="28"/>
          <w:szCs w:val="28"/>
        </w:rPr>
      </w:pPr>
      <w:r>
        <w:rPr>
          <w:rFonts w:ascii="Calibri" w:cs="Courier New" w:hAnsi="Calibri"/>
          <w:b/>
          <w:sz w:val="28"/>
          <w:szCs w:val="28"/>
        </w:rPr>
        <w:t>Performance:</w:t>
      </w:r>
      <w:r>
        <w:rPr>
          <w:rFonts w:ascii="Calibri" w:cs="Courier New" w:hAnsi="Calibri"/>
          <w:b/>
          <w:sz w:val="28"/>
          <w:szCs w:val="28"/>
        </w:rPr>
        <w:t xml:space="preserve"> </w:t>
      </w:r>
      <w:r>
        <w:rPr>
          <w:rFonts w:ascii="Calibri" w:cs="Courier New" w:hAnsi="Calibri"/>
          <w:sz w:val="28"/>
          <w:szCs w:val="28"/>
        </w:rPr>
        <w:t>The system's responsiveness and efficiency in processing user requests, search queries, and payment transactions, providing a seamless and fast user experience.</w:t>
      </w:r>
    </w:p>
    <w:p>
      <w:pPr>
        <w:pStyle w:val="style90"/>
        <w:numPr>
          <w:ilvl w:val="0"/>
          <w:numId w:val="26"/>
        </w:numPr>
        <w:rPr>
          <w:rFonts w:ascii="Calibri" w:cs="Courier New" w:hAnsi="Calibri"/>
          <w:b/>
          <w:sz w:val="28"/>
          <w:szCs w:val="28"/>
        </w:rPr>
      </w:pPr>
      <w:r>
        <w:rPr>
          <w:rFonts w:ascii="Calibri" w:cs="Courier New" w:hAnsi="Calibri"/>
          <w:b/>
          <w:sz w:val="28"/>
          <w:szCs w:val="28"/>
        </w:rPr>
        <w:t>Security:</w:t>
      </w:r>
      <w:r>
        <w:rPr>
          <w:rFonts w:ascii="Calibri" w:cs="Courier New" w:hAnsi="Calibri"/>
          <w:b/>
          <w:sz w:val="28"/>
          <w:szCs w:val="28"/>
        </w:rPr>
        <w:t xml:space="preserve"> </w:t>
      </w:r>
      <w:r>
        <w:rPr>
          <w:rFonts w:ascii="Calibri" w:cs="Courier New" w:hAnsi="Calibri"/>
          <w:sz w:val="28"/>
          <w:szCs w:val="28"/>
        </w:rPr>
        <w:t>The system's measures to protect user data, payment information, and system integrity from unauthorized access, breaches, or vulnerabilities, ensuring confidentiality, integrity, and availability.</w:t>
      </w:r>
    </w:p>
    <w:p>
      <w:pPr>
        <w:pStyle w:val="style90"/>
        <w:numPr>
          <w:ilvl w:val="0"/>
          <w:numId w:val="26"/>
        </w:numPr>
        <w:rPr>
          <w:rFonts w:ascii="Calibri" w:cs="Courier New" w:hAnsi="Calibri"/>
          <w:b/>
          <w:sz w:val="28"/>
          <w:szCs w:val="28"/>
        </w:rPr>
      </w:pPr>
      <w:r>
        <w:rPr>
          <w:rFonts w:ascii="Calibri" w:cs="Courier New" w:hAnsi="Calibri"/>
          <w:b/>
          <w:sz w:val="28"/>
          <w:szCs w:val="28"/>
        </w:rPr>
        <w:t>Usability:</w:t>
      </w:r>
      <w:r>
        <w:rPr>
          <w:rFonts w:ascii="Calibri" w:cs="Courier New" w:hAnsi="Calibri"/>
          <w:b/>
          <w:sz w:val="28"/>
          <w:szCs w:val="28"/>
        </w:rPr>
        <w:t xml:space="preserve"> </w:t>
      </w:r>
      <w:r>
        <w:rPr>
          <w:rFonts w:ascii="Calibri" w:cs="Courier New" w:hAnsi="Calibri"/>
          <w:sz w:val="28"/>
          <w:szCs w:val="28"/>
        </w:rPr>
        <w:t>The system's ease of use, intuitive interface, and user-friendly design, ensuring users can navigate, search for parking spaces, and make reservations with minimal effort and training.</w:t>
      </w:r>
    </w:p>
    <w:p>
      <w:pPr>
        <w:pStyle w:val="style90"/>
        <w:numPr>
          <w:ilvl w:val="0"/>
          <w:numId w:val="26"/>
        </w:numPr>
        <w:rPr>
          <w:rFonts w:ascii="Calibri" w:cs="Courier New" w:hAnsi="Calibri"/>
          <w:b/>
          <w:sz w:val="28"/>
          <w:szCs w:val="28"/>
        </w:rPr>
      </w:pPr>
      <w:r>
        <w:rPr>
          <w:rFonts w:ascii="Calibri" w:cs="Courier New" w:hAnsi="Calibri"/>
          <w:b/>
          <w:sz w:val="28"/>
          <w:szCs w:val="28"/>
        </w:rPr>
        <w:t>Maintainability:</w:t>
      </w:r>
      <w:r>
        <w:rPr>
          <w:rFonts w:ascii="Calibri" w:cs="Courier New" w:hAnsi="Calibri"/>
          <w:b/>
          <w:sz w:val="28"/>
          <w:szCs w:val="28"/>
        </w:rPr>
        <w:t xml:space="preserve"> </w:t>
      </w:r>
      <w:r>
        <w:rPr>
          <w:rFonts w:ascii="Calibri" w:cs="Courier New" w:hAnsi="Calibri"/>
          <w:sz w:val="28"/>
          <w:szCs w:val="28"/>
        </w:rPr>
        <w:t>The system's ease of maintenance, updates, and troubleshooting, ensuring it can be efficiently managed and enhanced over time to address evolving user needs and technology changes.</w:t>
      </w:r>
    </w:p>
    <w:p>
      <w:pPr>
        <w:pStyle w:val="style90"/>
        <w:numPr>
          <w:ilvl w:val="0"/>
          <w:numId w:val="26"/>
        </w:numPr>
        <w:rPr>
          <w:rFonts w:ascii="Calibri" w:cs="Courier New" w:hAnsi="Calibri"/>
          <w:b/>
          <w:sz w:val="28"/>
          <w:szCs w:val="28"/>
        </w:rPr>
      </w:pPr>
      <w:r>
        <w:rPr>
          <w:rFonts w:ascii="Calibri" w:cs="Courier New" w:hAnsi="Calibri"/>
          <w:b/>
          <w:sz w:val="28"/>
          <w:szCs w:val="28"/>
        </w:rPr>
        <w:t>Flexibility:</w:t>
      </w:r>
      <w:r>
        <w:rPr>
          <w:rFonts w:ascii="Calibri" w:cs="Courier New" w:hAnsi="Calibri"/>
          <w:b/>
          <w:sz w:val="28"/>
          <w:szCs w:val="28"/>
        </w:rPr>
        <w:t xml:space="preserve"> </w:t>
      </w:r>
      <w:r>
        <w:rPr>
          <w:rFonts w:ascii="Calibri" w:cs="Courier New" w:hAnsi="Calibri"/>
          <w:sz w:val="28"/>
          <w:szCs w:val="28"/>
        </w:rPr>
        <w:t>The system's ability to adapt to changing requirements, regulations, or technological advancements, ensuring it remains relevant and effective in meeting user needs in dynamic environments.</w:t>
      </w:r>
    </w:p>
    <w:p>
      <w:pPr>
        <w:pStyle w:val="style0"/>
        <w:rPr>
          <w:sz w:val="28"/>
          <w:szCs w:val="28"/>
          <w:lang w:val="en-US"/>
        </w:rPr>
      </w:pPr>
    </w:p>
    <w:p>
      <w:pPr>
        <w:pStyle w:val="style0"/>
        <w:rPr>
          <w:b/>
          <w:sz w:val="28"/>
          <w:szCs w:val="28"/>
          <w:lang w:val="en-US"/>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jc w:val="center"/>
        <w:rPr>
          <w:b/>
          <w:sz w:val="144"/>
          <w:szCs w:val="144"/>
          <w:lang w:val="en-US"/>
        </w:rPr>
      </w:pPr>
    </w:p>
    <w:p>
      <w:pPr>
        <w:pStyle w:val="style0"/>
        <w:jc w:val="left"/>
        <w:rPr>
          <w:b/>
          <w:sz w:val="144"/>
          <w:szCs w:val="144"/>
          <w:lang w:val="en-US"/>
        </w:rPr>
      </w:pPr>
    </w:p>
    <w:p>
      <w:pPr>
        <w:pStyle w:val="style0"/>
        <w:jc w:val="center"/>
        <w:rPr>
          <w:b/>
          <w:sz w:val="144"/>
          <w:szCs w:val="144"/>
          <w:lang w:val="en-US"/>
        </w:rPr>
      </w:pPr>
      <w:r>
        <w:rPr>
          <w:b/>
          <w:sz w:val="144"/>
          <w:szCs w:val="144"/>
          <w:lang w:val="en-US"/>
        </w:rPr>
        <w:t>SYSTEM DESIGN</w:t>
      </w: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rPr>
          <w:b/>
          <w:sz w:val="44"/>
          <w:szCs w:val="44"/>
          <w:u w:val="single"/>
          <w:lang w:val="en-US"/>
        </w:rPr>
      </w:pPr>
      <w:r>
        <w:rPr>
          <w:b/>
          <w:sz w:val="44"/>
          <w:szCs w:val="44"/>
          <w:u w:val="single"/>
          <w:lang w:val="en-US"/>
        </w:rPr>
        <w:t>2.</w:t>
      </w:r>
      <w:r>
        <w:rPr>
          <w:b/>
          <w:sz w:val="44"/>
          <w:szCs w:val="44"/>
          <w:u w:val="single"/>
          <w:lang w:val="en-US"/>
        </w:rPr>
        <w:t xml:space="preserve"> </w:t>
      </w:r>
      <w:r>
        <w:rPr>
          <w:b/>
          <w:sz w:val="44"/>
          <w:szCs w:val="44"/>
          <w:u w:val="single"/>
          <w:lang w:val="en-US"/>
        </w:rPr>
        <w:t>SYSTEM DESIGN</w:t>
      </w:r>
    </w:p>
    <w:p>
      <w:pPr>
        <w:pStyle w:val="style0"/>
        <w:rPr>
          <w:b/>
          <w:sz w:val="40"/>
          <w:szCs w:val="40"/>
          <w:u w:val="single"/>
          <w:lang w:val="en-US"/>
        </w:rPr>
      </w:pPr>
      <w:r>
        <w:rPr>
          <w:b/>
          <w:sz w:val="40"/>
          <w:szCs w:val="40"/>
          <w:u w:val="single"/>
          <w:lang w:val="en-US"/>
        </w:rPr>
        <w:t>2</w:t>
      </w:r>
      <w:r>
        <w:rPr>
          <w:b/>
          <w:sz w:val="40"/>
          <w:szCs w:val="40"/>
          <w:u w:val="single"/>
          <w:lang w:val="en-US"/>
        </w:rPr>
        <w:t>.1 Introduction</w:t>
      </w:r>
      <w:r>
        <w:rPr>
          <w:b/>
          <w:sz w:val="40"/>
          <w:szCs w:val="40"/>
          <w:u w:val="single"/>
          <w:lang w:val="en-US"/>
        </w:rPr>
        <w:t xml:space="preserve"> </w:t>
      </w:r>
      <w:r>
        <w:rPr>
          <w:b/>
          <w:sz w:val="40"/>
          <w:szCs w:val="40"/>
          <w:u w:val="single"/>
          <w:lang w:val="en-US"/>
        </w:rPr>
        <w:t xml:space="preserve">(about </w:t>
      </w:r>
      <w:r>
        <w:rPr>
          <w:b/>
          <w:sz w:val="40"/>
          <w:szCs w:val="40"/>
          <w:u w:val="single"/>
          <w:lang w:val="en-US"/>
        </w:rPr>
        <w:t>System Design</w:t>
      </w:r>
      <w:r>
        <w:rPr>
          <w:b/>
          <w:sz w:val="40"/>
          <w:szCs w:val="40"/>
          <w:u w:val="single"/>
          <w:lang w:val="en-US"/>
        </w:rPr>
        <w:t>)</w:t>
      </w:r>
    </w:p>
    <w:p>
      <w:pPr>
        <w:pStyle w:val="style0"/>
        <w:rPr>
          <w:b/>
          <w:sz w:val="28"/>
          <w:szCs w:val="28"/>
          <w:u w:val="single"/>
          <w:lang w:val="en-US"/>
        </w:rPr>
      </w:pPr>
      <w:r>
        <w:rPr>
          <w:rFonts w:cs="Courier New"/>
          <w:sz w:val="28"/>
          <w:szCs w:val="28"/>
        </w:rPr>
        <w:t>System design refers to the process of defining the architecture, components, modules, interfaces, and data flows of a software system to meet specified requirements and objectives. It involves translating the system requirements into a detailed blueprint that guides the implementation, testing, and deployment phases of the software development lifecycle. The system design encompasses both the high-level architectural design and the detailed design of individual components, ensuring that the system is scalable, reliable, maintainable, and meets the needs of its users and stakeholders.</w:t>
      </w:r>
    </w:p>
    <w:p>
      <w:pPr>
        <w:pStyle w:val="style0"/>
        <w:tabs>
          <w:tab w:val="left" w:leader="none" w:pos="5636"/>
        </w:tabs>
        <w:rPr>
          <w:rFonts w:cs="Arial"/>
          <w:b/>
          <w:sz w:val="40"/>
          <w:szCs w:val="40"/>
          <w:u w:val="single"/>
          <w:lang w:val="en-US"/>
        </w:rPr>
      </w:pPr>
      <w:r>
        <w:rPr>
          <w:b/>
          <w:sz w:val="40"/>
          <w:szCs w:val="40"/>
          <w:u w:val="single"/>
          <w:lang w:val="en-US"/>
        </w:rPr>
        <w:t>2</w:t>
      </w:r>
      <w:r>
        <w:rPr>
          <w:b/>
          <w:sz w:val="40"/>
          <w:szCs w:val="40"/>
          <w:u w:val="single"/>
          <w:lang w:val="en-US"/>
        </w:rPr>
        <w:t>.2</w:t>
      </w:r>
      <w:r>
        <w:rPr>
          <w:b/>
          <w:sz w:val="40"/>
          <w:szCs w:val="40"/>
          <w:u w:val="single"/>
          <w:lang w:val="en-US"/>
        </w:rPr>
        <w:t xml:space="preserve"> </w:t>
      </w:r>
      <w:r>
        <w:rPr>
          <w:rFonts w:cs="Arial"/>
          <w:b/>
          <w:sz w:val="40"/>
          <w:szCs w:val="40"/>
          <w:u w:val="single"/>
          <w:lang w:val="en-US"/>
        </w:rPr>
        <w:t>Assumption and Constraints</w:t>
      </w:r>
    </w:p>
    <w:p>
      <w:pPr>
        <w:pStyle w:val="style90"/>
        <w:rPr>
          <w:rFonts w:ascii="Calibri" w:cs="Courier New" w:hAnsi="Calibri"/>
          <w:b/>
          <w:sz w:val="28"/>
          <w:szCs w:val="28"/>
        </w:rPr>
      </w:pPr>
      <w:r>
        <w:rPr>
          <w:rFonts w:ascii="Calibri" w:cs="Courier New" w:hAnsi="Calibri"/>
          <w:b/>
          <w:sz w:val="28"/>
          <w:szCs w:val="28"/>
        </w:rPr>
        <w:t>Assumptions:</w:t>
      </w:r>
    </w:p>
    <w:p>
      <w:pPr>
        <w:pStyle w:val="style90"/>
        <w:rPr>
          <w:rFonts w:ascii="Calibri" w:cs="Courier New" w:hAnsi="Calibri"/>
          <w:sz w:val="28"/>
          <w:szCs w:val="28"/>
        </w:rPr>
      </w:pPr>
      <w:r>
        <w:rPr>
          <w:rFonts w:ascii="Calibri" w:cs="Courier New" w:hAnsi="Calibri"/>
          <w:sz w:val="28"/>
          <w:szCs w:val="28"/>
        </w:rPr>
        <w:t>1. Users have reliable internet access.</w:t>
      </w:r>
    </w:p>
    <w:p>
      <w:pPr>
        <w:pStyle w:val="style90"/>
        <w:rPr>
          <w:rFonts w:ascii="Calibri" w:cs="Courier New" w:hAnsi="Calibri"/>
          <w:sz w:val="28"/>
          <w:szCs w:val="28"/>
        </w:rPr>
      </w:pPr>
      <w:r>
        <w:rPr>
          <w:rFonts w:ascii="Calibri" w:cs="Courier New" w:hAnsi="Calibri"/>
          <w:sz w:val="28"/>
          <w:szCs w:val="28"/>
        </w:rPr>
        <w:t>2. Users provide accurate payment details.</w:t>
      </w:r>
    </w:p>
    <w:p>
      <w:pPr>
        <w:pStyle w:val="style90"/>
        <w:rPr>
          <w:rFonts w:ascii="Calibri" w:cs="Courier New" w:hAnsi="Calibri"/>
          <w:sz w:val="28"/>
          <w:szCs w:val="28"/>
        </w:rPr>
      </w:pPr>
      <w:r>
        <w:rPr>
          <w:rFonts w:ascii="Calibri" w:cs="Courier New" w:hAnsi="Calibri"/>
          <w:sz w:val="28"/>
          <w:szCs w:val="28"/>
        </w:rPr>
        <w:t>3. Parking space availability information is generally accurate.</w:t>
      </w:r>
    </w:p>
    <w:p>
      <w:pPr>
        <w:pStyle w:val="style90"/>
        <w:rPr>
          <w:rFonts w:ascii="Calibri" w:cs="Courier New" w:hAnsi="Calibri"/>
          <w:sz w:val="28"/>
          <w:szCs w:val="28"/>
        </w:rPr>
      </w:pPr>
      <w:r>
        <w:rPr>
          <w:rFonts w:ascii="Calibri" w:cs="Courier New" w:hAnsi="Calibri"/>
          <w:sz w:val="28"/>
          <w:szCs w:val="28"/>
        </w:rPr>
        <w:t>4. Users adhere to system regulations.</w:t>
      </w:r>
    </w:p>
    <w:p>
      <w:pPr>
        <w:pStyle w:val="style90"/>
        <w:rPr>
          <w:rFonts w:ascii="Calibri" w:cs="Courier New" w:hAnsi="Calibri"/>
          <w:sz w:val="28"/>
          <w:szCs w:val="28"/>
        </w:rPr>
      </w:pPr>
      <w:r>
        <w:rPr>
          <w:rFonts w:ascii="Calibri" w:cs="Courier New" w:hAnsi="Calibri"/>
          <w:sz w:val="28"/>
          <w:szCs w:val="28"/>
        </w:rPr>
        <w:t>5. Security measures protect user data effectively.</w:t>
      </w:r>
    </w:p>
    <w:p>
      <w:pPr>
        <w:pStyle w:val="style90"/>
        <w:rPr>
          <w:rFonts w:ascii="Calibri" w:cs="Courier New" w:hAnsi="Calibri"/>
          <w:sz w:val="28"/>
          <w:szCs w:val="28"/>
        </w:rPr>
      </w:pPr>
    </w:p>
    <w:p>
      <w:pPr>
        <w:pStyle w:val="style90"/>
        <w:rPr>
          <w:rFonts w:ascii="Calibri" w:cs="Courier New" w:hAnsi="Calibri"/>
          <w:b/>
          <w:sz w:val="28"/>
          <w:szCs w:val="28"/>
        </w:rPr>
      </w:pPr>
      <w:r>
        <w:rPr>
          <w:rFonts w:ascii="Calibri" w:cs="Courier New" w:hAnsi="Calibri"/>
          <w:b/>
          <w:sz w:val="28"/>
          <w:szCs w:val="28"/>
        </w:rPr>
        <w:t>Constraints:</w:t>
      </w:r>
    </w:p>
    <w:p>
      <w:pPr>
        <w:pStyle w:val="style90"/>
        <w:rPr>
          <w:rFonts w:ascii="Calibri" w:cs="Courier New" w:hAnsi="Calibri"/>
          <w:sz w:val="28"/>
          <w:szCs w:val="28"/>
        </w:rPr>
      </w:pPr>
      <w:r>
        <w:rPr>
          <w:rFonts w:ascii="Calibri" w:cs="Courier New" w:hAnsi="Calibri"/>
          <w:sz w:val="28"/>
          <w:szCs w:val="28"/>
        </w:rPr>
        <w:t>1. The system's UI must adhere to accessibility standards.</w:t>
      </w:r>
    </w:p>
    <w:p>
      <w:pPr>
        <w:pStyle w:val="style90"/>
        <w:rPr>
          <w:rFonts w:ascii="Calibri" w:cs="Courier New" w:hAnsi="Calibri"/>
          <w:sz w:val="28"/>
          <w:szCs w:val="28"/>
        </w:rPr>
      </w:pPr>
      <w:r>
        <w:rPr>
          <w:rFonts w:ascii="Calibri" w:cs="Courier New" w:hAnsi="Calibri"/>
          <w:sz w:val="28"/>
          <w:szCs w:val="28"/>
        </w:rPr>
        <w:t>2. Scalability is essential to handle increased demand.</w:t>
      </w:r>
    </w:p>
    <w:p>
      <w:pPr>
        <w:pStyle w:val="style90"/>
        <w:rPr>
          <w:rFonts w:ascii="Calibri" w:cs="Courier New" w:hAnsi="Calibri"/>
          <w:sz w:val="28"/>
          <w:szCs w:val="28"/>
        </w:rPr>
      </w:pPr>
      <w:r>
        <w:rPr>
          <w:rFonts w:ascii="Calibri" w:cs="Courier New" w:hAnsi="Calibri"/>
          <w:sz w:val="28"/>
          <w:szCs w:val="28"/>
        </w:rPr>
        <w:t>3. Compliance with data privacy regulations is mandatory.</w:t>
      </w:r>
    </w:p>
    <w:p>
      <w:pPr>
        <w:pStyle w:val="style90"/>
        <w:rPr>
          <w:rFonts w:ascii="Calibri" w:cs="Courier New" w:hAnsi="Calibri"/>
          <w:sz w:val="28"/>
          <w:szCs w:val="28"/>
        </w:rPr>
      </w:pPr>
      <w:r>
        <w:rPr>
          <w:rFonts w:ascii="Calibri" w:cs="Courier New" w:hAnsi="Calibri"/>
          <w:sz w:val="28"/>
          <w:szCs w:val="28"/>
        </w:rPr>
        <w:t>4. Integration with external services may impose technical constraints.</w:t>
      </w:r>
    </w:p>
    <w:p>
      <w:pPr>
        <w:pStyle w:val="style90"/>
        <w:rPr>
          <w:rFonts w:ascii="Calibri" w:cs="Courier New" w:hAnsi="Calibri"/>
          <w:sz w:val="28"/>
          <w:szCs w:val="28"/>
        </w:rPr>
      </w:pPr>
      <w:r>
        <w:rPr>
          <w:rFonts w:ascii="Calibri" w:cs="Courier New" w:hAnsi="Calibri"/>
          <w:sz w:val="28"/>
          <w:szCs w:val="28"/>
        </w:rPr>
        <w:t>5. Limited resources such as time, budget, and manpower may impact project scope.</w:t>
      </w:r>
    </w:p>
    <w:p>
      <w:pPr>
        <w:pStyle w:val="style0"/>
        <w:rPr>
          <w:sz w:val="28"/>
          <w:szCs w:val="28"/>
          <w:lang w:val="en-US"/>
        </w:rPr>
      </w:pPr>
    </w:p>
    <w:p>
      <w:pPr>
        <w:pStyle w:val="style0"/>
        <w:tabs>
          <w:tab w:val="left" w:leader="none" w:pos="5636"/>
        </w:tabs>
        <w:rPr>
          <w:rFonts w:cs="Arial"/>
          <w:b/>
          <w:sz w:val="40"/>
          <w:szCs w:val="40"/>
          <w:u w:val="single"/>
          <w:lang w:val="en-US"/>
        </w:rPr>
      </w:pPr>
      <w:r>
        <w:rPr>
          <w:b/>
          <w:sz w:val="40"/>
          <w:szCs w:val="40"/>
          <w:u w:val="single"/>
          <w:lang w:val="en-US"/>
        </w:rPr>
        <w:t>2</w:t>
      </w:r>
      <w:r>
        <w:rPr>
          <w:b/>
          <w:sz w:val="40"/>
          <w:szCs w:val="40"/>
          <w:u w:val="single"/>
          <w:lang w:val="en-US"/>
        </w:rPr>
        <w:t>.3</w:t>
      </w:r>
      <w:r>
        <w:rPr>
          <w:b/>
          <w:sz w:val="40"/>
          <w:szCs w:val="40"/>
          <w:u w:val="single"/>
          <w:lang w:val="en-US"/>
        </w:rPr>
        <w:t xml:space="preserve"> </w:t>
      </w:r>
      <w:r>
        <w:rPr>
          <w:rFonts w:cs="Arial"/>
          <w:b/>
          <w:sz w:val="40"/>
          <w:szCs w:val="40"/>
          <w:u w:val="single"/>
          <w:lang w:val="en-US"/>
        </w:rPr>
        <w:t>Functional Decomposition</w:t>
      </w:r>
    </w:p>
    <w:p>
      <w:pPr>
        <w:pStyle w:val="style0"/>
        <w:tabs>
          <w:tab w:val="left" w:leader="none" w:pos="5636"/>
        </w:tabs>
        <w:rPr>
          <w:rFonts w:cs="Arial"/>
          <w:b/>
          <w:sz w:val="40"/>
          <w:szCs w:val="40"/>
          <w:u w:val="single"/>
          <w:lang w:val="en-US"/>
        </w:rPr>
      </w:pPr>
    </w:p>
    <w:p>
      <w:pPr>
        <w:pStyle w:val="style0"/>
        <w:tabs>
          <w:tab w:val="left" w:leader="none" w:pos="5636"/>
        </w:tabs>
        <w:rPr>
          <w:rFonts w:cs="Arial"/>
          <w:b/>
          <w:sz w:val="40"/>
          <w:szCs w:val="40"/>
          <w:u w:val="single"/>
          <w:lang w:val="en-US"/>
        </w:rPr>
      </w:pPr>
      <w:r>
        <w:rPr>
          <w:b/>
          <w:sz w:val="40"/>
          <w:szCs w:val="40"/>
          <w:u w:val="single"/>
          <w:lang w:val="en-US"/>
        </w:rPr>
        <w:t>2</w:t>
      </w:r>
      <w:r>
        <w:rPr>
          <w:b/>
          <w:sz w:val="40"/>
          <w:szCs w:val="40"/>
          <w:u w:val="single"/>
          <w:lang w:val="en-US"/>
        </w:rPr>
        <w:t>.4</w:t>
      </w:r>
      <w:r>
        <w:rPr>
          <w:b/>
          <w:sz w:val="40"/>
          <w:szCs w:val="40"/>
          <w:u w:val="single"/>
          <w:lang w:val="en-US"/>
        </w:rPr>
        <w:t xml:space="preserve"> </w:t>
      </w:r>
      <w:r>
        <w:rPr>
          <w:rFonts w:cs="Arial"/>
          <w:b/>
          <w:sz w:val="40"/>
          <w:szCs w:val="40"/>
          <w:u w:val="single"/>
          <w:lang w:val="en-US"/>
        </w:rPr>
        <w:t>Description of Programs</w:t>
      </w:r>
    </w:p>
    <w:p>
      <w:pPr>
        <w:pStyle w:val="style0"/>
        <w:tabs>
          <w:tab w:val="left" w:leader="none" w:pos="5636"/>
        </w:tabs>
        <w:rPr>
          <w:rFonts w:cs="Arial"/>
          <w:b/>
          <w:sz w:val="36"/>
          <w:szCs w:val="36"/>
          <w:u w:val="single"/>
          <w:lang w:val="en-US"/>
        </w:rPr>
      </w:pPr>
      <w:r>
        <w:rPr>
          <w:rFonts w:cs="Arial"/>
          <w:b/>
          <w:sz w:val="36"/>
          <w:szCs w:val="36"/>
          <w:u w:val="single"/>
          <w:lang w:val="en-US"/>
        </w:rPr>
        <w:t>2.4.1 Context Flow Diagram (CFD)</w:t>
      </w:r>
    </w:p>
    <w:p>
      <w:pPr>
        <w:pStyle w:val="style90"/>
        <w:rPr>
          <w:rFonts w:ascii="Calibri" w:cs="Courier New" w:hAnsi="Calibri"/>
          <w:sz w:val="28"/>
          <w:szCs w:val="28"/>
        </w:rPr>
      </w:pPr>
      <w:r>
        <w:rPr>
          <w:rFonts w:ascii="Calibri" w:cs="Courier New" w:hAnsi="Calibri"/>
          <w:sz w:val="28"/>
          <w:szCs w:val="28"/>
        </w:rPr>
        <w:t>A Context Flow Diagram (CFD), also known as a Level 0 DFD (Data Flow Diagram), provides a high-level overview of the entire system, showing the interactions between the system and external entities. In the context of the Parking Booking System, the CFD illustrates how users interact with the system to book parking spaces and how the system interacts with external entities such as payment gateways and administrative interfaces.</w:t>
      </w: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r>
        <w:rPr>
          <w:rFonts w:cs="Arial"/>
          <w:b/>
          <w:noProof/>
          <w:sz w:val="36"/>
          <w:szCs w:val="36"/>
          <w:u w:val="single"/>
          <w:lang w:eastAsia="en-IN"/>
        </w:rPr>
        <w:pict>
          <v:group id="1026" filled="f" stroked="f" style="position:absolute;margin-left:4.35pt;margin-top:-59.15pt;width:475.35pt;height:202.65pt;z-index:2;mso-position-horizontal-relative:text;mso-position-vertical-relative:text;mso-width-relative:page;mso-height-relative:page;mso-wrap-distance-left:0.0pt;mso-wrap-distance-right:0.0pt;visibility:visible;" coordsize="9507,4053" coordorigin="1527,257">
            <v:roundrect id="1027" arcsize="0.16666667," stroked="t" style="position:absolute;left:1527;top:262;width:1875;height:887;z-index:3;mso-position-horizontal-relative:text;mso-position-vertical-relative:text;mso-width-relative:page;mso-height-relative:page;visibility:visible;v-text-anchor:middle;">
              <v:stroke color="#f79646" weight="2.0pt"/>
              <v:fill/>
              <v:textbox>
                <w:txbxContent>
                  <w:p>
                    <w:pPr>
                      <w:pStyle w:val="style0"/>
                      <w:jc w:val="center"/>
                      <w:rPr>
                        <w:sz w:val="40"/>
                        <w:szCs w:val="40"/>
                        <w:lang w:val="en-US"/>
                      </w:rPr>
                    </w:pPr>
                    <w:r>
                      <w:rPr>
                        <w:sz w:val="40"/>
                        <w:szCs w:val="40"/>
                        <w:lang w:val="en-US"/>
                      </w:rPr>
                      <w:t>ADMIN</w:t>
                    </w:r>
                  </w:p>
                </w:txbxContent>
              </v:textbox>
            </v:roundrect>
            <v:oval id="1028" stroked="t" style="position:absolute;left:5155;top:257;width:2126;height:1021;z-index:4;mso-position-horizontal-relative:text;mso-position-vertical-relative:text;mso-width-relative:margin;mso-height-relative:margin;visibility:visible;v-text-anchor:middle;">
              <v:stroke color="#f79646" weight="2.0pt"/>
              <v:fill/>
              <v:textbox>
                <w:txbxContent>
                  <w:p>
                    <w:pPr>
                      <w:pStyle w:val="style0"/>
                      <w:jc w:val="center"/>
                      <w:rPr>
                        <w:b/>
                        <w:lang w:val="en-US"/>
                      </w:rPr>
                    </w:pPr>
                    <w:r>
                      <w:rPr>
                        <w:b/>
                        <w:lang w:val="en-US"/>
                      </w:rPr>
                      <w:t>Book Parking Space</w:t>
                    </w:r>
                  </w:p>
                </w:txbxContent>
              </v:textbox>
            </v:oval>
            <v:roundrect id="1029" arcsize="0.16666667," stroked="t" style="position:absolute;left:8707;top:258;width:2327;height:887;z-index:5;mso-position-horizontal-relative:text;mso-position-vertical-relative:text;mso-width-relative:margin;mso-height-relative:page;visibility:visible;v-text-anchor:middle;">
              <v:stroke color="#f79646" weight="2.0pt"/>
              <v:fill/>
              <v:textbox>
                <w:txbxContent>
                  <w:p>
                    <w:pPr>
                      <w:pStyle w:val="style0"/>
                      <w:jc w:val="center"/>
                      <w:rPr>
                        <w:sz w:val="28"/>
                        <w:szCs w:val="28"/>
                        <w:lang w:val="en-US"/>
                      </w:rPr>
                    </w:pPr>
                    <w:r>
                      <w:rPr>
                        <w:sz w:val="36"/>
                        <w:szCs w:val="36"/>
                        <w:lang w:val="en-US"/>
                      </w:rPr>
                      <w:t>CUSTOME</w:t>
                    </w:r>
                    <w:r>
                      <w:rPr>
                        <w:sz w:val="36"/>
                        <w:szCs w:val="36"/>
                        <w:lang w:val="en-US"/>
                      </w:rPr>
                      <w:t>R</w:t>
                    </w:r>
                  </w:p>
                </w:txbxContent>
              </v:textbox>
            </v:roundrect>
            <v:shapetype id="_x0000_t22" coordsize="21600,21600" o:spt="22" adj="5400" path="m10800,qx0@1l0@2qy10800,21600,21600@2l21600@1qy10800,xem0@1qy10800@0,21600@1nfe">
              <v:stroke joinstyle="miter"/>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1031" type="#_x0000_t22" adj="5339," style="position:absolute;left:5424;top:2686;width:1607;height:1624;z-index:6;mso-position-horizontal-relative:text;mso-position-vertical-relative:text;mso-width-relative:page;mso-height-relative:page;visibility:visible;v-text-anchor:middle;">
              <v:stroke joinstyle="miter" color="#f79646" weight="2.0pt"/>
              <v:fill/>
              <v:path textboxrect="0,@0,21600,@2" o:connecttype="custom" o:connectlocs="10800,@0;10800,0;0,10800;10800,21600;21600,10800" o:connectangles="270.0,270.0,180.0,90.0,0.0" extrusionok="f" gradientshapeok="t"/>
              <v:textbox style="mso-next-textbox:#2049;">
                <w:txbxContent>
                  <w:p>
                    <w:pPr>
                      <w:pStyle w:val="style0"/>
                      <w:jc w:val="center"/>
                      <w:rPr>
                        <w:b/>
                        <w:sz w:val="28"/>
                        <w:szCs w:val="28"/>
                        <w:lang w:val="en-US"/>
                      </w:rPr>
                    </w:pPr>
                    <w:r>
                      <w:rPr>
                        <w:b/>
                        <w:sz w:val="28"/>
                        <w:szCs w:val="28"/>
                        <w:lang w:val="en-US"/>
                      </w:rPr>
                      <w:t>DATABASE</w:t>
                    </w:r>
                  </w:p>
                </w:txbxContent>
              </v:textbox>
            </v:shape>
            <v:shapetype id="_x0000_t32" coordsize="21600,21600" o:spt="32" o:oned="t" path="m,l21600,21600e">
              <v:path arrowok="t" fillok="f" o:connecttype="none"/>
              <o:lock v:ext="edit" shapetype="t"/>
            </v:shapetype>
            <v:shape id="1033" type="#_x0000_t32" filled="f" style="position:absolute;left:3402;top:575;width:1906;height:0;z-index:7;mso-position-horizontal-relative:text;mso-position-vertical-relative:text;mso-width-relative:page;mso-height-relative:page;visibility:visible;">
              <v:stroke endarrow="block"/>
              <v:fill/>
              <v:path o:connecttype="none" fillok="f" arrowok="t"/>
            </v:shape>
            <v:shape id="1034" type="#_x0000_t32" filled="f" style="position:absolute;left:3402;top:861;width:1753;height:0;z-index:8;mso-position-horizontal-relative:text;mso-position-vertical-relative:text;mso-width-relative:page;mso-height-relative:page;visibility:visible;flip:x;">
              <v:stroke endarrow="block"/>
              <v:fill/>
              <v:path o:connecttype="none" fillok="f" arrowok="t"/>
            </v:shape>
            <v:shape id="1035" type="#_x0000_t32" filled="f" style="position:absolute;left:7281;top:861;width:1426;height:0;z-index:9;mso-position-horizontal-relative:text;mso-position-vertical-relative:text;mso-width-relative:page;mso-height-relative:page;visibility:visible;flip:x;">
              <v:stroke endarrow="block"/>
              <v:fill/>
              <v:path o:connecttype="none" fillok="f" arrowok="t"/>
            </v:shape>
            <v:shape id="1036" type="#_x0000_t32" filled="f" style="position:absolute;left:7281;top:637;width:1426;height:0;z-index:10;mso-position-horizontal-relative:text;mso-position-vertical-relative:text;mso-width-relative:page;mso-height-relative:page;visibility:visible;">
              <v:stroke endarrow="block"/>
              <v:fill/>
              <v:path o:connecttype="none" fillok="f" arrowok="t"/>
            </v:shape>
            <v:shape id="1037" type="#_x0000_t32" filled="f" style="position:absolute;left:6430;top:1279;width:0;height:1407;z-index:11;mso-position-horizontal-relative:text;mso-position-vertical-relative:text;mso-width-relative:page;mso-height-relative:page;visibility:visible;">
              <v:stroke endarrow="block"/>
              <v:fill/>
              <v:path o:connecttype="none" fillok="f" arrowok="t"/>
            </v:shape>
            <v:shape id="1038" type="#_x0000_t32" filled="f" style="position:absolute;left:6078;top:1278;width:0;height:1408;z-index:12;mso-position-horizontal-relative:text;mso-position-vertical-relative:text;mso-width-relative:page;mso-height-relative:page;visibility:visible;flip:y;">
              <v:stroke endarrow="block"/>
              <v:fill/>
              <v:path o:connecttype="none" fillok="f" arrowok="t"/>
            </v:shape>
            <v:fill/>
          </v:group>
        </w:pict>
      </w: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r>
        <w:rPr>
          <w:rFonts w:cs="Arial"/>
          <w:b/>
          <w:sz w:val="36"/>
          <w:szCs w:val="36"/>
          <w:u w:val="single"/>
          <w:lang w:val="en-US"/>
        </w:rPr>
        <w:t>2.4.2 Data Flow Diagram (DFD)</w:t>
      </w:r>
    </w:p>
    <w:p>
      <w:pPr>
        <w:pStyle w:val="style0"/>
        <w:rPr>
          <w:rFonts w:ascii="Arial" w:cs="Arial" w:hAnsi="Arial"/>
          <w:sz w:val="28"/>
          <w:szCs w:val="28"/>
          <w:lang w:val="en-US"/>
        </w:rPr>
      </w:pPr>
      <w:r>
        <w:rPr>
          <w:rFonts w:ascii="Arial" w:cs="Arial" w:hAnsi="Arial"/>
          <w:sz w:val="28"/>
          <w:szCs w:val="28"/>
          <w:lang w:val="en-US"/>
        </w:rPr>
        <w:t>A Data Flow Diagram is a graph showing the flow of data values from their sources in through processes that transform them to their destination in other object.</w:t>
      </w:r>
    </w:p>
    <w:p>
      <w:pPr>
        <w:pStyle w:val="style0"/>
        <w:rPr>
          <w:rFonts w:ascii="Arial" w:cs="Arial" w:hAnsi="Arial"/>
          <w:sz w:val="28"/>
          <w:szCs w:val="28"/>
          <w:lang w:val="en-US"/>
        </w:rPr>
      </w:pPr>
      <w:r>
        <w:rPr>
          <w:rFonts w:ascii="Arial" w:cs="Arial" w:hAnsi="Arial"/>
          <w:sz w:val="28"/>
          <w:szCs w:val="28"/>
          <w:lang w:val="en-US"/>
        </w:rPr>
        <w:t>A DFD also known as "bubble chart", has the purpose of clarifying the system require and identifying major transformations that will become programs system design. So, it is for starting to the design phase that functionally decomposes the requirements specifications down to the lowest level of detail. A DFD consists of series of a bubbles joined by lines. The bubbles represent data transformations and lines represent data flows in</w:t>
      </w:r>
      <w:r>
        <w:rPr>
          <w:rFonts w:ascii="Arial" w:cs="Arial" w:hAnsi="Arial"/>
          <w:sz w:val="28"/>
          <w:szCs w:val="28"/>
          <w:lang w:val="en-US"/>
        </w:rPr>
        <w:t xml:space="preserve"> system.</w:t>
      </w:r>
    </w:p>
    <w:p>
      <w:pPr>
        <w:pStyle w:val="style0"/>
        <w:rPr>
          <w:rFonts w:cs="Arial"/>
          <w:b/>
          <w:sz w:val="32"/>
          <w:szCs w:val="32"/>
          <w:u w:val="single"/>
          <w:lang w:val="en-US"/>
        </w:rPr>
      </w:pPr>
      <w:r>
        <w:rPr>
          <w:rFonts w:cs="Arial"/>
          <w:b/>
          <w:sz w:val="32"/>
          <w:szCs w:val="32"/>
          <w:u w:val="single"/>
          <w:lang w:val="en-US"/>
        </w:rPr>
        <w:t>2.4.2.1 DFD Symbols</w:t>
      </w:r>
    </w:p>
    <w:tbl>
      <w:tblPr>
        <w:tblStyle w:val="style154"/>
        <w:tblW w:w="8791" w:type="dxa"/>
        <w:tblInd w:w="720" w:type="dxa"/>
        <w:tblLook w:val="04A0" w:firstRow="1" w:lastRow="0" w:firstColumn="1" w:lastColumn="0" w:noHBand="0" w:noVBand="1"/>
      </w:tblPr>
      <w:tblGrid>
        <w:gridCol w:w="2907"/>
        <w:gridCol w:w="2913"/>
        <w:gridCol w:w="2971"/>
      </w:tblGrid>
      <w:tr>
        <w:trPr>
          <w:trHeight w:val="236" w:hRule="atLeast"/>
        </w:trPr>
        <w:tc>
          <w:tcPr>
            <w:tcW w:w="2907" w:type="dxa"/>
            <w:tcBorders/>
          </w:tcPr>
          <w:p>
            <w:pPr>
              <w:pStyle w:val="style179"/>
              <w:ind w:left="0"/>
              <w:rPr>
                <w:rFonts w:ascii="Arial" w:cs="Arial" w:hAnsi="Arial"/>
                <w:sz w:val="28"/>
                <w:szCs w:val="28"/>
                <w:lang w:val="en-US"/>
              </w:rPr>
            </w:pPr>
            <w:r>
              <w:rPr>
                <w:rFonts w:ascii="Arial" w:cs="Arial" w:hAnsi="Arial"/>
                <w:sz w:val="28"/>
                <w:szCs w:val="28"/>
                <w:lang w:val="en-US"/>
              </w:rPr>
              <w:t>Name</w:t>
            </w:r>
          </w:p>
        </w:tc>
        <w:tc>
          <w:tcPr>
            <w:tcW w:w="2913" w:type="dxa"/>
            <w:tcBorders/>
          </w:tcPr>
          <w:p>
            <w:pPr>
              <w:pStyle w:val="style179"/>
              <w:ind w:left="0"/>
              <w:rPr>
                <w:rFonts w:ascii="Arial" w:cs="Arial" w:hAnsi="Arial"/>
                <w:sz w:val="28"/>
                <w:szCs w:val="28"/>
                <w:lang w:val="en-US"/>
              </w:rPr>
            </w:pPr>
            <w:r>
              <w:rPr>
                <w:rFonts w:ascii="Arial" w:cs="Arial" w:hAnsi="Arial"/>
                <w:sz w:val="28"/>
                <w:szCs w:val="28"/>
                <w:lang w:val="en-US"/>
              </w:rPr>
              <w:t>Notation</w:t>
            </w:r>
          </w:p>
        </w:tc>
        <w:tc>
          <w:tcPr>
            <w:tcW w:w="2971" w:type="dxa"/>
            <w:tcBorders/>
          </w:tcPr>
          <w:p>
            <w:pPr>
              <w:pStyle w:val="style179"/>
              <w:ind w:left="0"/>
              <w:rPr>
                <w:rFonts w:ascii="Arial" w:cs="Arial" w:hAnsi="Arial"/>
                <w:sz w:val="28"/>
                <w:szCs w:val="28"/>
                <w:lang w:val="en-US"/>
              </w:rPr>
            </w:pPr>
            <w:r>
              <w:rPr>
                <w:rFonts w:ascii="Arial" w:cs="Arial" w:hAnsi="Arial"/>
                <w:sz w:val="28"/>
                <w:szCs w:val="28"/>
                <w:lang w:val="en-US"/>
              </w:rPr>
              <w:t>Description</w:t>
            </w:r>
          </w:p>
        </w:tc>
      </w:tr>
      <w:tr>
        <w:tblPrEx/>
        <w:trPr>
          <w:trHeight w:val="1434" w:hRule="atLeast"/>
        </w:trPr>
        <w:tc>
          <w:tcPr>
            <w:tcW w:w="2907" w:type="dxa"/>
            <w:tcBorders/>
          </w:tcPr>
          <w:p>
            <w:pPr>
              <w:pStyle w:val="style179"/>
              <w:ind w:left="0"/>
              <w:rPr>
                <w:rFonts w:ascii="Arial" w:cs="Arial" w:hAnsi="Arial"/>
                <w:sz w:val="28"/>
                <w:szCs w:val="28"/>
                <w:lang w:val="en-US"/>
              </w:rPr>
            </w:pPr>
            <w:r>
              <w:rPr>
                <w:rFonts w:ascii="Arial" w:cs="Arial" w:hAnsi="Arial"/>
                <w:sz w:val="28"/>
                <w:szCs w:val="28"/>
                <w:lang w:val="en-US"/>
              </w:rPr>
              <w:t>P</w:t>
            </w:r>
            <w:r>
              <w:rPr>
                <w:rFonts w:ascii="Arial" w:cs="Arial" w:hAnsi="Arial"/>
                <w:sz w:val="28"/>
                <w:szCs w:val="28"/>
                <w:lang w:val="en-US"/>
              </w:rPr>
              <w:t>rocess</w:t>
            </w:r>
          </w:p>
        </w:tc>
        <w:tc>
          <w:tcPr>
            <w:tcW w:w="2913" w:type="dxa"/>
            <w:tcBorders/>
          </w:tcPr>
          <w:p>
            <w:pPr>
              <w:pStyle w:val="style179"/>
              <w:ind w:left="0"/>
              <w:rPr>
                <w:rFonts w:ascii="Arial" w:cs="Arial" w:hAnsi="Arial"/>
                <w:b/>
                <w:sz w:val="28"/>
                <w:szCs w:val="28"/>
                <w:lang w:val="en-US"/>
              </w:rPr>
            </w:pPr>
            <w:r>
              <w:rPr>
                <w:rFonts w:ascii="Arial" w:cs="Arial" w:hAnsi="Arial"/>
                <w:b/>
                <w:noProof/>
                <w:sz w:val="28"/>
                <w:szCs w:val="28"/>
                <w:lang w:eastAsia="en-IN"/>
              </w:rPr>
              <w:pict>
                <v:roundrect id="1039" arcsize="0.16666667," stroked="t" style="position:absolute;margin-left:11.8pt;margin-top:14.75pt;width:109.65pt;height:67.85pt;z-index:7;mso-position-horizontal-relative:text;mso-position-vertical-relative:text;mso-width-relative:page;mso-height-relative:page;mso-wrap-distance-left:0.0pt;mso-wrap-distance-right:0.0pt;visibility:visible;">
                  <v:stroke color="#e36c0a" weight="1.5pt"/>
                  <v:fill/>
                </v:roundrect>
              </w:pict>
            </w:r>
          </w:p>
        </w:tc>
        <w:tc>
          <w:tcPr>
            <w:tcW w:w="2971" w:type="dxa"/>
            <w:tcBorders/>
          </w:tcPr>
          <w:p>
            <w:pPr>
              <w:pStyle w:val="style179"/>
              <w:ind w:left="0"/>
              <w:rPr>
                <w:rFonts w:ascii="Arial" w:cs="Arial" w:hAnsi="Arial"/>
                <w:sz w:val="28"/>
                <w:szCs w:val="28"/>
                <w:lang w:val="en-US"/>
              </w:rPr>
            </w:pPr>
            <w:r>
              <w:rPr>
                <w:rFonts w:ascii="Arial" w:cs="Arial" w:hAnsi="Arial"/>
                <w:sz w:val="28"/>
                <w:szCs w:val="28"/>
                <w:lang w:val="en-US"/>
              </w:rPr>
              <w:t>Represents a function or process that transforms input data. It is denoted by a rectangle with rounded corners.</w:t>
            </w:r>
          </w:p>
        </w:tc>
      </w:tr>
      <w:tr>
        <w:tblPrEx/>
        <w:trPr>
          <w:trHeight w:val="2404" w:hRule="atLeast"/>
        </w:trPr>
        <w:tc>
          <w:tcPr>
            <w:tcW w:w="2907" w:type="dxa"/>
            <w:tcBorders/>
          </w:tcPr>
          <w:p>
            <w:pPr>
              <w:pStyle w:val="style179"/>
              <w:ind w:left="0"/>
              <w:rPr>
                <w:rFonts w:ascii="Arial" w:cs="Arial" w:hAnsi="Arial"/>
                <w:sz w:val="28"/>
                <w:szCs w:val="28"/>
                <w:lang w:val="en-US"/>
              </w:rPr>
            </w:pPr>
            <w:r>
              <w:rPr>
                <w:rFonts w:ascii="Arial" w:cs="Arial" w:hAnsi="Arial"/>
                <w:sz w:val="28"/>
                <w:szCs w:val="28"/>
                <w:lang w:val="en-US"/>
              </w:rPr>
              <w:t>External entity</w:t>
            </w:r>
          </w:p>
        </w:tc>
        <w:tc>
          <w:tcPr>
            <w:tcW w:w="2913" w:type="dxa"/>
            <w:tcBorders/>
          </w:tcPr>
          <w:p>
            <w:pPr>
              <w:pStyle w:val="style179"/>
              <w:ind w:left="0"/>
              <w:rPr>
                <w:rFonts w:ascii="Arial" w:cs="Arial" w:hAnsi="Arial"/>
                <w:b/>
                <w:sz w:val="28"/>
                <w:szCs w:val="28"/>
                <w:lang w:val="en-US"/>
              </w:rPr>
            </w:pPr>
            <w:r>
              <w:rPr>
                <w:rFonts w:ascii="Arial" w:cs="Arial" w:hAnsi="Arial"/>
                <w:b/>
                <w:noProof/>
                <w:sz w:val="28"/>
                <w:szCs w:val="28"/>
                <w:lang w:eastAsia="en-IN"/>
              </w:rPr>
              <w:pict>
                <v:rect id="1040" stroked="t" style="position:absolute;margin-left:11.8pt;margin-top:9.9pt;width:114.7pt;height:96.3pt;z-index:3;mso-position-horizontal-relative:text;mso-position-vertical-relative:text;mso-width-relative:page;mso-height-relative:page;mso-wrap-distance-left:0.0pt;mso-wrap-distance-right:0.0pt;visibility:visible;">
                  <v:stroke color="#f79646" weight="2.0pt"/>
                  <v:fill/>
                </v:rect>
              </w:pict>
            </w:r>
          </w:p>
        </w:tc>
        <w:tc>
          <w:tcPr>
            <w:tcW w:w="2971" w:type="dxa"/>
            <w:tcBorders/>
          </w:tcPr>
          <w:p>
            <w:pPr>
              <w:pStyle w:val="style179"/>
              <w:ind w:left="0"/>
              <w:rPr>
                <w:rFonts w:ascii="Arial" w:cs="Arial" w:hAnsi="Arial"/>
                <w:sz w:val="28"/>
                <w:szCs w:val="28"/>
                <w:lang w:val="en-US"/>
              </w:rPr>
            </w:pPr>
            <w:r>
              <w:rPr>
                <w:rFonts w:ascii="Arial" w:cs="Arial" w:hAnsi="Arial"/>
                <w:sz w:val="28"/>
                <w:szCs w:val="28"/>
                <w:lang w:val="en-US"/>
              </w:rPr>
              <w:t>Represents entities outside the system boundary that interact with the system. It is denoted by a square.</w:t>
            </w:r>
          </w:p>
        </w:tc>
      </w:tr>
      <w:tr>
        <w:tblPrEx/>
        <w:trPr>
          <w:trHeight w:val="959" w:hRule="atLeast"/>
        </w:trPr>
        <w:tc>
          <w:tcPr>
            <w:tcW w:w="2907" w:type="dxa"/>
            <w:tcBorders/>
          </w:tcPr>
          <w:p>
            <w:pPr>
              <w:pStyle w:val="style179"/>
              <w:ind w:left="0"/>
              <w:rPr>
                <w:rFonts w:ascii="Arial" w:cs="Arial" w:hAnsi="Arial"/>
                <w:sz w:val="28"/>
                <w:szCs w:val="28"/>
                <w:lang w:val="en-US"/>
              </w:rPr>
            </w:pPr>
            <w:r>
              <w:rPr>
                <w:rFonts w:ascii="Arial" w:cs="Arial" w:hAnsi="Arial"/>
                <w:sz w:val="28"/>
                <w:szCs w:val="28"/>
                <w:lang w:val="en-US"/>
              </w:rPr>
              <w:t>Data flow</w:t>
            </w:r>
          </w:p>
        </w:tc>
        <w:tc>
          <w:tcPr>
            <w:tcW w:w="2913" w:type="dxa"/>
            <w:tcBorders/>
          </w:tcPr>
          <w:p>
            <w:pPr>
              <w:pStyle w:val="style179"/>
              <w:ind w:left="0"/>
              <w:rPr>
                <w:rFonts w:ascii="Arial" w:cs="Arial" w:hAnsi="Arial"/>
                <w:b/>
                <w:sz w:val="28"/>
                <w:szCs w:val="28"/>
                <w:lang w:val="en-US"/>
              </w:rPr>
            </w:pPr>
            <w:r>
              <w:rPr>
                <w:rFonts w:ascii="Arial" w:cs="Arial" w:hAnsi="Arial"/>
                <w:b/>
                <w:noProof/>
                <w:sz w:val="28"/>
                <w:szCs w:val="28"/>
                <w:lang w:eastAsia="en-IN"/>
              </w:rPr>
              <w:pict>
                <v:shape id="1041" type="#_x0000_t32" filled="f" style="position:absolute;margin-left:11.8pt;margin-top:49.75pt;width:109.65pt;height:0.0pt;z-index:4;mso-position-horizontal-relative:text;mso-position-vertical-relative:text;mso-width-relative:page;mso-height-relative:page;mso-wrap-distance-left:0.0pt;mso-wrap-distance-right:0.0pt;visibility:visible;">
                  <v:stroke endarrow="open" color="#4579b8"/>
                  <v:fill/>
                  <v:path o:connecttype="none" fillok="f" arrowok="t"/>
                </v:shape>
              </w:pict>
            </w:r>
          </w:p>
        </w:tc>
        <w:tc>
          <w:tcPr>
            <w:tcW w:w="2971" w:type="dxa"/>
            <w:tcBorders/>
          </w:tcPr>
          <w:p>
            <w:pPr>
              <w:pStyle w:val="style179"/>
              <w:ind w:left="0"/>
              <w:rPr>
                <w:rFonts w:ascii="Arial" w:cs="Arial" w:hAnsi="Arial"/>
                <w:sz w:val="28"/>
                <w:szCs w:val="28"/>
                <w:lang w:val="en-US"/>
              </w:rPr>
            </w:pPr>
            <w:r>
              <w:rPr>
                <w:rFonts w:ascii="Arial" w:cs="Arial" w:hAnsi="Arial"/>
                <w:sz w:val="28"/>
                <w:szCs w:val="28"/>
                <w:lang w:val="en-US"/>
              </w:rPr>
              <w:t>Represents the flow of data between processes, data stores</w:t>
            </w:r>
            <w:r>
              <w:rPr>
                <w:rFonts w:ascii="Arial" w:cs="Arial" w:hAnsi="Arial"/>
                <w:sz w:val="28"/>
                <w:szCs w:val="28"/>
                <w:lang w:val="en-US"/>
              </w:rPr>
              <w:t xml:space="preserve"> and external entities. It is denoted by an arrow. </w:t>
            </w:r>
          </w:p>
        </w:tc>
      </w:tr>
      <w:tr>
        <w:tblPrEx/>
        <w:trPr>
          <w:trHeight w:val="107" w:hRule="atLeast"/>
        </w:trPr>
        <w:tc>
          <w:tcPr>
            <w:tcW w:w="2907" w:type="dxa"/>
            <w:tcBorders/>
          </w:tcPr>
          <w:p>
            <w:pPr>
              <w:pStyle w:val="style179"/>
              <w:ind w:left="0"/>
              <w:rPr>
                <w:rFonts w:ascii="Arial" w:cs="Arial" w:hAnsi="Arial"/>
                <w:sz w:val="28"/>
                <w:szCs w:val="28"/>
                <w:lang w:val="en-US"/>
              </w:rPr>
            </w:pPr>
            <w:r>
              <w:rPr>
                <w:rFonts w:ascii="Arial" w:cs="Arial" w:hAnsi="Arial"/>
                <w:sz w:val="28"/>
                <w:szCs w:val="28"/>
                <w:lang w:val="en-US"/>
              </w:rPr>
              <w:t>Data source</w:t>
            </w:r>
          </w:p>
        </w:tc>
        <w:tc>
          <w:tcPr>
            <w:tcW w:w="2913" w:type="dxa"/>
            <w:tcBorders/>
          </w:tcPr>
          <w:p>
            <w:pPr>
              <w:pStyle w:val="style179"/>
              <w:ind w:left="0"/>
              <w:rPr>
                <w:rFonts w:ascii="Arial" w:cs="Arial" w:hAnsi="Arial"/>
                <w:b/>
                <w:sz w:val="28"/>
                <w:szCs w:val="28"/>
                <w:lang w:val="en-US"/>
              </w:rPr>
            </w:pPr>
            <w:r>
              <w:rPr>
                <w:rFonts w:ascii="Arial" w:cs="Arial" w:hAnsi="Arial"/>
                <w:b/>
                <w:noProof/>
                <w:sz w:val="28"/>
                <w:szCs w:val="28"/>
                <w:lang w:eastAsia="en-IN"/>
              </w:rPr>
              <w:pict>
                <v:line id="1042" stroked="t" from="11.8pt,52.1pt" to="121.45pt,52.1pt" style="position:absolute;z-index:6;mso-position-horizontal-relative:text;mso-position-vertical-relative:text;mso-width-relative:page;mso-height-relative:page;mso-wrap-distance-left:0.0pt;mso-wrap-distance-right:0.0pt;visibility:visible;">
                  <v:stroke color="#4579b8"/>
                  <v:fill/>
                </v:line>
              </w:pict>
            </w:r>
            <w:r>
              <w:rPr>
                <w:rFonts w:ascii="Arial" w:cs="Arial" w:hAnsi="Arial"/>
                <w:b/>
                <w:noProof/>
                <w:sz w:val="28"/>
                <w:szCs w:val="28"/>
                <w:lang w:eastAsia="en-IN"/>
              </w:rPr>
              <w:pict>
                <v:line id="1043" stroked="t" from="11.8pt,24.45pt" to="121.4pt,24.45pt" style="position:absolute;z-index:5;mso-position-horizontal-relative:text;mso-position-vertical-relative:text;mso-width-relative:page;mso-height-relative:page;mso-wrap-distance-left:0.0pt;mso-wrap-distance-right:0.0pt;visibility:visible;">
                  <v:stroke color="#4579b8"/>
                  <v:fill/>
                </v:line>
              </w:pict>
            </w:r>
          </w:p>
        </w:tc>
        <w:tc>
          <w:tcPr>
            <w:tcW w:w="2971" w:type="dxa"/>
            <w:tcBorders/>
          </w:tcPr>
          <w:p>
            <w:pPr>
              <w:pStyle w:val="style179"/>
              <w:ind w:left="0"/>
              <w:rPr>
                <w:rFonts w:ascii="Arial" w:cs="Arial" w:hAnsi="Arial"/>
                <w:sz w:val="28"/>
                <w:szCs w:val="28"/>
                <w:lang w:val="en-US"/>
              </w:rPr>
            </w:pPr>
            <w:r>
              <w:rPr>
                <w:rFonts w:ascii="Arial" w:cs="Arial" w:hAnsi="Arial"/>
                <w:sz w:val="28"/>
                <w:szCs w:val="28"/>
                <w:lang w:val="en-US"/>
              </w:rPr>
              <w:t>Data stores are repositories of data in the system. They are sometimes also referred to as files.</w:t>
            </w:r>
          </w:p>
        </w:tc>
      </w:tr>
    </w:tbl>
    <w:p>
      <w:pPr>
        <w:pStyle w:val="style0"/>
        <w:rPr>
          <w:rFonts w:cs="Arial"/>
          <w:b/>
          <w:sz w:val="32"/>
          <w:szCs w:val="32"/>
          <w:u w:val="single"/>
          <w:lang w:val="en-US"/>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40"/>
          <w:szCs w:val="40"/>
          <w:u w:val="single"/>
          <w:lang w:val="en-US"/>
        </w:rPr>
      </w:pPr>
      <w:r>
        <w:rPr>
          <w:rFonts w:cs="Arial"/>
          <w:b/>
          <w:sz w:val="40"/>
          <w:szCs w:val="40"/>
          <w:u w:val="single"/>
          <w:lang w:val="en-US"/>
        </w:rPr>
        <w:t>2.5 Description of Components</w:t>
      </w:r>
    </w:p>
    <w:p>
      <w:pPr>
        <w:pStyle w:val="style0"/>
        <w:tabs>
          <w:tab w:val="left" w:leader="none" w:pos="5636"/>
        </w:tabs>
        <w:rPr>
          <w:rFonts w:cs="Arial"/>
          <w:b/>
          <w:sz w:val="36"/>
          <w:szCs w:val="36"/>
          <w:u w:val="single"/>
          <w:lang w:val="en-US"/>
        </w:rPr>
      </w:pPr>
      <w:r>
        <w:rPr>
          <w:rFonts w:cs="Arial"/>
          <w:b/>
          <w:sz w:val="36"/>
          <w:szCs w:val="36"/>
          <w:u w:val="single"/>
          <w:lang w:val="en-US"/>
        </w:rPr>
        <w:t>2.5.1 Functional Component 1</w:t>
      </w:r>
      <w:r>
        <w:rPr>
          <w:rFonts w:cs="Arial"/>
          <w:b/>
          <w:sz w:val="36"/>
          <w:szCs w:val="36"/>
          <w:u w:val="single"/>
          <w:lang w:val="en-US"/>
        </w:rPr>
        <w:t>: ADMIN</w:t>
      </w:r>
    </w:p>
    <w:p>
      <w:pPr>
        <w:pStyle w:val="style0"/>
        <w:tabs>
          <w:tab w:val="left" w:leader="none" w:pos="5636"/>
        </w:tabs>
        <w:rPr>
          <w:rFonts w:cs="Courier New"/>
          <w:sz w:val="28"/>
          <w:szCs w:val="28"/>
        </w:rPr>
      </w:pPr>
      <w:r>
        <w:rPr>
          <w:rFonts w:cs="Courier New"/>
          <w:sz w:val="28"/>
          <w:szCs w:val="28"/>
        </w:rPr>
        <w:t xml:space="preserve"> </w:t>
      </w:r>
      <w:r>
        <w:rPr>
          <w:rFonts w:cs="Courier New"/>
          <w:b/>
          <w:sz w:val="28"/>
          <w:szCs w:val="28"/>
        </w:rPr>
        <w:t>- Dashboard:</w:t>
      </w:r>
      <w:r>
        <w:rPr>
          <w:rFonts w:cs="Courier New"/>
          <w:sz w:val="28"/>
          <w:szCs w:val="28"/>
        </w:rPr>
        <w:t xml:space="preserve"> Provides administrators with an overview of system activities, including the number of bookings, revenue generated, and system health indicators.</w:t>
      </w:r>
    </w:p>
    <w:p>
      <w:pPr>
        <w:pStyle w:val="style0"/>
        <w:tabs>
          <w:tab w:val="left" w:leader="none" w:pos="5636"/>
        </w:tabs>
        <w:rPr>
          <w:rFonts w:cs="Courier New"/>
          <w:sz w:val="28"/>
          <w:szCs w:val="28"/>
        </w:rPr>
      </w:pPr>
      <w:r>
        <w:rPr>
          <w:rFonts w:cs="Courier New"/>
          <w:b/>
          <w:sz w:val="28"/>
          <w:szCs w:val="28"/>
        </w:rPr>
        <w:t xml:space="preserve"> - Manage Parking Spaces:</w:t>
      </w:r>
      <w:r>
        <w:rPr>
          <w:rFonts w:cs="Courier New"/>
          <w:sz w:val="28"/>
          <w:szCs w:val="28"/>
        </w:rPr>
        <w:t xml:space="preserve"> Allows administrators to add, modify, or remove parking spaces from the system, including details such as location, capacity, and availability.</w:t>
      </w:r>
    </w:p>
    <w:p>
      <w:pPr>
        <w:pStyle w:val="style0"/>
        <w:tabs>
          <w:tab w:val="left" w:leader="none" w:pos="5636"/>
        </w:tabs>
        <w:rPr>
          <w:rFonts w:cs="Arial"/>
          <w:b/>
          <w:sz w:val="36"/>
          <w:szCs w:val="36"/>
          <w:u w:val="single"/>
          <w:lang w:val="en-US"/>
        </w:rPr>
      </w:pPr>
      <w:r>
        <w:rPr>
          <w:rFonts w:cs="Courier New"/>
          <w:b/>
          <w:sz w:val="28"/>
          <w:szCs w:val="28"/>
        </w:rPr>
        <w:t xml:space="preserve"> - </w:t>
      </w:r>
      <w:r>
        <w:rPr>
          <w:rFonts w:cs="Courier New"/>
          <w:b/>
          <w:sz w:val="28"/>
          <w:szCs w:val="28"/>
        </w:rPr>
        <w:t>View Reservation Logs:</w:t>
      </w:r>
      <w:r>
        <w:rPr>
          <w:rFonts w:cs="Courier New"/>
          <w:sz w:val="28"/>
          <w:szCs w:val="28"/>
        </w:rPr>
        <w:t xml:space="preserve"> Enables administrators to view logs of all parking reservations, including booking details, user information, and payment status.</w:t>
      </w:r>
    </w:p>
    <w:p>
      <w:pPr>
        <w:pStyle w:val="style90"/>
        <w:rPr>
          <w:rFonts w:ascii="Calibri" w:cs="Courier New" w:hAnsi="Calibri"/>
          <w:sz w:val="28"/>
          <w:szCs w:val="28"/>
        </w:rPr>
      </w:pPr>
      <w:r>
        <w:rPr>
          <w:rFonts w:ascii="Calibri" w:cs="Courier New" w:hAnsi="Calibri"/>
          <w:sz w:val="28"/>
          <w:szCs w:val="28"/>
        </w:rPr>
        <w:t xml:space="preserve"> </w:t>
      </w:r>
      <w:r>
        <w:rPr>
          <w:rFonts w:ascii="Calibri" w:cs="Courier New" w:hAnsi="Calibri"/>
          <w:b/>
          <w:sz w:val="28"/>
          <w:szCs w:val="28"/>
        </w:rPr>
        <w:t xml:space="preserve">- </w:t>
      </w:r>
      <w:r>
        <w:rPr>
          <w:rFonts w:ascii="Calibri" w:cs="Courier New" w:hAnsi="Calibri"/>
          <w:b/>
          <w:sz w:val="28"/>
          <w:szCs w:val="28"/>
        </w:rPr>
        <w:t>Manage User Accounts:</w:t>
      </w:r>
      <w:r>
        <w:rPr>
          <w:rFonts w:ascii="Calibri" w:cs="Courier New" w:hAnsi="Calibri"/>
          <w:sz w:val="28"/>
          <w:szCs w:val="28"/>
        </w:rPr>
        <w:t xml:space="preserve"> Allows administrators to manage user accounts, including creating new accounts, updating user information, and suspending or deleting accounts as needed.</w:t>
      </w:r>
    </w:p>
    <w:p>
      <w:pPr>
        <w:pStyle w:val="style90"/>
        <w:rPr>
          <w:rFonts w:ascii="Calibri" w:cs="Courier New" w:hAnsi="Calibri"/>
          <w:sz w:val="28"/>
          <w:szCs w:val="28"/>
        </w:rPr>
      </w:pPr>
      <w:r>
        <w:rPr>
          <w:rFonts w:ascii="Calibri" w:cs="Courier New" w:hAnsi="Calibri"/>
          <w:b/>
          <w:sz w:val="28"/>
          <w:szCs w:val="28"/>
        </w:rPr>
        <w:t xml:space="preserve"> - </w:t>
      </w:r>
      <w:r>
        <w:rPr>
          <w:rFonts w:ascii="Calibri" w:cs="Courier New" w:hAnsi="Calibri"/>
          <w:b/>
          <w:sz w:val="28"/>
          <w:szCs w:val="28"/>
        </w:rPr>
        <w:t>System Settings:</w:t>
      </w:r>
      <w:r>
        <w:rPr>
          <w:rFonts w:ascii="Calibri" w:cs="Courier New" w:hAnsi="Calibri"/>
          <w:sz w:val="28"/>
          <w:szCs w:val="28"/>
        </w:rPr>
        <w:t xml:space="preserve"> Provides administrators with access to system settings, allowing them to configure parameters such as pricing, notification preferences, and integration with external services.</w:t>
      </w:r>
    </w:p>
    <w:p>
      <w:pPr>
        <w:pStyle w:val="style90"/>
        <w:rPr>
          <w:rFonts w:ascii="Courier New" w:cs="Courier New" w:hAnsi="Courier New"/>
        </w:rPr>
      </w:pPr>
    </w:p>
    <w:p>
      <w:pPr>
        <w:pStyle w:val="style90"/>
        <w:rPr>
          <w:rFonts w:ascii="Courier New" w:cs="Courier New" w:hAnsi="Courier New"/>
        </w:rPr>
      </w:pPr>
    </w:p>
    <w:p>
      <w:pPr>
        <w:pStyle w:val="style0"/>
        <w:tabs>
          <w:tab w:val="left" w:leader="none" w:pos="5636"/>
        </w:tabs>
        <w:rPr>
          <w:rFonts w:cs="Arial"/>
          <w:b/>
          <w:sz w:val="36"/>
          <w:szCs w:val="36"/>
          <w:u w:val="single"/>
          <w:lang w:val="en-US"/>
        </w:rPr>
      </w:pPr>
    </w:p>
    <w:p>
      <w:pPr>
        <w:pStyle w:val="style0"/>
        <w:tabs>
          <w:tab w:val="left" w:leader="none" w:pos="5636"/>
        </w:tabs>
        <w:rPr>
          <w:rFonts w:cs="Arial"/>
          <w:b/>
          <w:sz w:val="36"/>
          <w:szCs w:val="36"/>
          <w:u w:val="single"/>
          <w:lang w:val="en-US"/>
        </w:rPr>
      </w:pPr>
      <w:r>
        <w:rPr>
          <w:rFonts w:cs="Arial"/>
          <w:b/>
          <w:sz w:val="36"/>
          <w:szCs w:val="36"/>
          <w:u w:val="single"/>
          <w:lang w:val="en-US"/>
        </w:rPr>
        <w:t>2.5.2 Functional Component 2</w:t>
      </w:r>
      <w:r>
        <w:rPr>
          <w:rFonts w:cs="Arial"/>
          <w:b/>
          <w:sz w:val="36"/>
          <w:szCs w:val="36"/>
          <w:u w:val="single"/>
          <w:lang w:val="en-US"/>
        </w:rPr>
        <w:t>: USER</w:t>
      </w:r>
    </w:p>
    <w:p>
      <w:pPr>
        <w:pStyle w:val="style90"/>
        <w:rPr>
          <w:rFonts w:ascii="Calibri" w:cs="Courier New" w:hAnsi="Calibri"/>
          <w:sz w:val="28"/>
          <w:szCs w:val="28"/>
        </w:rPr>
      </w:pPr>
      <w:r>
        <w:rPr>
          <w:rFonts w:ascii="Calibri" w:cs="Courier New" w:hAnsi="Calibri"/>
          <w:b/>
          <w:sz w:val="28"/>
          <w:szCs w:val="28"/>
        </w:rPr>
        <w:t>- Search for Parking Spaces:</w:t>
      </w:r>
      <w:r>
        <w:rPr>
          <w:rFonts w:ascii="Calibri" w:cs="Courier New" w:hAnsi="Calibri"/>
          <w:sz w:val="28"/>
          <w:szCs w:val="28"/>
        </w:rPr>
        <w:t xml:space="preserve"> Allows users to search for available parking spaces based on location, date, and time preferences.</w:t>
      </w:r>
    </w:p>
    <w:p>
      <w:pPr>
        <w:pStyle w:val="style90"/>
        <w:rPr>
          <w:rFonts w:ascii="Calibri" w:cs="Courier New" w:hAnsi="Calibri"/>
          <w:sz w:val="28"/>
          <w:szCs w:val="28"/>
        </w:rPr>
      </w:pPr>
      <w:r>
        <w:rPr>
          <w:rFonts w:ascii="Calibri" w:cs="Courier New" w:hAnsi="Calibri"/>
          <w:b/>
          <w:sz w:val="28"/>
          <w:szCs w:val="28"/>
        </w:rPr>
        <w:t xml:space="preserve">   - Book Parking Space:</w:t>
      </w:r>
      <w:r>
        <w:rPr>
          <w:rFonts w:ascii="Calibri" w:cs="Courier New" w:hAnsi="Calibri"/>
          <w:sz w:val="28"/>
          <w:szCs w:val="28"/>
        </w:rPr>
        <w:t xml:space="preserve"> </w:t>
      </w:r>
      <w:r>
        <w:rPr>
          <w:rFonts w:ascii="Calibri" w:cs="Courier New" w:hAnsi="Calibri"/>
          <w:sz w:val="28"/>
          <w:szCs w:val="28"/>
        </w:rPr>
        <w:t>Enables users to select and reserve a parking space for a specific date and time duration.</w:t>
      </w:r>
    </w:p>
    <w:p>
      <w:pPr>
        <w:pStyle w:val="style90"/>
        <w:rPr>
          <w:rFonts w:ascii="Calibri" w:cs="Courier New" w:hAnsi="Calibri"/>
          <w:sz w:val="28"/>
          <w:szCs w:val="28"/>
        </w:rPr>
      </w:pPr>
      <w:r>
        <w:rPr>
          <w:rFonts w:ascii="Calibri" w:cs="Courier New" w:hAnsi="Calibri"/>
          <w:b/>
          <w:sz w:val="28"/>
          <w:szCs w:val="28"/>
        </w:rPr>
        <w:t xml:space="preserve">  </w:t>
      </w:r>
      <w:r>
        <w:rPr>
          <w:rFonts w:ascii="Calibri" w:cs="Courier New" w:hAnsi="Calibri"/>
          <w:b/>
          <w:sz w:val="28"/>
          <w:szCs w:val="28"/>
        </w:rPr>
        <w:t xml:space="preserve"> - </w:t>
      </w:r>
      <w:r>
        <w:rPr>
          <w:rFonts w:ascii="Calibri" w:cs="Courier New" w:hAnsi="Calibri"/>
          <w:b/>
          <w:sz w:val="28"/>
          <w:szCs w:val="28"/>
        </w:rPr>
        <w:t>View Reservation Details:</w:t>
      </w:r>
      <w:r>
        <w:rPr>
          <w:rFonts w:ascii="Calibri" w:cs="Courier New" w:hAnsi="Calibri"/>
          <w:sz w:val="28"/>
          <w:szCs w:val="28"/>
        </w:rPr>
        <w:t xml:space="preserve"> Allows users to view details of their existing parking reservations, including booking dates, times, and parking space information.</w:t>
      </w:r>
    </w:p>
    <w:p>
      <w:pPr>
        <w:pStyle w:val="style90"/>
        <w:rPr>
          <w:rFonts w:ascii="Calibri" w:cs="Courier New" w:hAnsi="Calibri"/>
          <w:sz w:val="28"/>
          <w:szCs w:val="28"/>
        </w:rPr>
      </w:pPr>
      <w:r>
        <w:rPr>
          <w:rFonts w:ascii="Calibri" w:cs="Courier New" w:hAnsi="Calibri"/>
          <w:sz w:val="28"/>
          <w:szCs w:val="28"/>
        </w:rPr>
        <w:t xml:space="preserve">   </w:t>
      </w:r>
      <w:r>
        <w:rPr>
          <w:rFonts w:ascii="Calibri" w:cs="Courier New" w:hAnsi="Calibri"/>
          <w:b/>
          <w:sz w:val="28"/>
          <w:szCs w:val="28"/>
        </w:rPr>
        <w:t>-</w:t>
      </w:r>
      <w:r>
        <w:rPr>
          <w:rFonts w:ascii="Calibri" w:cs="Courier New" w:hAnsi="Calibri"/>
          <w:b/>
          <w:sz w:val="28"/>
          <w:szCs w:val="28"/>
        </w:rPr>
        <w:t xml:space="preserve"> </w:t>
      </w:r>
      <w:r>
        <w:rPr>
          <w:rFonts w:ascii="Calibri" w:cs="Courier New" w:hAnsi="Calibri"/>
          <w:b/>
          <w:sz w:val="28"/>
          <w:szCs w:val="28"/>
        </w:rPr>
        <w:t>Modify/Cancel Reservation:</w:t>
      </w:r>
      <w:r>
        <w:rPr>
          <w:rFonts w:ascii="Calibri" w:cs="Courier New" w:hAnsi="Calibri"/>
          <w:sz w:val="28"/>
          <w:szCs w:val="28"/>
        </w:rPr>
        <w:t xml:space="preserve"> </w:t>
      </w:r>
      <w:r>
        <w:rPr>
          <w:rFonts w:ascii="Calibri" w:cs="Courier New" w:hAnsi="Calibri"/>
          <w:sz w:val="28"/>
          <w:szCs w:val="28"/>
        </w:rPr>
        <w:t>Provides users with the ability to modify or cancel their parking reservations if necessary, with appropriate notifications sent to affected parties.</w:t>
      </w:r>
    </w:p>
    <w:p>
      <w:pPr>
        <w:pStyle w:val="style0"/>
        <w:tabs>
          <w:tab w:val="left" w:leader="none" w:pos="5636"/>
        </w:tabs>
        <w:rPr>
          <w:rFonts w:cs="Arial"/>
          <w:sz w:val="28"/>
          <w:szCs w:val="28"/>
          <w:lang w:val="en-US"/>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jc w:val="center"/>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jc w:val="center"/>
        <w:rPr>
          <w:b/>
          <w:sz w:val="144"/>
          <w:szCs w:val="144"/>
          <w:lang w:val="en-US"/>
        </w:rPr>
      </w:pPr>
    </w:p>
    <w:p>
      <w:pPr>
        <w:pStyle w:val="style0"/>
        <w:jc w:val="center"/>
        <w:rPr>
          <w:b/>
          <w:sz w:val="144"/>
          <w:szCs w:val="144"/>
          <w:lang w:val="en-US"/>
        </w:rPr>
      </w:pPr>
    </w:p>
    <w:p>
      <w:pPr>
        <w:pStyle w:val="style0"/>
        <w:jc w:val="center"/>
        <w:rPr>
          <w:b/>
          <w:sz w:val="144"/>
          <w:szCs w:val="144"/>
          <w:lang w:val="en-US"/>
        </w:rPr>
      </w:pPr>
      <w:r>
        <w:rPr>
          <w:b/>
          <w:sz w:val="144"/>
          <w:szCs w:val="144"/>
          <w:lang w:val="en-US"/>
        </w:rPr>
        <w:t>DATABASE</w:t>
      </w:r>
      <w:r>
        <w:rPr>
          <w:b/>
          <w:sz w:val="144"/>
          <w:szCs w:val="144"/>
          <w:lang w:val="en-US"/>
        </w:rPr>
        <w:t xml:space="preserve"> DESIGN</w:t>
      </w: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autoSpaceDE w:val="false"/>
        <w:autoSpaceDN w:val="false"/>
        <w:adjustRightInd w:val="false"/>
        <w:spacing w:after="0" w:lineRule="auto" w:line="240"/>
        <w:ind w:left="360"/>
        <w:rPr>
          <w:rFonts w:cs="RobotoStatic-Regular"/>
          <w:b/>
          <w:color w:val="000000"/>
          <w:sz w:val="28"/>
          <w:szCs w:val="28"/>
        </w:rPr>
      </w:pPr>
    </w:p>
    <w:p>
      <w:pPr>
        <w:pStyle w:val="style0"/>
        <w:rPr>
          <w:b/>
          <w:sz w:val="44"/>
          <w:szCs w:val="44"/>
          <w:u w:val="single"/>
          <w:lang w:val="en-US"/>
        </w:rPr>
      </w:pPr>
      <w:r>
        <w:rPr>
          <w:b/>
          <w:sz w:val="44"/>
          <w:szCs w:val="44"/>
          <w:u w:val="single"/>
          <w:lang w:val="en-US"/>
        </w:rPr>
        <w:t>3</w:t>
      </w:r>
      <w:r>
        <w:rPr>
          <w:b/>
          <w:sz w:val="44"/>
          <w:szCs w:val="44"/>
          <w:u w:val="single"/>
          <w:lang w:val="en-US"/>
        </w:rPr>
        <w:t>. DATABASE DESIGN</w:t>
      </w:r>
    </w:p>
    <w:p>
      <w:pPr>
        <w:pStyle w:val="style0"/>
        <w:rPr>
          <w:b/>
          <w:sz w:val="40"/>
          <w:szCs w:val="40"/>
          <w:u w:val="single"/>
          <w:lang w:val="en-US"/>
        </w:rPr>
      </w:pPr>
      <w:r>
        <w:rPr>
          <w:b/>
          <w:sz w:val="40"/>
          <w:szCs w:val="40"/>
          <w:u w:val="single"/>
          <w:lang w:val="en-US"/>
        </w:rPr>
        <w:t>3</w:t>
      </w:r>
      <w:r>
        <w:rPr>
          <w:b/>
          <w:sz w:val="40"/>
          <w:szCs w:val="40"/>
          <w:u w:val="single"/>
          <w:lang w:val="en-US"/>
        </w:rPr>
        <w:t>.1 Introduction</w:t>
      </w:r>
      <w:r>
        <w:rPr>
          <w:b/>
          <w:sz w:val="40"/>
          <w:szCs w:val="40"/>
          <w:u w:val="single"/>
          <w:lang w:val="en-US"/>
        </w:rPr>
        <w:t xml:space="preserve"> </w:t>
      </w:r>
      <w:r>
        <w:rPr>
          <w:b/>
          <w:sz w:val="40"/>
          <w:szCs w:val="40"/>
          <w:u w:val="single"/>
          <w:lang w:val="en-US"/>
        </w:rPr>
        <w:t xml:space="preserve">(about </w:t>
      </w:r>
      <w:r>
        <w:rPr>
          <w:b/>
          <w:sz w:val="40"/>
          <w:szCs w:val="40"/>
          <w:u w:val="single"/>
          <w:lang w:val="en-US"/>
        </w:rPr>
        <w:t>Database Design</w:t>
      </w:r>
      <w:r>
        <w:rPr>
          <w:b/>
          <w:sz w:val="40"/>
          <w:szCs w:val="40"/>
          <w:u w:val="single"/>
          <w:lang w:val="en-US"/>
        </w:rPr>
        <w:t>)</w:t>
      </w:r>
    </w:p>
    <w:p>
      <w:pPr>
        <w:pStyle w:val="style0"/>
        <w:autoSpaceDE w:val="false"/>
        <w:autoSpaceDN w:val="false"/>
        <w:adjustRightInd w:val="false"/>
        <w:spacing w:after="0" w:lineRule="auto" w:line="240"/>
        <w:ind w:left="360"/>
        <w:rPr>
          <w:rFonts w:cs="RobotoStatic-Regular"/>
          <w:color w:val="000000"/>
          <w:sz w:val="28"/>
          <w:szCs w:val="28"/>
        </w:rPr>
      </w:pPr>
      <w:r>
        <w:rPr>
          <w:rFonts w:cs="RobotoStatic-Regular"/>
          <w:color w:val="000000"/>
          <w:sz w:val="28"/>
          <w:szCs w:val="28"/>
        </w:rPr>
        <w:t xml:space="preserve">The </w:t>
      </w:r>
      <w:r>
        <w:rPr>
          <w:rFonts w:cs="RobotoStatic-Regular"/>
          <w:color w:val="000000"/>
          <w:sz w:val="28"/>
          <w:szCs w:val="28"/>
        </w:rPr>
        <w:t>database design plays a crucial role in storing, managing, and retrieving data related to parking spaces, reservations, users, and system configurations. A well-designed database ensures data integrity, efficiency, and scalability, facilitating seamless operation and optimal performance of the system.</w:t>
      </w:r>
    </w:p>
    <w:p>
      <w:pPr>
        <w:pStyle w:val="style0"/>
        <w:autoSpaceDE w:val="false"/>
        <w:autoSpaceDN w:val="false"/>
        <w:adjustRightInd w:val="false"/>
        <w:spacing w:after="0" w:lineRule="auto" w:line="240"/>
        <w:ind w:left="360"/>
        <w:rPr>
          <w:rFonts w:cs="RobotoStatic-Regular"/>
          <w:color w:val="000000"/>
          <w:sz w:val="28"/>
          <w:szCs w:val="28"/>
        </w:rPr>
      </w:pPr>
    </w:p>
    <w:p>
      <w:pPr>
        <w:pStyle w:val="style0"/>
        <w:rPr>
          <w:b/>
          <w:sz w:val="40"/>
          <w:szCs w:val="40"/>
          <w:u w:val="single"/>
          <w:lang w:val="en-US"/>
        </w:rPr>
      </w:pPr>
      <w:r>
        <w:rPr>
          <w:b/>
          <w:sz w:val="40"/>
          <w:szCs w:val="40"/>
          <w:u w:val="single"/>
          <w:lang w:val="en-US"/>
        </w:rPr>
        <w:t xml:space="preserve">3.2 </w:t>
      </w:r>
      <w:r>
        <w:rPr>
          <w:b/>
          <w:sz w:val="40"/>
          <w:szCs w:val="40"/>
          <w:u w:val="single"/>
          <w:lang w:val="en-US"/>
        </w:rPr>
        <w:t>Purpose and Scope</w:t>
      </w:r>
    </w:p>
    <w:p>
      <w:pPr>
        <w:pStyle w:val="style90"/>
        <w:rPr>
          <w:rFonts w:ascii="Calibri" w:cs="Courier New" w:hAnsi="Calibri"/>
          <w:b/>
          <w:sz w:val="28"/>
          <w:szCs w:val="28"/>
        </w:rPr>
      </w:pPr>
      <w:r>
        <w:rPr>
          <w:rFonts w:ascii="Calibri" w:cs="Courier New" w:hAnsi="Calibri"/>
          <w:b/>
          <w:sz w:val="28"/>
          <w:szCs w:val="28"/>
        </w:rPr>
        <w:t>Purpose:</w:t>
      </w:r>
    </w:p>
    <w:p>
      <w:pPr>
        <w:pStyle w:val="style90"/>
        <w:rPr>
          <w:rFonts w:ascii="Calibri" w:cs="Courier New" w:hAnsi="Calibri"/>
          <w:sz w:val="28"/>
          <w:szCs w:val="28"/>
        </w:rPr>
      </w:pPr>
    </w:p>
    <w:p>
      <w:pPr>
        <w:pStyle w:val="style90"/>
        <w:rPr>
          <w:rFonts w:ascii="Calibri" w:cs="Courier New" w:hAnsi="Calibri"/>
          <w:sz w:val="28"/>
          <w:szCs w:val="28"/>
        </w:rPr>
      </w:pPr>
      <w:r>
        <w:rPr>
          <w:rFonts w:ascii="Calibri" w:cs="Courier New" w:hAnsi="Calibri"/>
          <w:sz w:val="28"/>
          <w:szCs w:val="28"/>
        </w:rPr>
        <w:t xml:space="preserve">The purpose of the Parking Booking System is to provide a convenient and efficient platform for users to search for, book, and manage parking spaces. It aims to streamline the process of parking reservation, reduce parking congestion, and improve overall user experience by offering a user-friendly interface, real-time availability updates, and </w:t>
      </w:r>
      <w:r>
        <w:rPr>
          <w:rFonts w:ascii="Calibri" w:cs="Courier New" w:hAnsi="Calibri"/>
          <w:sz w:val="28"/>
          <w:szCs w:val="28"/>
        </w:rPr>
        <w:t>secure</w:t>
      </w:r>
      <w:r>
        <w:rPr>
          <w:rFonts w:ascii="Calibri" w:cs="Courier New" w:hAnsi="Calibri"/>
          <w:sz w:val="28"/>
          <w:szCs w:val="28"/>
        </w:rPr>
        <w:t xml:space="preserve"> payment processing. The system also serves to optimize parking space utilization, increase revenue for parking facility owners, and enhance administrative efficiency through centralized reservation management and reporting capabilities.</w:t>
      </w:r>
    </w:p>
    <w:p>
      <w:pPr>
        <w:pStyle w:val="style90"/>
        <w:rPr>
          <w:rFonts w:ascii="Calibri" w:cs="Courier New" w:hAnsi="Calibri"/>
          <w:sz w:val="28"/>
          <w:szCs w:val="28"/>
        </w:rPr>
      </w:pPr>
    </w:p>
    <w:p>
      <w:pPr>
        <w:pStyle w:val="style90"/>
        <w:rPr>
          <w:rFonts w:ascii="Calibri" w:cs="Courier New" w:hAnsi="Calibri"/>
          <w:b/>
          <w:sz w:val="28"/>
          <w:szCs w:val="28"/>
        </w:rPr>
      </w:pPr>
      <w:r>
        <w:rPr>
          <w:rFonts w:ascii="Calibri" w:cs="Courier New" w:hAnsi="Calibri"/>
          <w:b/>
          <w:sz w:val="28"/>
          <w:szCs w:val="28"/>
        </w:rPr>
        <w:t>Scope:</w:t>
      </w:r>
    </w:p>
    <w:p>
      <w:pPr>
        <w:pStyle w:val="style90"/>
        <w:rPr>
          <w:rFonts w:ascii="Calibri" w:cs="Courier New" w:hAnsi="Calibri"/>
          <w:sz w:val="28"/>
          <w:szCs w:val="28"/>
        </w:rPr>
      </w:pPr>
    </w:p>
    <w:p>
      <w:pPr>
        <w:pStyle w:val="style90"/>
        <w:rPr>
          <w:rFonts w:ascii="Calibri" w:cs="Courier New" w:hAnsi="Calibri"/>
          <w:b/>
          <w:sz w:val="28"/>
          <w:szCs w:val="28"/>
        </w:rPr>
      </w:pPr>
      <w:r>
        <w:rPr>
          <w:rFonts w:ascii="Calibri" w:cs="Courier New" w:hAnsi="Calibri"/>
          <w:b/>
          <w:sz w:val="28"/>
          <w:szCs w:val="28"/>
          <w:u w:val="single"/>
        </w:rPr>
        <w:t>1. User Interface:</w:t>
      </w:r>
      <w:r>
        <w:rPr>
          <w:rFonts w:ascii="Calibri" w:cs="Courier New" w:hAnsi="Calibri"/>
          <w:b/>
          <w:sz w:val="28"/>
          <w:szCs w:val="28"/>
        </w:rPr>
        <w:t xml:space="preserve"> </w:t>
      </w:r>
      <w:r>
        <w:rPr>
          <w:rFonts w:ascii="Calibri" w:cs="Courier New" w:hAnsi="Calibri"/>
          <w:sz w:val="28"/>
          <w:szCs w:val="28"/>
        </w:rPr>
        <w:t>Providing an intuitive and user-friendly interface for users to search for available parking spaces, make reservations, and manage bookings.</w:t>
      </w:r>
    </w:p>
    <w:p>
      <w:pPr>
        <w:pStyle w:val="style90"/>
        <w:rPr>
          <w:rFonts w:ascii="Calibri" w:cs="Courier New" w:hAnsi="Calibri"/>
          <w:b/>
          <w:sz w:val="28"/>
          <w:szCs w:val="28"/>
          <w:u w:val="single"/>
        </w:rPr>
      </w:pPr>
      <w:r>
        <w:rPr>
          <w:rFonts w:ascii="Calibri" w:cs="Courier New" w:hAnsi="Calibri"/>
          <w:b/>
          <w:sz w:val="28"/>
          <w:szCs w:val="28"/>
          <w:u w:val="single"/>
        </w:rPr>
        <w:t>2. Reservation Management:</w:t>
      </w:r>
      <w:r>
        <w:rPr>
          <w:rFonts w:ascii="Calibri" w:cs="Courier New" w:hAnsi="Calibri"/>
          <w:b/>
          <w:sz w:val="28"/>
          <w:szCs w:val="28"/>
          <w:u w:val="single"/>
        </w:rPr>
        <w:t xml:space="preserve"> </w:t>
      </w:r>
      <w:r>
        <w:rPr>
          <w:rFonts w:ascii="Calibri" w:cs="Courier New" w:hAnsi="Calibri"/>
          <w:sz w:val="28"/>
          <w:szCs w:val="28"/>
        </w:rPr>
        <w:t>Allowing users to view, modify, and cancel parking reservations, as well as receive automated notifications regarding booking status.</w:t>
      </w:r>
    </w:p>
    <w:p>
      <w:pPr>
        <w:pStyle w:val="style90"/>
        <w:rPr>
          <w:rFonts w:ascii="Calibri" w:cs="Courier New" w:hAnsi="Calibri"/>
          <w:b/>
          <w:sz w:val="28"/>
          <w:szCs w:val="28"/>
          <w:u w:val="single"/>
        </w:rPr>
      </w:pPr>
      <w:r>
        <w:rPr>
          <w:rFonts w:ascii="Calibri" w:cs="Courier New" w:hAnsi="Calibri"/>
          <w:b/>
          <w:sz w:val="28"/>
          <w:szCs w:val="28"/>
          <w:u w:val="single"/>
        </w:rPr>
        <w:t>3.</w:t>
      </w:r>
      <w:r>
        <w:rPr>
          <w:rFonts w:ascii="Calibri" w:cs="Courier New" w:hAnsi="Calibri"/>
          <w:b/>
          <w:sz w:val="28"/>
          <w:szCs w:val="28"/>
          <w:u w:val="single"/>
        </w:rPr>
        <w:t xml:space="preserve"> </w:t>
      </w:r>
      <w:r>
        <w:rPr>
          <w:rFonts w:ascii="Calibri" w:cs="Courier New" w:hAnsi="Calibri"/>
          <w:b/>
          <w:sz w:val="28"/>
          <w:szCs w:val="28"/>
          <w:u w:val="single"/>
        </w:rPr>
        <w:t>Payment Processing:</w:t>
      </w:r>
      <w:r>
        <w:rPr>
          <w:rFonts w:ascii="Calibri" w:cs="Courier New" w:hAnsi="Calibri"/>
          <w:b/>
          <w:sz w:val="28"/>
          <w:szCs w:val="28"/>
          <w:u w:val="single"/>
        </w:rPr>
        <w:t xml:space="preserve"> </w:t>
      </w:r>
      <w:r>
        <w:rPr>
          <w:rFonts w:ascii="Calibri" w:cs="Courier New" w:hAnsi="Calibri"/>
          <w:sz w:val="28"/>
          <w:szCs w:val="28"/>
        </w:rPr>
        <w:t>Integrating with secure payment gateways to facilitate online payments for parking reservations, ensuring a seamless and secure transaction process.</w:t>
      </w:r>
    </w:p>
    <w:p>
      <w:pPr>
        <w:pStyle w:val="style90"/>
        <w:rPr>
          <w:rFonts w:ascii="Calibri" w:cs="Courier New" w:hAnsi="Calibri"/>
          <w:b/>
          <w:sz w:val="28"/>
          <w:szCs w:val="28"/>
          <w:u w:val="single"/>
        </w:rPr>
      </w:pPr>
      <w:r>
        <w:rPr>
          <w:rFonts w:ascii="Calibri" w:cs="Courier New" w:hAnsi="Calibri"/>
          <w:b/>
          <w:sz w:val="28"/>
          <w:szCs w:val="28"/>
          <w:u w:val="single"/>
        </w:rPr>
        <w:t>4. Administrative Interface:</w:t>
      </w:r>
      <w:r>
        <w:rPr>
          <w:rFonts w:ascii="Calibri" w:cs="Courier New" w:hAnsi="Calibri"/>
          <w:b/>
          <w:sz w:val="28"/>
          <w:szCs w:val="28"/>
          <w:u w:val="single"/>
        </w:rPr>
        <w:t xml:space="preserve"> </w:t>
      </w:r>
      <w:r>
        <w:rPr>
          <w:rFonts w:ascii="Calibri" w:cs="Courier New" w:hAnsi="Calibri"/>
          <w:sz w:val="28"/>
          <w:szCs w:val="28"/>
        </w:rPr>
        <w:t>Providing administrators with tools to manage parking spaces, reservations, users, and system settings, as well as access reporting and analytics features.</w:t>
      </w:r>
    </w:p>
    <w:p>
      <w:pPr>
        <w:pStyle w:val="style90"/>
        <w:rPr>
          <w:rFonts w:ascii="Calibri" w:cs="Courier New" w:hAnsi="Calibri"/>
          <w:b/>
          <w:sz w:val="28"/>
          <w:szCs w:val="28"/>
          <w:u w:val="single"/>
        </w:rPr>
      </w:pPr>
      <w:r>
        <w:rPr>
          <w:rFonts w:ascii="Calibri" w:cs="Courier New" w:hAnsi="Calibri"/>
          <w:b/>
          <w:sz w:val="28"/>
          <w:szCs w:val="28"/>
          <w:u w:val="single"/>
        </w:rPr>
        <w:t>5. Data Management:</w:t>
      </w:r>
      <w:r>
        <w:rPr>
          <w:rFonts w:ascii="Calibri" w:cs="Courier New" w:hAnsi="Calibri"/>
          <w:b/>
          <w:sz w:val="28"/>
          <w:szCs w:val="28"/>
          <w:u w:val="single"/>
        </w:rPr>
        <w:t xml:space="preserve"> </w:t>
      </w:r>
      <w:r>
        <w:rPr>
          <w:rFonts w:ascii="Calibri" w:cs="Courier New" w:hAnsi="Calibri"/>
          <w:sz w:val="28"/>
          <w:szCs w:val="28"/>
        </w:rPr>
        <w:t>Storing and managing data related to parking spaces, reservations, users, and system configurations in a centralized database, ensuring data integrity and security.</w:t>
      </w:r>
    </w:p>
    <w:p>
      <w:pPr>
        <w:pStyle w:val="style90"/>
        <w:rPr>
          <w:rFonts w:ascii="Calibri" w:cs="Courier New" w:hAnsi="Calibri"/>
          <w:b/>
          <w:sz w:val="28"/>
          <w:szCs w:val="28"/>
          <w:u w:val="single"/>
        </w:rPr>
      </w:pPr>
      <w:r>
        <w:rPr>
          <w:rFonts w:ascii="Calibri" w:cs="Courier New" w:hAnsi="Calibri"/>
          <w:b/>
          <w:sz w:val="28"/>
          <w:szCs w:val="28"/>
          <w:u w:val="single"/>
        </w:rPr>
        <w:t>6. Integration:</w:t>
      </w:r>
      <w:r>
        <w:rPr>
          <w:rFonts w:ascii="Calibri" w:cs="Courier New" w:hAnsi="Calibri"/>
          <w:b/>
          <w:sz w:val="28"/>
          <w:szCs w:val="28"/>
          <w:u w:val="single"/>
        </w:rPr>
        <w:t xml:space="preserve"> </w:t>
      </w:r>
      <w:r>
        <w:rPr>
          <w:rFonts w:ascii="Calibri" w:cs="Courier New" w:hAnsi="Calibri"/>
          <w:sz w:val="28"/>
          <w:szCs w:val="28"/>
        </w:rPr>
        <w:t>Integrating with external services such as mapping APIs, traffic data providers, and payment gateways to enhance system functionality and user experience.</w:t>
      </w:r>
    </w:p>
    <w:p>
      <w:pPr>
        <w:pStyle w:val="style90"/>
        <w:rPr>
          <w:rFonts w:ascii="Calibri" w:cs="Courier New" w:hAnsi="Calibri"/>
          <w:sz w:val="28"/>
          <w:szCs w:val="28"/>
        </w:rPr>
      </w:pPr>
      <w:r>
        <w:rPr>
          <w:rFonts w:ascii="Calibri" w:cs="Courier New" w:hAnsi="Calibri"/>
          <w:b/>
          <w:sz w:val="28"/>
          <w:szCs w:val="28"/>
          <w:u w:val="single"/>
        </w:rPr>
        <w:t>7. Security:</w:t>
      </w:r>
      <w:r>
        <w:rPr>
          <w:rFonts w:ascii="Calibri" w:cs="Courier New" w:hAnsi="Calibri"/>
          <w:sz w:val="28"/>
          <w:szCs w:val="28"/>
        </w:rPr>
        <w:t xml:space="preserve"> Implementing robust security measures to protect user data, payment information, and system integrity from unauthorized access, breaches, and vulnerabilities.</w:t>
      </w:r>
    </w:p>
    <w:p>
      <w:pPr>
        <w:pStyle w:val="style90"/>
        <w:rPr>
          <w:rFonts w:ascii="Calibri" w:cs="Courier New" w:hAnsi="Calibri"/>
          <w:sz w:val="28"/>
          <w:szCs w:val="28"/>
        </w:rPr>
      </w:pPr>
    </w:p>
    <w:p>
      <w:pPr>
        <w:pStyle w:val="style0"/>
        <w:rPr>
          <w:sz w:val="40"/>
          <w:szCs w:val="40"/>
          <w:lang w:val="en-US"/>
        </w:rPr>
      </w:pPr>
    </w:p>
    <w:p>
      <w:pPr>
        <w:pStyle w:val="style0"/>
        <w:rPr>
          <w:b/>
          <w:sz w:val="40"/>
          <w:szCs w:val="40"/>
          <w:u w:val="single"/>
          <w:lang w:val="en-US"/>
        </w:rPr>
      </w:pPr>
      <w:r>
        <w:rPr>
          <w:b/>
          <w:sz w:val="40"/>
          <w:szCs w:val="40"/>
          <w:u w:val="single"/>
          <w:lang w:val="en-US"/>
        </w:rPr>
        <w:t>3.3</w:t>
      </w:r>
      <w:r>
        <w:rPr>
          <w:b/>
          <w:sz w:val="40"/>
          <w:szCs w:val="40"/>
          <w:u w:val="single"/>
          <w:lang w:val="en-US"/>
        </w:rPr>
        <w:t xml:space="preserve"> </w:t>
      </w:r>
      <w:r>
        <w:rPr>
          <w:b/>
          <w:sz w:val="40"/>
          <w:szCs w:val="40"/>
          <w:u w:val="single"/>
          <w:lang w:val="en-US"/>
        </w:rPr>
        <w:t>Table Definition</w:t>
      </w:r>
    </w:p>
    <w:tbl>
      <w:tblPr>
        <w:tblStyle w:val="style154"/>
        <w:tblW w:w="0" w:type="auto"/>
        <w:tblLook w:val="04A0" w:firstRow="1" w:lastRow="0" w:firstColumn="1" w:lastColumn="0" w:noHBand="0" w:noVBand="1"/>
      </w:tblPr>
      <w:tblGrid>
        <w:gridCol w:w="4621"/>
        <w:gridCol w:w="4621"/>
      </w:tblGrid>
      <w:tr>
        <w:trPr/>
        <w:tc>
          <w:tcPr>
            <w:tcW w:w="4621" w:type="dxa"/>
            <w:tcBorders/>
          </w:tcPr>
          <w:p>
            <w:pPr>
              <w:pStyle w:val="style0"/>
              <w:rPr>
                <w:b/>
                <w:sz w:val="40"/>
                <w:szCs w:val="40"/>
                <w:lang w:val="en-US"/>
              </w:rPr>
            </w:pPr>
            <w:r>
              <w:rPr>
                <w:b/>
                <w:sz w:val="40"/>
                <w:szCs w:val="40"/>
                <w:lang w:val="en-US"/>
              </w:rPr>
              <w:t>Fields</w:t>
            </w:r>
          </w:p>
        </w:tc>
        <w:tc>
          <w:tcPr>
            <w:tcW w:w="4621" w:type="dxa"/>
            <w:tcBorders/>
          </w:tcPr>
          <w:p>
            <w:pPr>
              <w:pStyle w:val="style0"/>
              <w:rPr>
                <w:b/>
                <w:sz w:val="40"/>
                <w:szCs w:val="40"/>
                <w:lang w:val="en-US"/>
              </w:rPr>
            </w:pPr>
            <w:r>
              <w:rPr>
                <w:b/>
                <w:sz w:val="40"/>
                <w:szCs w:val="40"/>
                <w:lang w:val="en-US"/>
              </w:rPr>
              <w:t>Data type</w:t>
            </w:r>
          </w:p>
        </w:tc>
      </w:tr>
      <w:tr>
        <w:tblPrEx/>
        <w:trPr/>
        <w:tc>
          <w:tcPr>
            <w:tcW w:w="4621" w:type="dxa"/>
            <w:tcBorders/>
          </w:tcPr>
          <w:p>
            <w:pPr>
              <w:pStyle w:val="style0"/>
              <w:rPr>
                <w:sz w:val="40"/>
                <w:szCs w:val="40"/>
                <w:lang w:val="en-US"/>
              </w:rPr>
            </w:pPr>
            <w:r>
              <w:rPr>
                <w:sz w:val="40"/>
                <w:szCs w:val="40"/>
                <w:lang w:val="en-US"/>
              </w:rPr>
              <w:t>Vehicle Type</w:t>
            </w:r>
          </w:p>
        </w:tc>
        <w:tc>
          <w:tcPr>
            <w:tcW w:w="4621" w:type="dxa"/>
            <w:tcBorders/>
          </w:tcPr>
          <w:p>
            <w:pPr>
              <w:pStyle w:val="style0"/>
              <w:rPr>
                <w:sz w:val="40"/>
                <w:szCs w:val="40"/>
                <w:lang w:val="en-US"/>
              </w:rPr>
            </w:pPr>
            <w:r>
              <w:rPr>
                <w:sz w:val="40"/>
                <w:szCs w:val="40"/>
                <w:lang w:val="en-US"/>
              </w:rPr>
              <w:t>Varchar</w:t>
            </w:r>
          </w:p>
        </w:tc>
      </w:tr>
      <w:tr>
        <w:tblPrEx/>
        <w:trPr/>
        <w:tc>
          <w:tcPr>
            <w:tcW w:w="4621" w:type="dxa"/>
            <w:tcBorders/>
          </w:tcPr>
          <w:p>
            <w:pPr>
              <w:pStyle w:val="style0"/>
              <w:rPr>
                <w:sz w:val="40"/>
                <w:szCs w:val="40"/>
                <w:lang w:val="en-US"/>
              </w:rPr>
            </w:pPr>
            <w:r>
              <w:rPr>
                <w:sz w:val="40"/>
                <w:szCs w:val="40"/>
                <w:lang w:val="en-US"/>
              </w:rPr>
              <w:t>Date</w:t>
            </w:r>
          </w:p>
        </w:tc>
        <w:tc>
          <w:tcPr>
            <w:tcW w:w="4621" w:type="dxa"/>
            <w:tcBorders/>
          </w:tcPr>
          <w:p>
            <w:pPr>
              <w:pStyle w:val="style0"/>
              <w:rPr>
                <w:sz w:val="40"/>
                <w:szCs w:val="40"/>
                <w:lang w:val="en-US"/>
              </w:rPr>
            </w:pPr>
            <w:r>
              <w:rPr>
                <w:sz w:val="40"/>
                <w:szCs w:val="40"/>
                <w:lang w:val="en-US"/>
              </w:rPr>
              <w:t>Date</w:t>
            </w:r>
          </w:p>
        </w:tc>
      </w:tr>
      <w:tr>
        <w:tblPrEx/>
        <w:trPr/>
        <w:tc>
          <w:tcPr>
            <w:tcW w:w="4621" w:type="dxa"/>
            <w:tcBorders/>
          </w:tcPr>
          <w:p>
            <w:pPr>
              <w:pStyle w:val="style0"/>
              <w:rPr>
                <w:sz w:val="40"/>
                <w:szCs w:val="40"/>
                <w:lang w:val="en-US"/>
              </w:rPr>
            </w:pPr>
            <w:r>
              <w:rPr>
                <w:sz w:val="40"/>
                <w:szCs w:val="40"/>
                <w:lang w:val="en-US"/>
              </w:rPr>
              <w:t>Start Time</w:t>
            </w:r>
          </w:p>
        </w:tc>
        <w:tc>
          <w:tcPr>
            <w:tcW w:w="4621" w:type="dxa"/>
            <w:tcBorders/>
          </w:tcPr>
          <w:p>
            <w:pPr>
              <w:pStyle w:val="style0"/>
              <w:rPr>
                <w:sz w:val="40"/>
                <w:szCs w:val="40"/>
                <w:lang w:val="en-US"/>
              </w:rPr>
            </w:pPr>
            <w:r>
              <w:rPr>
                <w:sz w:val="40"/>
                <w:szCs w:val="40"/>
                <w:lang w:val="en-US"/>
              </w:rPr>
              <w:t>Date</w:t>
            </w:r>
          </w:p>
        </w:tc>
      </w:tr>
      <w:tr>
        <w:tblPrEx/>
        <w:trPr/>
        <w:tc>
          <w:tcPr>
            <w:tcW w:w="4621" w:type="dxa"/>
            <w:tcBorders/>
          </w:tcPr>
          <w:p>
            <w:pPr>
              <w:pStyle w:val="style0"/>
              <w:rPr>
                <w:sz w:val="40"/>
                <w:szCs w:val="40"/>
                <w:lang w:val="en-US"/>
              </w:rPr>
            </w:pPr>
            <w:r>
              <w:rPr>
                <w:sz w:val="40"/>
                <w:szCs w:val="40"/>
                <w:lang w:val="en-US"/>
              </w:rPr>
              <w:t>End Time</w:t>
            </w:r>
          </w:p>
        </w:tc>
        <w:tc>
          <w:tcPr>
            <w:tcW w:w="4621" w:type="dxa"/>
            <w:tcBorders/>
          </w:tcPr>
          <w:p>
            <w:pPr>
              <w:pStyle w:val="style0"/>
              <w:rPr>
                <w:sz w:val="40"/>
                <w:szCs w:val="40"/>
                <w:lang w:val="en-US"/>
              </w:rPr>
            </w:pPr>
            <w:r>
              <w:rPr>
                <w:sz w:val="40"/>
                <w:szCs w:val="40"/>
                <w:lang w:val="en-US"/>
              </w:rPr>
              <w:t>Date</w:t>
            </w:r>
          </w:p>
        </w:tc>
      </w:tr>
      <w:tr>
        <w:tblPrEx/>
        <w:trPr/>
        <w:tc>
          <w:tcPr>
            <w:tcW w:w="4621" w:type="dxa"/>
            <w:tcBorders/>
          </w:tcPr>
          <w:p>
            <w:pPr>
              <w:pStyle w:val="style0"/>
              <w:rPr>
                <w:sz w:val="40"/>
                <w:szCs w:val="40"/>
                <w:lang w:val="en-US"/>
              </w:rPr>
            </w:pPr>
            <w:r>
              <w:rPr>
                <w:sz w:val="40"/>
                <w:szCs w:val="40"/>
                <w:lang w:val="en-US"/>
              </w:rPr>
              <w:t>isOccupied</w:t>
            </w:r>
          </w:p>
        </w:tc>
        <w:tc>
          <w:tcPr>
            <w:tcW w:w="4621" w:type="dxa"/>
            <w:tcBorders/>
          </w:tcPr>
          <w:p>
            <w:pPr>
              <w:pStyle w:val="style0"/>
              <w:rPr>
                <w:sz w:val="40"/>
                <w:szCs w:val="40"/>
                <w:lang w:val="en-US"/>
              </w:rPr>
            </w:pPr>
            <w:r>
              <w:rPr>
                <w:sz w:val="40"/>
                <w:szCs w:val="40"/>
                <w:lang w:val="en-US"/>
              </w:rPr>
              <w:t>Boolean</w:t>
            </w:r>
          </w:p>
        </w:tc>
      </w:tr>
    </w:tbl>
    <w:p>
      <w:pPr>
        <w:pStyle w:val="style0"/>
        <w:rPr>
          <w:sz w:val="40"/>
          <w:szCs w:val="40"/>
          <w:lang w:val="en-US"/>
        </w:rPr>
      </w:pPr>
    </w:p>
    <w:p>
      <w:pPr>
        <w:pStyle w:val="style0"/>
        <w:rPr>
          <w:b/>
          <w:sz w:val="40"/>
          <w:szCs w:val="40"/>
          <w:lang w:val="en-US"/>
        </w:rPr>
      </w:pPr>
      <w:r>
        <w:rPr>
          <w:b/>
          <w:sz w:val="40"/>
          <w:szCs w:val="40"/>
          <w:lang w:val="en-US"/>
        </w:rPr>
        <w:t>Booked Slots:</w:t>
      </w:r>
    </w:p>
    <w:tbl>
      <w:tblPr>
        <w:tblStyle w:val="style154"/>
        <w:tblW w:w="0" w:type="auto"/>
        <w:tblLook w:val="04A0" w:firstRow="1" w:lastRow="0" w:firstColumn="1" w:lastColumn="0" w:noHBand="0" w:noVBand="1"/>
      </w:tblPr>
      <w:tblGrid>
        <w:gridCol w:w="1848"/>
        <w:gridCol w:w="1848"/>
        <w:gridCol w:w="1848"/>
        <w:gridCol w:w="1849"/>
        <w:gridCol w:w="1849"/>
      </w:tblGrid>
      <w:tr>
        <w:trPr/>
        <w:tc>
          <w:tcPr>
            <w:tcW w:w="1848" w:type="dxa"/>
            <w:tcBorders/>
          </w:tcPr>
          <w:p>
            <w:pPr>
              <w:pStyle w:val="style0"/>
              <w:rPr>
                <w:b/>
                <w:sz w:val="28"/>
                <w:szCs w:val="28"/>
                <w:lang w:val="en-US"/>
              </w:rPr>
            </w:pPr>
            <w:r>
              <w:rPr>
                <w:b/>
                <w:sz w:val="28"/>
                <w:szCs w:val="28"/>
                <w:lang w:val="en-US"/>
              </w:rPr>
              <w:t>Vehicle Type</w:t>
            </w:r>
          </w:p>
        </w:tc>
        <w:tc>
          <w:tcPr>
            <w:tcW w:w="1848" w:type="dxa"/>
            <w:tcBorders/>
          </w:tcPr>
          <w:p>
            <w:pPr>
              <w:pStyle w:val="style0"/>
              <w:rPr>
                <w:b/>
                <w:sz w:val="28"/>
                <w:szCs w:val="28"/>
                <w:lang w:val="en-US"/>
              </w:rPr>
            </w:pPr>
            <w:r>
              <w:rPr>
                <w:b/>
                <w:sz w:val="28"/>
                <w:szCs w:val="28"/>
                <w:lang w:val="en-US"/>
              </w:rPr>
              <w:t>Date</w:t>
            </w:r>
          </w:p>
        </w:tc>
        <w:tc>
          <w:tcPr>
            <w:tcW w:w="1848" w:type="dxa"/>
            <w:tcBorders/>
          </w:tcPr>
          <w:p>
            <w:pPr>
              <w:pStyle w:val="style0"/>
              <w:rPr>
                <w:b/>
                <w:sz w:val="28"/>
                <w:szCs w:val="28"/>
                <w:lang w:val="en-US"/>
              </w:rPr>
            </w:pPr>
            <w:r>
              <w:rPr>
                <w:b/>
                <w:sz w:val="28"/>
                <w:szCs w:val="28"/>
                <w:lang w:val="en-US"/>
              </w:rPr>
              <w:t>Start Time</w:t>
            </w:r>
          </w:p>
        </w:tc>
        <w:tc>
          <w:tcPr>
            <w:tcW w:w="1849" w:type="dxa"/>
            <w:tcBorders/>
          </w:tcPr>
          <w:p>
            <w:pPr>
              <w:pStyle w:val="style0"/>
              <w:rPr>
                <w:b/>
                <w:sz w:val="28"/>
                <w:szCs w:val="28"/>
                <w:lang w:val="en-US"/>
              </w:rPr>
            </w:pPr>
            <w:r>
              <w:rPr>
                <w:b/>
                <w:sz w:val="28"/>
                <w:szCs w:val="28"/>
                <w:lang w:val="en-US"/>
              </w:rPr>
              <w:t>End Time</w:t>
            </w:r>
          </w:p>
        </w:tc>
        <w:tc>
          <w:tcPr>
            <w:tcW w:w="1849" w:type="dxa"/>
            <w:tcBorders/>
          </w:tcPr>
          <w:p>
            <w:pPr>
              <w:pStyle w:val="style0"/>
              <w:rPr>
                <w:b/>
                <w:sz w:val="28"/>
                <w:szCs w:val="28"/>
                <w:lang w:val="en-US"/>
              </w:rPr>
            </w:pPr>
            <w:r>
              <w:rPr>
                <w:b/>
                <w:sz w:val="28"/>
                <w:szCs w:val="28"/>
                <w:lang w:val="en-US"/>
              </w:rPr>
              <w:t>isOccupied</w:t>
            </w:r>
          </w:p>
        </w:tc>
      </w:tr>
      <w:tr>
        <w:tblPrEx/>
        <w:trPr/>
        <w:tc>
          <w:tcPr>
            <w:tcW w:w="1848" w:type="dxa"/>
            <w:tcBorders/>
          </w:tcPr>
          <w:p>
            <w:pPr>
              <w:pStyle w:val="style0"/>
              <w:rPr>
                <w:sz w:val="28"/>
                <w:szCs w:val="28"/>
                <w:lang w:val="en-US"/>
              </w:rPr>
            </w:pPr>
            <w:r>
              <w:rPr>
                <w:sz w:val="28"/>
                <w:szCs w:val="28"/>
                <w:lang w:val="en-US"/>
              </w:rPr>
              <w:t>Car</w:t>
            </w:r>
          </w:p>
        </w:tc>
        <w:tc>
          <w:tcPr>
            <w:tcW w:w="1848" w:type="dxa"/>
            <w:tcBorders/>
          </w:tcPr>
          <w:p>
            <w:pPr>
              <w:pStyle w:val="style0"/>
              <w:rPr>
                <w:sz w:val="28"/>
                <w:szCs w:val="28"/>
                <w:lang w:val="en-US"/>
              </w:rPr>
            </w:pPr>
            <w:r>
              <w:rPr>
                <w:sz w:val="28"/>
                <w:szCs w:val="28"/>
                <w:lang w:val="en-US"/>
              </w:rPr>
              <w:t>22-04-2024</w:t>
            </w:r>
          </w:p>
        </w:tc>
        <w:tc>
          <w:tcPr>
            <w:tcW w:w="1848" w:type="dxa"/>
            <w:tcBorders/>
          </w:tcPr>
          <w:p>
            <w:pPr>
              <w:pStyle w:val="style0"/>
              <w:rPr>
                <w:sz w:val="28"/>
                <w:szCs w:val="28"/>
                <w:lang w:val="en-US"/>
              </w:rPr>
            </w:pPr>
            <w:r>
              <w:rPr>
                <w:sz w:val="28"/>
                <w:szCs w:val="28"/>
                <w:lang w:val="en-US"/>
              </w:rPr>
              <w:t>05:30</w:t>
            </w:r>
          </w:p>
        </w:tc>
        <w:tc>
          <w:tcPr>
            <w:tcW w:w="1849" w:type="dxa"/>
            <w:tcBorders/>
          </w:tcPr>
          <w:p>
            <w:pPr>
              <w:pStyle w:val="style0"/>
              <w:rPr>
                <w:sz w:val="28"/>
                <w:szCs w:val="28"/>
                <w:lang w:val="en-US"/>
              </w:rPr>
            </w:pPr>
            <w:r>
              <w:rPr>
                <w:sz w:val="28"/>
                <w:szCs w:val="28"/>
                <w:lang w:val="en-US"/>
              </w:rPr>
              <w:t>07:30</w:t>
            </w:r>
          </w:p>
        </w:tc>
        <w:tc>
          <w:tcPr>
            <w:tcW w:w="1849" w:type="dxa"/>
            <w:tcBorders/>
          </w:tcPr>
          <w:p>
            <w:pPr>
              <w:pStyle w:val="style0"/>
              <w:rPr>
                <w:sz w:val="28"/>
                <w:szCs w:val="28"/>
                <w:lang w:val="en-US"/>
              </w:rPr>
            </w:pPr>
            <w:r>
              <w:rPr>
                <w:sz w:val="28"/>
                <w:szCs w:val="28"/>
                <w:lang w:val="en-US"/>
              </w:rPr>
              <w:t>True</w:t>
            </w:r>
          </w:p>
        </w:tc>
      </w:tr>
      <w:tr>
        <w:tblPrEx/>
        <w:trPr/>
        <w:tc>
          <w:tcPr>
            <w:tcW w:w="1848" w:type="dxa"/>
            <w:tcBorders/>
          </w:tcPr>
          <w:p>
            <w:pPr>
              <w:pStyle w:val="style0"/>
              <w:rPr>
                <w:sz w:val="28"/>
                <w:szCs w:val="28"/>
                <w:lang w:val="en-US"/>
              </w:rPr>
            </w:pPr>
            <w:r>
              <w:rPr>
                <w:sz w:val="28"/>
                <w:szCs w:val="28"/>
                <w:lang w:val="en-US"/>
              </w:rPr>
              <w:t>Bike</w:t>
            </w:r>
          </w:p>
        </w:tc>
        <w:tc>
          <w:tcPr>
            <w:tcW w:w="1848" w:type="dxa"/>
            <w:tcBorders/>
          </w:tcPr>
          <w:p>
            <w:pPr>
              <w:pStyle w:val="style0"/>
              <w:rPr>
                <w:sz w:val="28"/>
                <w:szCs w:val="28"/>
                <w:lang w:val="en-US"/>
              </w:rPr>
            </w:pPr>
            <w:r>
              <w:rPr>
                <w:sz w:val="28"/>
                <w:szCs w:val="28"/>
                <w:lang w:val="en-US"/>
              </w:rPr>
              <w:t>24-04-2024</w:t>
            </w:r>
          </w:p>
        </w:tc>
        <w:tc>
          <w:tcPr>
            <w:tcW w:w="1848" w:type="dxa"/>
            <w:tcBorders/>
          </w:tcPr>
          <w:p>
            <w:pPr>
              <w:pStyle w:val="style0"/>
              <w:rPr>
                <w:sz w:val="28"/>
                <w:szCs w:val="28"/>
                <w:lang w:val="en-US"/>
              </w:rPr>
            </w:pPr>
            <w:r>
              <w:rPr>
                <w:sz w:val="28"/>
                <w:szCs w:val="28"/>
                <w:lang w:val="en-US"/>
              </w:rPr>
              <w:t>02:30</w:t>
            </w:r>
          </w:p>
        </w:tc>
        <w:tc>
          <w:tcPr>
            <w:tcW w:w="1849" w:type="dxa"/>
            <w:tcBorders/>
          </w:tcPr>
          <w:p>
            <w:pPr>
              <w:pStyle w:val="style0"/>
              <w:rPr>
                <w:sz w:val="28"/>
                <w:szCs w:val="28"/>
                <w:lang w:val="en-US"/>
              </w:rPr>
            </w:pPr>
            <w:r>
              <w:rPr>
                <w:sz w:val="28"/>
                <w:szCs w:val="28"/>
                <w:lang w:val="en-US"/>
              </w:rPr>
              <w:t>05:30</w:t>
            </w:r>
          </w:p>
        </w:tc>
        <w:tc>
          <w:tcPr>
            <w:tcW w:w="1849" w:type="dxa"/>
            <w:tcBorders/>
          </w:tcPr>
          <w:p>
            <w:pPr>
              <w:pStyle w:val="style0"/>
              <w:rPr>
                <w:sz w:val="28"/>
                <w:szCs w:val="28"/>
                <w:lang w:val="en-US"/>
              </w:rPr>
            </w:pPr>
            <w:r>
              <w:rPr>
                <w:sz w:val="28"/>
                <w:szCs w:val="28"/>
                <w:lang w:val="en-US"/>
              </w:rPr>
              <w:t>True</w:t>
            </w:r>
          </w:p>
        </w:tc>
      </w:tr>
    </w:tbl>
    <w:p>
      <w:pPr>
        <w:pStyle w:val="style0"/>
        <w:rPr>
          <w:sz w:val="40"/>
          <w:szCs w:val="40"/>
          <w:lang w:val="en-US"/>
        </w:rPr>
      </w:pPr>
    </w:p>
    <w:p>
      <w:pPr>
        <w:pStyle w:val="style0"/>
        <w:rPr>
          <w:b/>
          <w:sz w:val="40"/>
          <w:szCs w:val="40"/>
          <w:u w:val="single"/>
          <w:lang w:val="en-US"/>
        </w:rPr>
      </w:pPr>
      <w:r>
        <w:rPr>
          <w:b/>
          <w:sz w:val="40"/>
          <w:szCs w:val="40"/>
          <w:u w:val="single"/>
          <w:lang w:val="en-US"/>
        </w:rPr>
        <w:t>3.4</w:t>
      </w:r>
      <w:r>
        <w:rPr>
          <w:b/>
          <w:sz w:val="40"/>
          <w:szCs w:val="40"/>
          <w:u w:val="single"/>
          <w:lang w:val="en-US"/>
        </w:rPr>
        <w:t xml:space="preserve"> </w:t>
      </w:r>
      <w:r>
        <w:rPr>
          <w:b/>
          <w:sz w:val="40"/>
          <w:szCs w:val="40"/>
          <w:u w:val="single"/>
          <w:lang w:val="en-US"/>
        </w:rPr>
        <w:t>ER Diagram</w:t>
      </w:r>
    </w:p>
    <w:p>
      <w:pPr>
        <w:pStyle w:val="style0"/>
        <w:rPr>
          <w:b/>
          <w:sz w:val="40"/>
          <w:szCs w:val="40"/>
          <w:u w:val="single"/>
          <w:lang w:val="en-US"/>
        </w:rPr>
      </w:pPr>
    </w:p>
    <w:p>
      <w:pPr>
        <w:pStyle w:val="style0"/>
        <w:autoSpaceDE w:val="false"/>
        <w:autoSpaceDN w:val="false"/>
        <w:adjustRightInd w:val="false"/>
        <w:spacing w:after="0" w:lineRule="auto" w:line="240"/>
        <w:rPr>
          <w:rFonts w:cs="RobotoStatic-Regular"/>
          <w:color w:val="000000"/>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KingsoftSign">
    <w:altName w:val="Arial Unicode MS"/>
    <w:panose1 w:val="00000000000000000000"/>
    <w:charset w:val="88"/>
    <w:family w:val="auto"/>
    <w:pitch w:val="default"/>
    <w:sig w:usb0="00000000" w:usb1="08080000" w:usb2="00000010" w:usb3="00000000" w:csb0="00100000" w:csb1="00000000"/>
  </w:font>
  <w:font w:name="Consolas">
    <w:altName w:val="Consolas"/>
    <w:panose1 w:val="020b0609020000030204"/>
    <w:charset w:val="00"/>
    <w:family w:val="modern"/>
    <w:pitch w:val="fixed"/>
    <w:sig w:usb0="E10002FF" w:usb1="4000FCFF" w:usb2="00000009" w:usb3="00000000" w:csb0="0000019F" w:csb1="00000000"/>
  </w:font>
  <w:font w:name="RobotoStatic-Regular">
    <w:altName w:val="RobotoStatic-Regular"/>
    <w:panose1 w:val="00000000000000000000"/>
    <w:charset w:val="00"/>
    <w:family w:val="auto"/>
    <w:pitch w:val="default"/>
    <w:sig w:usb0="00000003" w:usb1="00000000" w:usb2="00000000" w:usb3="00000000" w:csb0="00000001"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0240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CF300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9009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F084418"/>
    <w:lvl w:ilvl="0" w:tplc="B5E001EA">
      <w:start w:val="1"/>
      <w:numFmt w:val="bullet"/>
      <w:lvlText w:val=""/>
      <w:lvlJc w:val="left"/>
      <w:pPr>
        <w:ind w:left="720" w:hanging="360"/>
      </w:pPr>
      <w:rPr>
        <w:rFonts w:ascii="Calibri" w:cs="KingsoftSign" w:eastAsia="KingsoftSign" w:hAnsi="Calibri"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74A3042"/>
    <w:lvl w:ilvl="0" w:tplc="03C26F82">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83863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6321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hybridMultilevel"/>
    <w:tmpl w:val="C360C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C694A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588C7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A"/>
    <w:multiLevelType w:val="hybridMultilevel"/>
    <w:tmpl w:val="F4309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281E9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E7DA27C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nsid w:val="0000000D"/>
    <w:multiLevelType w:val="hybridMultilevel"/>
    <w:tmpl w:val="B3507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F2D22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E34D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4A784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F00C9EDC"/>
    <w:lvl w:ilvl="0" w:tplc="2F32E788">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0000012"/>
    <w:multiLevelType w:val="hybridMultilevel"/>
    <w:tmpl w:val="5EDC9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57A8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A9B063D6"/>
    <w:lvl w:ilvl="0" w:tplc="B5E001EA">
      <w:start w:val="1"/>
      <w:numFmt w:val="bullet"/>
      <w:lvlText w:val=""/>
      <w:lvlJc w:val="left"/>
      <w:pPr>
        <w:ind w:left="720" w:hanging="360"/>
      </w:pPr>
      <w:rPr>
        <w:rFonts w:ascii="Calibri" w:cs="KingsoftSign" w:eastAsia="KingsoftSign" w:hAnsi="Calibri"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EAAEC570"/>
    <w:lvl w:ilvl="0" w:tplc="05E6C026">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0000016"/>
    <w:multiLevelType w:val="hybridMultilevel"/>
    <w:tmpl w:val="B79C6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A0D6C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5CBCF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CFDE1FC2"/>
    <w:lvl w:ilvl="0" w:tplc="4009000F">
      <w:start w:val="1"/>
      <w:numFmt w:val="decimal"/>
      <w:lvlText w:val="%1."/>
      <w:lvlJc w:val="left"/>
      <w:pPr>
        <w:ind w:left="720" w:hanging="360"/>
      </w:pPr>
      <w:rPr>
        <w:rFonts w:hint="default"/>
      </w:rPr>
    </w:lvl>
    <w:lvl w:ilvl="1" w:tplc="A6E052C8">
      <w:start w:val="1"/>
      <w:numFmt w:val="bullet"/>
      <w:lvlText w:val="-"/>
      <w:lvlJc w:val="left"/>
      <w:pPr>
        <w:ind w:left="1440" w:hanging="360"/>
      </w:pPr>
      <w:rPr>
        <w:rFonts w:ascii="Calibri" w:cs="Courier New" w:eastAsia="Calibri" w:hAnsi="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000001A"/>
    <w:multiLevelType w:val="hybridMultilevel"/>
    <w:tmpl w:val="33441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5B80A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BA001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3"/>
  </w:num>
  <w:num w:numId="4">
    <w:abstractNumId w:val="27"/>
  </w:num>
  <w:num w:numId="5">
    <w:abstractNumId w:val="11"/>
  </w:num>
  <w:num w:numId="6">
    <w:abstractNumId w:val="2"/>
  </w:num>
  <w:num w:numId="7">
    <w:abstractNumId w:val="23"/>
  </w:num>
  <w:num w:numId="8">
    <w:abstractNumId w:val="16"/>
  </w:num>
  <w:num w:numId="9">
    <w:abstractNumId w:val="1"/>
  </w:num>
  <w:num w:numId="10">
    <w:abstractNumId w:val="26"/>
  </w:num>
  <w:num w:numId="11">
    <w:abstractNumId w:val="9"/>
  </w:num>
  <w:num w:numId="12">
    <w:abstractNumId w:val="28"/>
  </w:num>
  <w:num w:numId="13">
    <w:abstractNumId w:val="7"/>
  </w:num>
  <w:num w:numId="14">
    <w:abstractNumId w:val="22"/>
  </w:num>
  <w:num w:numId="15">
    <w:abstractNumId w:val="25"/>
  </w:num>
  <w:num w:numId="16">
    <w:abstractNumId w:val="15"/>
  </w:num>
  <w:num w:numId="17">
    <w:abstractNumId w:val="10"/>
  </w:num>
  <w:num w:numId="18">
    <w:abstractNumId w:val="19"/>
  </w:num>
  <w:num w:numId="19">
    <w:abstractNumId w:val="24"/>
  </w:num>
  <w:num w:numId="20">
    <w:abstractNumId w:val="5"/>
  </w:num>
  <w:num w:numId="21">
    <w:abstractNumId w:val="21"/>
  </w:num>
  <w:num w:numId="22">
    <w:abstractNumId w:val="14"/>
  </w:num>
  <w:num w:numId="23">
    <w:abstractNumId w:val="17"/>
  </w:num>
  <w:num w:numId="24">
    <w:abstractNumId w:val="8"/>
  </w:num>
  <w:num w:numId="25">
    <w:abstractNumId w:val="6"/>
  </w:num>
  <w:num w:numId="26">
    <w:abstractNumId w:val="0"/>
  </w:num>
  <w:num w:numId="27">
    <w:abstractNumId w:val="4"/>
  </w:num>
  <w:num w:numId="28">
    <w:abstractNumId w:val="12"/>
  </w:num>
  <w:num w:numId="29">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0">
    <w:name w:val="Plain Text"/>
    <w:basedOn w:val="style0"/>
    <w:next w:val="style90"/>
    <w:link w:val="style4097"/>
    <w:uiPriority w:val="99"/>
    <w:pPr>
      <w:spacing w:after="0" w:lineRule="auto" w:line="240"/>
    </w:pPr>
    <w:rPr>
      <w:rFonts w:ascii="Consolas" w:cs="Consolas" w:hAnsi="Consolas"/>
      <w:sz w:val="21"/>
      <w:szCs w:val="21"/>
    </w:rPr>
  </w:style>
  <w:style w:type="character" w:customStyle="1" w:styleId="style4097">
    <w:name w:val="Plain Text Char"/>
    <w:basedOn w:val="style65"/>
    <w:next w:val="style4097"/>
    <w:link w:val="style90"/>
    <w:uiPriority w:val="99"/>
    <w:rPr>
      <w:rFonts w:ascii="Consolas" w:cs="Consolas" w:hAnsi="Consolas"/>
      <w:sz w:val="21"/>
      <w:szCs w:val="21"/>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EA4E88-4DAD-4A5B-8FAB-361E3D914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3113</Words>
  <Pages>21</Pages>
  <Characters>18837</Characters>
  <Application>WPS Office</Application>
  <DocSecurity>0</DocSecurity>
  <Paragraphs>415</Paragraphs>
  <ScaleCrop>false</ScaleCrop>
  <Company>Grizli777</Company>
  <LinksUpToDate>false</LinksUpToDate>
  <CharactersWithSpaces>21734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2024-04-23T03:31:02Z</dcterms:created>
  <dc:creator>USER</dc:creator>
  <lastModifiedBy>RMX2040</lastModifiedBy>
  <dcterms:modified xsi:type="dcterms:W3CDTF">2024-04-23T03:31:02Z</dcterms:modified>
  <revision>35</revision>
</coreProperties>
</file>

<file path=docProps/custom.xml><?xml version="1.0" encoding="utf-8"?>
<Properties xmlns="http://schemas.openxmlformats.org/officeDocument/2006/custom-properties" xmlns:vt="http://schemas.openxmlformats.org/officeDocument/2006/docPropsVTypes"/>
</file>