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395D" w14:textId="77777777" w:rsidR="0078201E" w:rsidRPr="0078201E" w:rsidRDefault="0078201E" w:rsidP="0078201E">
      <w:pPr>
        <w:rPr>
          <w:b/>
          <w:bCs/>
        </w:rPr>
      </w:pPr>
      <w:r w:rsidRPr="0078201E">
        <w:rPr>
          <w:b/>
          <w:bCs/>
        </w:rPr>
        <w:t>Board Management for Startups (Pre-seed through Series B)</w:t>
      </w:r>
    </w:p>
    <w:p w14:paraId="3FED6D77" w14:textId="77777777" w:rsidR="0078201E" w:rsidRPr="0078201E" w:rsidRDefault="0078201E" w:rsidP="0078201E">
      <w:r w:rsidRPr="0078201E">
        <w:rPr>
          <w:b/>
          <w:bCs/>
        </w:rPr>
        <w:t>Executive Summary:</w:t>
      </w:r>
      <w:r w:rsidRPr="0078201E">
        <w:t> Startup boards evolve rapidly from informal founder meetings to formal governance as companies grow. Early‐stage founders often rely on ad hoc workflows (Google Drive, email, etc.) to handle board operations, but these break down quickly: documents scatter, versioning fails, scheduling is tedious, and decisions vanish into email threads. Dedicated solutions (Boardable, BoardPro, Diligent, Carta’s board features, Visible.vc) each cover parts of the workflow but are either too simple/non</w:t>
      </w:r>
      <w:r w:rsidRPr="0078201E">
        <w:noBreakHyphen/>
        <w:t>startup (Boardable/Visible) or too complex/expensive (Diligent, BoardPro). Common pain points include chaotic document management, heavy founder prep time (15–20 hours per meeting), late or missing pre-reads, and poor tracking of resolutions/actions. Founders voice frustration over “chaotic Google Drive” folders and manual processes. There is a clear need for an integrated system that centralizes board materials, automates routine tasks, and provides “institutional memory” across company data. AI can uniquely address these gaps: automated meeting prep (agenda, decks), real-time transcription and smart minute-taking, context-aware search across past board decisions, and cross-module insights (e.g. linking financial metrics or OKRs to board discussion). High-impact AI features include intelligent summarization of past decisions, predictive agenda items (pulling data from company metrics), and auto-generated minutes and follow-ups. Nice</w:t>
      </w:r>
      <w:r w:rsidRPr="0078201E">
        <w:noBreakHyphen/>
        <w:t>to</w:t>
      </w:r>
      <w:r w:rsidRPr="0078201E">
        <w:noBreakHyphen/>
        <w:t>have features (e.g. fully conversational Q&amp;A) are less critical than those saving founders time and ensuring nothing falls through the cracks. The top validated problems (document chaos, time cost, lack of searchability, etc.) correspond to clear opportunities (centralized board portal, AI-assisted workflows, action tracking). These insights suggest a dedicated, founder-friendly board module could deliver significant value, but only if it addresses real pain points (usability, cost, and integration) better than existing tools.</w:t>
      </w:r>
    </w:p>
    <w:p w14:paraId="128D4F6A" w14:textId="77777777" w:rsidR="0078201E" w:rsidRPr="0078201E" w:rsidRDefault="0078201E" w:rsidP="0078201E">
      <w:pPr>
        <w:rPr>
          <w:b/>
          <w:bCs/>
        </w:rPr>
      </w:pPr>
      <w:r w:rsidRPr="0078201E">
        <w:rPr>
          <w:b/>
          <w:bCs/>
        </w:rPr>
        <w:t>1. Board Governance by Stage</w:t>
      </w:r>
    </w:p>
    <w:p w14:paraId="522C5F89" w14:textId="77777777" w:rsidR="0078201E" w:rsidRPr="0078201E" w:rsidRDefault="0078201E" w:rsidP="0078201E">
      <w:r w:rsidRPr="0078201E">
        <w:rPr>
          <w:b/>
          <w:bCs/>
        </w:rPr>
        <w:t>Board Composition &amp; Roles:</w:t>
      </w:r>
      <w:r w:rsidRPr="0078201E">
        <w:t> In very early stages (pre-seed), the “board” is often just the founders (typically one or two director seats). As startups raise seed funding, a lead investor usually joins the board (e.g. 2 founders + 1 investor). By Series A the board often grows to 3–5 members: the founders (CEO/CFO or co-founders) plus the lead Series A VC (and occasionally a prior investor). At Series B, boards tend to include 4–6 people: 2 founders, 2–3 VCs (seed, A, B leads), and often an independent director as a tie-breaker. (Stealth Agents estimates a typical Series C board has ~6 seats: 2 founder, 3 investor, 1 independent.)</w:t>
      </w:r>
    </w:p>
    <w:p w14:paraId="0B59F64C" w14:textId="77777777" w:rsidR="0078201E" w:rsidRPr="0078201E" w:rsidRDefault="0078201E" w:rsidP="0078201E">
      <w:r w:rsidRPr="0078201E">
        <w:t>Board members have fiduciary duties to the company. Their responsibilities include setting vision and strategy, approving budgets and financing, overseeing resource allocation, providing networks and advice, and monitoring key hires and performance. In practice, early-stage boards are very hands-on: they advise on product pivots, hiring senior leadership, fundraising strategy, and partnerships. Founders (especially the CEO) typically present updates; the board listens, offers guidance, and votes on major corporate actions (e.g. option pool refresh, new equity grants, hiring an executive, M&amp;A or fundraising approvals).</w:t>
      </w:r>
    </w:p>
    <w:p w14:paraId="154A67D3" w14:textId="77777777" w:rsidR="0078201E" w:rsidRPr="0078201E" w:rsidRDefault="0078201E" w:rsidP="0078201E">
      <w:r w:rsidRPr="0078201E">
        <w:rPr>
          <w:b/>
          <w:bCs/>
        </w:rPr>
        <w:t>Meeting Cadence &amp; Format:</w:t>
      </w:r>
      <w:r w:rsidRPr="0078201E">
        <w:t> Startups should hold board meetings at least quarterly, with more frequent check-ins when raising capital or facing challenges. In practice, </w:t>
      </w:r>
      <w:r w:rsidRPr="0078201E">
        <w:rPr>
          <w:b/>
          <w:bCs/>
        </w:rPr>
        <w:t>pre-seed/seed</w:t>
      </w:r>
      <w:r w:rsidRPr="0078201E">
        <w:t> stage founders often meet with investors roughly every 6–8 weeks for 1–2 hour working sessions. These meetings are typically informal, focused on updates and immediate decisions. By </w:t>
      </w:r>
      <w:r w:rsidRPr="0078201E">
        <w:rPr>
          <w:b/>
          <w:bCs/>
        </w:rPr>
        <w:t>Series A</w:t>
      </w:r>
      <w:r w:rsidRPr="0078201E">
        <w:t xml:space="preserve">, meetings tend to become more structured: roughly 6–8 meetings per year (about bi-monthly), lasting 2–3 hours each. At Series B and beyond, quarterly meetings (3–4 hours) with formal agendas and pre-read materials are the norm. (According to NVCA data cited by ImBoard, “the average Series A company holds board meetings quarterly, with meetings lasting two to three hours”.) The CEO </w:t>
      </w:r>
      <w:r w:rsidRPr="0078201E">
        <w:lastRenderedPageBreak/>
        <w:t>usually sets the agenda and meeting materials are sent 24–72 hours in advance. Typical agenda items range from financial review, KPI dashboards and department updates, to strategic decisions (hiring, product pivots, budgets, financing). Closed executive sessions (management + directors without other staff) are common for sensitive issues.</w:t>
      </w:r>
    </w:p>
    <w:p w14:paraId="627DD58E" w14:textId="77777777" w:rsidR="0078201E" w:rsidRPr="0078201E" w:rsidRDefault="0078201E" w:rsidP="0078201E">
      <w:r w:rsidRPr="0078201E">
        <w:rPr>
          <w:b/>
          <w:bCs/>
        </w:rPr>
        <w:t>Key Decisions:</w:t>
      </w:r>
      <w:r w:rsidRPr="0078201E">
        <w:t> Across stages, boards vote on core corporate actions. Early on this includes approving incorporation documents, authorizing equity issuances or option pools, and hiring key executives. At seed/A rounds, boards typically approve the new financing terms, budgets, and plan changes. By Series B, boards also oversee audit/compensation committees, executive compensation, and more formal strategic planning. Important governance milestones include adding independent directors (often at Series B), purchasing D&amp;O insurance, and occasionally forming committees (audit, nominating) as companies mature. In all cases, the board ensures compliance with laws and fiduciary standards while guiding the company’s long-term strategy.</w:t>
      </w:r>
    </w:p>
    <w:p w14:paraId="10768281" w14:textId="77777777" w:rsidR="0078201E" w:rsidRPr="0078201E" w:rsidRDefault="0078201E" w:rsidP="0078201E">
      <w:pPr>
        <w:rPr>
          <w:b/>
          <w:bCs/>
        </w:rPr>
      </w:pPr>
      <w:r w:rsidRPr="0078201E">
        <w:rPr>
          <w:b/>
          <w:bCs/>
        </w:rPr>
        <w:t>2. End-to-End Board Meeting Workflow</w:t>
      </w:r>
    </w:p>
    <w:p w14:paraId="2D794124" w14:textId="77777777" w:rsidR="0078201E" w:rsidRPr="0078201E" w:rsidRDefault="0078201E" w:rsidP="0078201E">
      <w:r w:rsidRPr="0078201E">
        <w:t>Board meetings involve a well-defined sequence of preparation, execution, and follow-up.</w:t>
      </w:r>
    </w:p>
    <w:p w14:paraId="1FC4D759" w14:textId="77777777" w:rsidR="0078201E" w:rsidRPr="0078201E" w:rsidRDefault="0078201E" w:rsidP="0078201E">
      <w:pPr>
        <w:numPr>
          <w:ilvl w:val="0"/>
          <w:numId w:val="1"/>
        </w:numPr>
      </w:pPr>
      <w:r w:rsidRPr="0078201E">
        <w:rPr>
          <w:b/>
          <w:bCs/>
        </w:rPr>
        <w:t>Before the Meeting:</w:t>
      </w:r>
      <w:r w:rsidRPr="0078201E">
        <w:t> The CEO (or designated secretary) defines objectives and an agenda (often previewed to select directors). Meeting date is scheduled (quarterly in advance), usually 3–6 months ahead. Notices are sent per bylaws (via email or calendar invite). Meeting materials – the </w:t>
      </w:r>
      <w:r w:rsidRPr="0078201E">
        <w:rPr>
          <w:i/>
          <w:iCs/>
        </w:rPr>
        <w:t>board deck</w:t>
      </w:r>
      <w:r w:rsidRPr="0078201E">
        <w:t> or </w:t>
      </w:r>
      <w:r w:rsidRPr="0078201E">
        <w:rPr>
          <w:i/>
          <w:iCs/>
        </w:rPr>
        <w:t>board pack</w:t>
      </w:r>
      <w:r w:rsidRPr="0078201E">
        <w:t> – are compiled. This pack typically includes: the agenda, previous minutes, updated cap table, proposed resolutions (e.g. option grants, financing documents), summary financials (P&amp;L, cash flow, balance sheet), and brief reports by department. (Torys recommends sending these at least 3 business days ahead; Carta suggests 24–72 hours; CRV advises 5–7 days.) The CEO collects input and data for strategic topics (e.g. market updates, hiring plans), often preparing one-page decision briefs for each major item. Tools used: Google Drive/Dropbox or dedicated portal for storing documents; Notion/Wiki may be used for draft agendas; email or Slack to coordinate; DocuSign or similar to circulate any required consents in advance (e.g. if a quick vote is needed before the meeting).</w:t>
      </w:r>
    </w:p>
    <w:p w14:paraId="5D863FEE" w14:textId="77777777" w:rsidR="0078201E" w:rsidRPr="0078201E" w:rsidRDefault="0078201E" w:rsidP="0078201E">
      <w:pPr>
        <w:numPr>
          <w:ilvl w:val="0"/>
          <w:numId w:val="1"/>
        </w:numPr>
      </w:pPr>
      <w:r w:rsidRPr="0078201E">
        <w:rPr>
          <w:b/>
          <w:bCs/>
        </w:rPr>
        <w:t>During the Meeting:</w:t>
      </w:r>
      <w:r w:rsidRPr="0078201E">
        <w:t> The board convenes (in-person or via Zoom/Meet). The CEO or CFO gives a brief introduction: company progress, metrics, burn rate, major wins/challenges. Then the board focuses on strategic decisions: each issue is discussed in depth, with the board voting on resolutions when needed (e.g. approving a new stock option grant or hiring a VP). Action items are identified (the Torys guide emphasizes documenting each decision, assigning owners and deadlines). Meetings often allocate ~60–70% of time to strategic discussion; routine reports are sent as a consent agenda in advance if at all. Technically, votes may be by roll-call or unanimous consent; minutes are taken (often by legal counsel or CEO) as a high-level summary. If any director has a conflict, they must recuse and that is noted. Observers (e.g. non-voting investors) typically listen but do not vote; any sensitive legal matters are usually held in a closed session with just directors and counsel.</w:t>
      </w:r>
    </w:p>
    <w:p w14:paraId="024F7C0F" w14:textId="77777777" w:rsidR="0078201E" w:rsidRPr="0078201E" w:rsidRDefault="0078201E" w:rsidP="0078201E">
      <w:pPr>
        <w:numPr>
          <w:ilvl w:val="0"/>
          <w:numId w:val="1"/>
        </w:numPr>
      </w:pPr>
      <w:r w:rsidRPr="0078201E">
        <w:rPr>
          <w:b/>
          <w:bCs/>
        </w:rPr>
        <w:t>After the Meeting:</w:t>
      </w:r>
      <w:r w:rsidRPr="0078201E">
        <w:t> Within 48 hours the founders send </w:t>
      </w:r>
      <w:r w:rsidRPr="0078201E">
        <w:rPr>
          <w:i/>
          <w:iCs/>
        </w:rPr>
        <w:t>meeting minutes</w:t>
      </w:r>
      <w:r w:rsidRPr="0078201E">
        <w:t xml:space="preserve"> to the board. Minutes document all resolutions, votes, and assigned actions. A formal written resolution or consent document may then be circulated (e.g. to approve share issuances) if required, often via DocuSign or corporate secretary software. Official records (minutes and signed resolutions) are filed in the company’s corporate records. The CEO follows up on action items and schedules the next meeting before adjourning. All materials (past decks, minutes, </w:t>
      </w:r>
      <w:r w:rsidRPr="0078201E">
        <w:lastRenderedPageBreak/>
        <w:t>consents) should be stored in a searchable repository for future reference (a legal requirement and good governance practice). Compliance checks: e.g. confirming D&amp;O insurance covers new directors, verifying no conflicts of interest, and, if in regulated industry, ensuring any sensitive discussions are handled under privilege. Throughout, founders often juggle Slack channels and email threads to keep the team informed of board outcomes and track task progress (some use task managers or CRM to link board decisions to projects). The entire workflow is supported by document sharing (Google Drive, Dropbox), videoconferencing (Zoom/Meet), e-signature tools for consents (DocuSign, AdobeSign), and simple checklist tools (spreadsheets or Trello) for action items.</w:t>
      </w:r>
    </w:p>
    <w:p w14:paraId="3E5702D2" w14:textId="77777777" w:rsidR="0078201E" w:rsidRPr="0078201E" w:rsidRDefault="0078201E" w:rsidP="0078201E">
      <w:pPr>
        <w:rPr>
          <w:b/>
          <w:bCs/>
        </w:rPr>
      </w:pPr>
      <w:r w:rsidRPr="0078201E">
        <w:rPr>
          <w:b/>
          <w:bCs/>
        </w:rPr>
        <w:t>3. Current Tools &amp; DIY Workflows</w:t>
      </w:r>
    </w:p>
    <w:p w14:paraId="2B14150C" w14:textId="77777777" w:rsidR="0078201E" w:rsidRPr="0078201E" w:rsidRDefault="0078201E" w:rsidP="0078201E">
      <w:r w:rsidRPr="0078201E">
        <w:t>In practice, startup founders stitch together general-purpose tools rather than purpose-built board software, especially in early stages. Common choices include:</w:t>
      </w:r>
    </w:p>
    <w:p w14:paraId="3C784746" w14:textId="77777777" w:rsidR="0078201E" w:rsidRPr="0078201E" w:rsidRDefault="0078201E" w:rsidP="0078201E">
      <w:pPr>
        <w:numPr>
          <w:ilvl w:val="0"/>
          <w:numId w:val="2"/>
        </w:numPr>
      </w:pPr>
      <w:r w:rsidRPr="0078201E">
        <w:rPr>
          <w:b/>
          <w:bCs/>
        </w:rPr>
        <w:t>Google Workspace (Drive, Docs, Sheets, Slides, Calendar):</w:t>
      </w:r>
      <w:r w:rsidRPr="0078201E">
        <w:t> Nearly universal for startups. Boards store decks and financials in Drive, share links via email, and schedule meetings with Google Calendar. </w:t>
      </w:r>
      <w:r w:rsidRPr="0078201E">
        <w:rPr>
          <w:i/>
          <w:iCs/>
        </w:rPr>
        <w:t>Why:</w:t>
      </w:r>
      <w:r w:rsidRPr="0078201E">
        <w:t> Free or low-cost, collaborators already use it. </w:t>
      </w:r>
      <w:r w:rsidRPr="0078201E">
        <w:rPr>
          <w:i/>
          <w:iCs/>
        </w:rPr>
        <w:t>Breakdowns:</w:t>
      </w:r>
      <w:r w:rsidRPr="0078201E">
        <w:t> Versioning can be confusing (multiple “final” files), and access control is coarse. Investors often complain about “chaotic Google Drive folder[s]” with boards scattered across emails. Large slide decks or files may load slowly, and there’s no built-in mechanism to audit who has viewed or approve documents.</w:t>
      </w:r>
    </w:p>
    <w:p w14:paraId="6D532111" w14:textId="77777777" w:rsidR="0078201E" w:rsidRPr="0078201E" w:rsidRDefault="0078201E" w:rsidP="0078201E">
      <w:pPr>
        <w:numPr>
          <w:ilvl w:val="0"/>
          <w:numId w:val="2"/>
        </w:numPr>
      </w:pPr>
      <w:r w:rsidRPr="0078201E">
        <w:rPr>
          <w:b/>
          <w:bCs/>
        </w:rPr>
        <w:t>Notion/Evernote/Wiki:</w:t>
      </w:r>
      <w:r w:rsidRPr="0078201E">
        <w:t> Some founders use Notion or a wiki for internal documentation or even meeting agendas. Templates for board agendas exist. </w:t>
      </w:r>
      <w:r w:rsidRPr="0078201E">
        <w:rPr>
          <w:i/>
          <w:iCs/>
        </w:rPr>
        <w:t>Why:</w:t>
      </w:r>
      <w:r w:rsidRPr="0078201E">
        <w:t> Flexible, collaborative, internal knowledge base. </w:t>
      </w:r>
      <w:r w:rsidRPr="0078201E">
        <w:rPr>
          <w:i/>
          <w:iCs/>
        </w:rPr>
        <w:t>Breakdowns:</w:t>
      </w:r>
      <w:r w:rsidRPr="0078201E">
        <w:t> Board members (especially external investors) may not have access or familiarity. Notion isn’t optimized for gating off a subset of users with external email addresses, and lacks features like secure sharing or e-signatures. It also doesn’t handle formal voting or resolution tracking.</w:t>
      </w:r>
    </w:p>
    <w:p w14:paraId="292884CF" w14:textId="77777777" w:rsidR="0078201E" w:rsidRPr="0078201E" w:rsidRDefault="0078201E" w:rsidP="0078201E">
      <w:pPr>
        <w:numPr>
          <w:ilvl w:val="0"/>
          <w:numId w:val="2"/>
        </w:numPr>
      </w:pPr>
      <w:r w:rsidRPr="0078201E">
        <w:rPr>
          <w:b/>
          <w:bCs/>
        </w:rPr>
        <w:t>Email:</w:t>
      </w:r>
      <w:r w:rsidRPr="0078201E">
        <w:t> The default for invites, distributing board packs, and even collecting votes via reply-all or e-consents. </w:t>
      </w:r>
      <w:r w:rsidRPr="0078201E">
        <w:rPr>
          <w:i/>
          <w:iCs/>
        </w:rPr>
        <w:t>Why:</w:t>
      </w:r>
      <w:r w:rsidRPr="0078201E">
        <w:t> Ubiquitous, no new account needed. </w:t>
      </w:r>
      <w:r w:rsidRPr="0078201E">
        <w:rPr>
          <w:i/>
          <w:iCs/>
        </w:rPr>
        <w:t>Breakdowns:</w:t>
      </w:r>
      <w:r w:rsidRPr="0078201E">
        <w:t> Attachment size limits, version confusion (if deck updated, you have to re-mail), and no central archive of communication (aside from inbox). Tracking who has reviewed what or if a vote passed is manual and error-prone.</w:t>
      </w:r>
    </w:p>
    <w:p w14:paraId="127BC7F4" w14:textId="77777777" w:rsidR="0078201E" w:rsidRPr="0078201E" w:rsidRDefault="0078201E" w:rsidP="0078201E">
      <w:pPr>
        <w:numPr>
          <w:ilvl w:val="0"/>
          <w:numId w:val="2"/>
        </w:numPr>
      </w:pPr>
      <w:r w:rsidRPr="0078201E">
        <w:rPr>
          <w:b/>
          <w:bCs/>
        </w:rPr>
        <w:t>Slack/Teams:</w:t>
      </w:r>
      <w:r w:rsidRPr="0078201E">
        <w:t> Used informally to chat about scheduling or quick updates. Occasionally founders create a private Slack channel for board discussion. </w:t>
      </w:r>
      <w:r w:rsidRPr="0078201E">
        <w:rPr>
          <w:i/>
          <w:iCs/>
        </w:rPr>
        <w:t>Why:</w:t>
      </w:r>
      <w:r w:rsidRPr="0078201E">
        <w:t> Quick communication with team or investors on Slack. </w:t>
      </w:r>
      <w:r w:rsidRPr="0078201E">
        <w:rPr>
          <w:i/>
          <w:iCs/>
        </w:rPr>
        <w:t>Breakdowns:</w:t>
      </w:r>
      <w:r w:rsidRPr="0078201E">
        <w:t> External board members usually aren’t on the company Slack, and Slack’s search is limited (especially on free/Starter plans), so nothing is archived for legal records. It’s not designed for formal document management.</w:t>
      </w:r>
    </w:p>
    <w:p w14:paraId="31B28B72" w14:textId="77777777" w:rsidR="0078201E" w:rsidRPr="0078201E" w:rsidRDefault="0078201E" w:rsidP="0078201E">
      <w:pPr>
        <w:numPr>
          <w:ilvl w:val="0"/>
          <w:numId w:val="2"/>
        </w:numPr>
      </w:pPr>
      <w:r w:rsidRPr="0078201E">
        <w:rPr>
          <w:b/>
          <w:bCs/>
        </w:rPr>
        <w:t>Videoconferencing (Zoom, Google Meet):</w:t>
      </w:r>
      <w:r w:rsidRPr="0078201E">
        <w:t> Standard for remote board meetings. </w:t>
      </w:r>
      <w:r w:rsidRPr="0078201E">
        <w:rPr>
          <w:i/>
          <w:iCs/>
        </w:rPr>
        <w:t>Why:</w:t>
      </w:r>
      <w:r w:rsidRPr="0078201E">
        <w:t> Ubiquitous, easy to set up. </w:t>
      </w:r>
      <w:r w:rsidRPr="0078201E">
        <w:rPr>
          <w:i/>
          <w:iCs/>
        </w:rPr>
        <w:t>Breakdowns:</w:t>
      </w:r>
      <w:r w:rsidRPr="0078201E">
        <w:t> No integration with documents or minutes. Requires a separate process to record attendance, and meeting recordings (if any) aren’t easily indexed or tied to action items. Limited interactivity (no polls for voting, except built-in raise-hand or reaction features).</w:t>
      </w:r>
    </w:p>
    <w:p w14:paraId="299C69E9" w14:textId="77777777" w:rsidR="0078201E" w:rsidRPr="0078201E" w:rsidRDefault="0078201E" w:rsidP="0078201E">
      <w:pPr>
        <w:numPr>
          <w:ilvl w:val="0"/>
          <w:numId w:val="2"/>
        </w:numPr>
      </w:pPr>
      <w:r w:rsidRPr="0078201E">
        <w:rPr>
          <w:b/>
          <w:bCs/>
        </w:rPr>
        <w:t>E-signature (DocuSign, HelloSign, AdobeSign):</w:t>
      </w:r>
      <w:r w:rsidRPr="0078201E">
        <w:t> Used to sign board consents, officer certifications, option grant approvals. </w:t>
      </w:r>
      <w:r w:rsidRPr="0078201E">
        <w:rPr>
          <w:i/>
          <w:iCs/>
        </w:rPr>
        <w:t>Why:</w:t>
      </w:r>
      <w:r w:rsidRPr="0078201E">
        <w:t> Legally recognized way to execute documents quickly without physical presence. </w:t>
      </w:r>
      <w:r w:rsidRPr="0078201E">
        <w:rPr>
          <w:i/>
          <w:iCs/>
        </w:rPr>
        <w:t>Breakdowns:</w:t>
      </w:r>
      <w:r w:rsidRPr="0078201E">
        <w:t xml:space="preserve"> Costs per signature can add up; requires </w:t>
      </w:r>
      <w:r w:rsidRPr="0078201E">
        <w:lastRenderedPageBreak/>
        <w:t>exporting documents from Drive and importing into Docusign. It’s a separate system from where materials live, so linking a signed document back to the meeting record is manual.</w:t>
      </w:r>
    </w:p>
    <w:p w14:paraId="7097CCC9" w14:textId="77777777" w:rsidR="0078201E" w:rsidRPr="0078201E" w:rsidRDefault="0078201E" w:rsidP="0078201E">
      <w:pPr>
        <w:numPr>
          <w:ilvl w:val="0"/>
          <w:numId w:val="2"/>
        </w:numPr>
      </w:pPr>
      <w:r w:rsidRPr="0078201E">
        <w:rPr>
          <w:b/>
          <w:bCs/>
        </w:rPr>
        <w:t>Carta:</w:t>
      </w:r>
      <w:r w:rsidRPr="0078201E">
        <w:t> Primarily a cap table and equity platform, Carta also offers basic board management: inviting directors to the company, circulating board consents, and uploading board documents. </w:t>
      </w:r>
      <w:r w:rsidRPr="0078201E">
        <w:rPr>
          <w:i/>
          <w:iCs/>
        </w:rPr>
        <w:t>Why:</w:t>
      </w:r>
      <w:r w:rsidRPr="0078201E">
        <w:t> Founders on Carta for equity management may use it to send board notices or maintain updated cap table. </w:t>
      </w:r>
      <w:r w:rsidRPr="0078201E">
        <w:rPr>
          <w:i/>
          <w:iCs/>
        </w:rPr>
        <w:t>Breakdowns:</w:t>
      </w:r>
      <w:r w:rsidRPr="0078201E">
        <w:t> Carta’s board features are limited (no meeting agendas or minute templates), and it’s tied to having a Carta account and plan. It doesn’t handle meeting scheduling, minutes, or integration with other company data beyond equity.</w:t>
      </w:r>
    </w:p>
    <w:p w14:paraId="0A981D41" w14:textId="77777777" w:rsidR="0078201E" w:rsidRPr="0078201E" w:rsidRDefault="0078201E" w:rsidP="0078201E">
      <w:pPr>
        <w:numPr>
          <w:ilvl w:val="0"/>
          <w:numId w:val="2"/>
        </w:numPr>
      </w:pPr>
      <w:r w:rsidRPr="0078201E">
        <w:rPr>
          <w:b/>
          <w:bCs/>
        </w:rPr>
        <w:t>Visible.vc:</w:t>
      </w:r>
      <w:r w:rsidRPr="0078201E">
        <w:t> A fundraising/IR platform for newsletters, dashboards, and data rooms. </w:t>
      </w:r>
      <w:r w:rsidRPr="0078201E">
        <w:rPr>
          <w:i/>
          <w:iCs/>
        </w:rPr>
        <w:t>Why:</w:t>
      </w:r>
      <w:r w:rsidRPr="0078201E">
        <w:t> Founders use Visible to send investor updates and share pitch decks. Some may share Visible analytics or dashboards with their board as a KPI tracker. </w:t>
      </w:r>
      <w:r w:rsidRPr="0078201E">
        <w:rPr>
          <w:i/>
          <w:iCs/>
        </w:rPr>
        <w:t>Breakdowns:</w:t>
      </w:r>
      <w:r w:rsidRPr="0078201E">
        <w:t> Visible is focused on investor pipelines and fundraising, not on board governance. It lacks features for meetings or minute-taking. It could complement updates but isn’t a board portal.</w:t>
      </w:r>
    </w:p>
    <w:p w14:paraId="08A6FF30" w14:textId="77777777" w:rsidR="0078201E" w:rsidRPr="0078201E" w:rsidRDefault="0078201E" w:rsidP="0078201E">
      <w:pPr>
        <w:numPr>
          <w:ilvl w:val="0"/>
          <w:numId w:val="2"/>
        </w:numPr>
      </w:pPr>
      <w:r w:rsidRPr="0078201E">
        <w:rPr>
          <w:b/>
          <w:bCs/>
        </w:rPr>
        <w:t>Board management tools (Boardable, BoardPro, Diligent, OnBoard, etc.):</w:t>
      </w:r>
      <w:r w:rsidRPr="0078201E">
        <w:t> Rarely used by very early startups due to cost/complexity. Nonprofits often choose Boardable for basic scheduling/docs (low user fees), while scaling companies may consider BoardPro. However, Boardable’s target is small organizations (nonprofits) and it lacks investor-specific workflows; BoardPro is powerful but charges ~$2,000+ per year per board, which is steep for a 3</w:t>
      </w:r>
      <w:r w:rsidRPr="0078201E">
        <w:noBreakHyphen/>
        <w:t>person board. Most founders skip these until due diligence demands one.</w:t>
      </w:r>
    </w:p>
    <w:p w14:paraId="09988D3D" w14:textId="77777777" w:rsidR="0078201E" w:rsidRPr="0078201E" w:rsidRDefault="0078201E" w:rsidP="0078201E">
      <w:r w:rsidRPr="0078201E">
        <w:rPr>
          <w:b/>
          <w:bCs/>
        </w:rPr>
        <w:t>Why DIY Workflow:</w:t>
      </w:r>
      <w:r w:rsidRPr="0078201E">
        <w:t> The DIY stack appeals because it’s cheap or free and familiar. A founder told us, for example: </w:t>
      </w:r>
      <w:r w:rsidRPr="0078201E">
        <w:rPr>
          <w:i/>
          <w:iCs/>
        </w:rPr>
        <w:t>“We pivoted when we saw Boardable. It is excellent. But I also encourage people to consider NOT using siloed tools. If you already use a project management stack, use that.”</w:t>
      </w:r>
      <w:r w:rsidRPr="0078201E">
        <w:t>. In practice, early-stage teams prioritize moving fast with minimal spend, and they often undervalue formal governance until forced by fundraising.</w:t>
      </w:r>
    </w:p>
    <w:p w14:paraId="3C6F0480" w14:textId="77777777" w:rsidR="0078201E" w:rsidRPr="0078201E" w:rsidRDefault="0078201E" w:rsidP="0078201E">
      <w:r w:rsidRPr="0078201E">
        <w:rPr>
          <w:b/>
          <w:bCs/>
        </w:rPr>
        <w:t>Where DIY Fails:</w:t>
      </w:r>
      <w:r w:rsidRPr="0078201E">
        <w:t> As organizations grow, these piecemeal workflows break down. Common issues:</w:t>
      </w:r>
    </w:p>
    <w:p w14:paraId="0A0C63D7" w14:textId="77777777" w:rsidR="0078201E" w:rsidRPr="0078201E" w:rsidRDefault="0078201E" w:rsidP="0078201E">
      <w:pPr>
        <w:numPr>
          <w:ilvl w:val="0"/>
          <w:numId w:val="3"/>
        </w:numPr>
      </w:pPr>
      <w:r w:rsidRPr="0078201E">
        <w:rPr>
          <w:i/>
          <w:iCs/>
        </w:rPr>
        <w:t>Document chaos:</w:t>
      </w:r>
      <w:r w:rsidRPr="0078201E">
        <w:t> Important materials get lost in email threads or buried in deep folder structures. Multiple versions of the board deck proliferate (“Board Deck FINAL v3 (2).pdf”), frustrating directors.</w:t>
      </w:r>
    </w:p>
    <w:p w14:paraId="185EF192" w14:textId="77777777" w:rsidR="0078201E" w:rsidRPr="0078201E" w:rsidRDefault="0078201E" w:rsidP="0078201E">
      <w:pPr>
        <w:numPr>
          <w:ilvl w:val="0"/>
          <w:numId w:val="3"/>
        </w:numPr>
      </w:pPr>
      <w:r w:rsidRPr="0078201E">
        <w:rPr>
          <w:i/>
          <w:iCs/>
        </w:rPr>
        <w:t>No secure sharing:</w:t>
      </w:r>
      <w:r w:rsidRPr="0078201E">
        <w:t> Links sent over email can be forwarded or expire; no audit of who has access.</w:t>
      </w:r>
    </w:p>
    <w:p w14:paraId="0D6625F0" w14:textId="77777777" w:rsidR="0078201E" w:rsidRPr="0078201E" w:rsidRDefault="0078201E" w:rsidP="0078201E">
      <w:pPr>
        <w:numPr>
          <w:ilvl w:val="0"/>
          <w:numId w:val="3"/>
        </w:numPr>
      </w:pPr>
      <w:r w:rsidRPr="0078201E">
        <w:rPr>
          <w:i/>
          <w:iCs/>
        </w:rPr>
        <w:t>No agenda/minute integration:</w:t>
      </w:r>
      <w:r w:rsidRPr="0078201E">
        <w:t> Agendas created in docs or email aren’t linked to decisions or tasks. Tracking votes or tasks requires separate notes (often a spreadsheet).</w:t>
      </w:r>
    </w:p>
    <w:p w14:paraId="22CA2EFF" w14:textId="77777777" w:rsidR="0078201E" w:rsidRPr="0078201E" w:rsidRDefault="0078201E" w:rsidP="0078201E">
      <w:pPr>
        <w:numPr>
          <w:ilvl w:val="0"/>
          <w:numId w:val="3"/>
        </w:numPr>
      </w:pPr>
      <w:r w:rsidRPr="0078201E">
        <w:rPr>
          <w:i/>
          <w:iCs/>
        </w:rPr>
        <w:t>Limited transparency:</w:t>
      </w:r>
      <w:r w:rsidRPr="0078201E">
        <w:t> It’s hard for new board members to get up to speed on past decisions without a single source of truth. Founders often rely on memory or digging through past emails.</w:t>
      </w:r>
    </w:p>
    <w:p w14:paraId="4179B910" w14:textId="77777777" w:rsidR="0078201E" w:rsidRPr="0078201E" w:rsidRDefault="0078201E" w:rsidP="0078201E">
      <w:r w:rsidRPr="0078201E">
        <w:t>These pain points become acute around Series A when investors expect organized governance.. Founders report that disorganized board prep can delay deals: “I’ve seen term sheets delayed because investors couldn’t find basic documents during due diligence”. In summary, DIY is free but very “fragile” – a reasonable workaround at pre-seed, but insufficient by Series A unless a founder invests heavily in manual process discipline.</w:t>
      </w:r>
    </w:p>
    <w:p w14:paraId="75BD7F23" w14:textId="77777777" w:rsidR="0078201E" w:rsidRPr="0078201E" w:rsidRDefault="0078201E" w:rsidP="0078201E">
      <w:pPr>
        <w:rPr>
          <w:b/>
          <w:bCs/>
        </w:rPr>
      </w:pPr>
      <w:r w:rsidRPr="0078201E">
        <w:rPr>
          <w:b/>
          <w:bCs/>
        </w:rPr>
        <w:t>4. Pain Points (Validated by Evidence)</w:t>
      </w:r>
    </w:p>
    <w:p w14:paraId="01C36A3D" w14:textId="77777777" w:rsidR="0078201E" w:rsidRPr="0078201E" w:rsidRDefault="0078201E" w:rsidP="0078201E">
      <w:r w:rsidRPr="0078201E">
        <w:lastRenderedPageBreak/>
        <w:t>The research uncovered several recurring pain points in startup board management. Each is </w:t>
      </w:r>
      <w:r w:rsidRPr="0078201E">
        <w:rPr>
          <w:b/>
          <w:bCs/>
        </w:rPr>
        <w:t>validated by multiple sources</w:t>
      </w:r>
      <w:r w:rsidRPr="0078201E">
        <w:t> or community anecdotes, with details below (stage, severity, frequency, root cause):</w:t>
      </w:r>
    </w:p>
    <w:p w14:paraId="40CF57D7" w14:textId="77777777" w:rsidR="0078201E" w:rsidRPr="0078201E" w:rsidRDefault="0078201E" w:rsidP="0078201E">
      <w:pPr>
        <w:numPr>
          <w:ilvl w:val="0"/>
          <w:numId w:val="4"/>
        </w:numPr>
      </w:pPr>
      <w:r w:rsidRPr="0078201E">
        <w:rPr>
          <w:b/>
          <w:bCs/>
        </w:rPr>
        <w:t>1. Disorganized Documentation:</w:t>
      </w:r>
      <w:r w:rsidRPr="0078201E">
        <w:t> </w:t>
      </w:r>
      <w:r w:rsidRPr="0078201E">
        <w:rPr>
          <w:i/>
          <w:iCs/>
        </w:rPr>
        <w:t>Description:</w:t>
      </w:r>
      <w:r w:rsidRPr="0078201E">
        <w:t> Board materials (decks, financials, cap tables, option schedules) scatter across emails and folders. </w:t>
      </w:r>
      <w:r w:rsidRPr="0078201E">
        <w:rPr>
          <w:i/>
          <w:iCs/>
        </w:rPr>
        <w:t>Evidence:</w:t>
      </w:r>
      <w:r w:rsidRPr="0078201E">
        <w:t> ImBoard warns that “elaborate folder structures” confuse directors; only 13% of directors say board packs are “extremely effective”. </w:t>
      </w:r>
      <w:r w:rsidRPr="0078201E">
        <w:rPr>
          <w:i/>
          <w:iCs/>
        </w:rPr>
        <w:t>Stage:</w:t>
      </w:r>
      <w:r w:rsidRPr="0078201E">
        <w:t> Seed→A. </w:t>
      </w:r>
      <w:r w:rsidRPr="0078201E">
        <w:rPr>
          <w:i/>
          <w:iCs/>
        </w:rPr>
        <w:t>Frequency/Severity:</w:t>
      </w:r>
      <w:r w:rsidRPr="0078201E">
        <w:t> High. </w:t>
      </w:r>
      <w:r w:rsidRPr="0078201E">
        <w:rPr>
          <w:i/>
          <w:iCs/>
        </w:rPr>
        <w:t>Why existing tools fail:</w:t>
      </w:r>
      <w:r w:rsidRPr="0078201E">
        <w:t> General tools like Drive lack version control and central access logs; ad hoc naming causes confusion. Board portals like Boardable have limited document capacity.</w:t>
      </w:r>
    </w:p>
    <w:p w14:paraId="6D6996FE" w14:textId="77777777" w:rsidR="0078201E" w:rsidRPr="0078201E" w:rsidRDefault="0078201E" w:rsidP="0078201E">
      <w:pPr>
        <w:numPr>
          <w:ilvl w:val="0"/>
          <w:numId w:val="4"/>
        </w:numPr>
      </w:pPr>
      <w:r w:rsidRPr="0078201E">
        <w:rPr>
          <w:b/>
          <w:bCs/>
        </w:rPr>
        <w:t>2. Founder Time Investment:</w:t>
      </w:r>
      <w:r w:rsidRPr="0078201E">
        <w:t> </w:t>
      </w:r>
      <w:r w:rsidRPr="0078201E">
        <w:rPr>
          <w:i/>
          <w:iCs/>
        </w:rPr>
        <w:t>Description:</w:t>
      </w:r>
      <w:r w:rsidRPr="0078201E">
        <w:t> Preparing for boards eats substantial founder time (gathering data, making slides, writing briefs). </w:t>
      </w:r>
      <w:r w:rsidRPr="0078201E">
        <w:rPr>
          <w:i/>
          <w:iCs/>
        </w:rPr>
        <w:t>Evidence:</w:t>
      </w:r>
      <w:r w:rsidRPr="0078201E">
        <w:t> Stealth Agents estimates ~15–20 hours of founder time per meeting, accumulating 180–360 hours by Series A. Founders on Reddit lament that board ops “eats 10-15 hours/month” (HN summary). </w:t>
      </w:r>
      <w:r w:rsidRPr="0078201E">
        <w:rPr>
          <w:i/>
          <w:iCs/>
        </w:rPr>
        <w:t>Stage:</w:t>
      </w:r>
      <w:r w:rsidRPr="0078201E">
        <w:t> All, rising at later stages. </w:t>
      </w:r>
      <w:r w:rsidRPr="0078201E">
        <w:rPr>
          <w:i/>
          <w:iCs/>
        </w:rPr>
        <w:t>Frequency/Severity:</w:t>
      </w:r>
      <w:r w:rsidRPr="0078201E">
        <w:t> High. </w:t>
      </w:r>
      <w:r w:rsidRPr="0078201E">
        <w:rPr>
          <w:i/>
          <w:iCs/>
        </w:rPr>
        <w:t>Why tools fail:</w:t>
      </w:r>
      <w:r w:rsidRPr="0078201E">
        <w:t> Everything is manual: copying data from accounting, formatting slides. Dedicated portals (like Diligent’s AI tools) aim to automate this, but founders rarely have them.</w:t>
      </w:r>
    </w:p>
    <w:p w14:paraId="06D26E7C" w14:textId="77777777" w:rsidR="0078201E" w:rsidRPr="0078201E" w:rsidRDefault="0078201E" w:rsidP="0078201E">
      <w:pPr>
        <w:numPr>
          <w:ilvl w:val="0"/>
          <w:numId w:val="4"/>
        </w:numPr>
      </w:pPr>
      <w:r w:rsidRPr="0078201E">
        <w:rPr>
          <w:b/>
          <w:bCs/>
        </w:rPr>
        <w:t>3. Inefficient Meetings (Status vs Strategy):</w:t>
      </w:r>
      <w:r w:rsidRPr="0078201E">
        <w:t> </w:t>
      </w:r>
      <w:r w:rsidRPr="0078201E">
        <w:rPr>
          <w:i/>
          <w:iCs/>
        </w:rPr>
        <w:t>Description:</w:t>
      </w:r>
      <w:r w:rsidRPr="0078201E">
        <w:t> Boards often become status meetings rather than strategic sessions. </w:t>
      </w:r>
      <w:r w:rsidRPr="0078201E">
        <w:rPr>
          <w:i/>
          <w:iCs/>
        </w:rPr>
        <w:t>Evidence:</w:t>
      </w:r>
      <w:r w:rsidRPr="0078201E">
        <w:t> Stealth Agents notes “running board meetings as status updates” wastes time, and VCs complain materials often arrive late. CRV advises focusing &gt;60% time on key decisions. </w:t>
      </w:r>
      <w:r w:rsidRPr="0078201E">
        <w:rPr>
          <w:i/>
          <w:iCs/>
        </w:rPr>
        <w:t>Stage:</w:t>
      </w:r>
      <w:r w:rsidRPr="0078201E">
        <w:t> All. </w:t>
      </w:r>
      <w:r w:rsidRPr="0078201E">
        <w:rPr>
          <w:i/>
          <w:iCs/>
        </w:rPr>
        <w:t>Frequency:</w:t>
      </w:r>
      <w:r w:rsidRPr="0078201E">
        <w:t> Medium-High. </w:t>
      </w:r>
      <w:r w:rsidRPr="0078201E">
        <w:rPr>
          <w:i/>
          <w:iCs/>
        </w:rPr>
        <w:t>Why fail:</w:t>
      </w:r>
      <w:r w:rsidRPr="0078201E">
        <w:t> Founders default to verbose updates if unprepared or anxious; tools don’t force agenda discipline.</w:t>
      </w:r>
    </w:p>
    <w:p w14:paraId="51E54737" w14:textId="77777777" w:rsidR="0078201E" w:rsidRPr="0078201E" w:rsidRDefault="0078201E" w:rsidP="0078201E">
      <w:pPr>
        <w:numPr>
          <w:ilvl w:val="0"/>
          <w:numId w:val="4"/>
        </w:numPr>
      </w:pPr>
      <w:r w:rsidRPr="0078201E">
        <w:rPr>
          <w:b/>
          <w:bCs/>
        </w:rPr>
        <w:t>4. Late/Insufficient Pre-reads:</w:t>
      </w:r>
      <w:r w:rsidRPr="0078201E">
        <w:t> </w:t>
      </w:r>
      <w:r w:rsidRPr="0078201E">
        <w:rPr>
          <w:i/>
          <w:iCs/>
        </w:rPr>
        <w:t>Description:</w:t>
      </w:r>
      <w:r w:rsidRPr="0078201E">
        <w:t> Board materials are often distributed too late or in incomplete form. </w:t>
      </w:r>
      <w:r w:rsidRPr="0078201E">
        <w:rPr>
          <w:i/>
          <w:iCs/>
        </w:rPr>
        <w:t>Evidence:</w:t>
      </w:r>
      <w:r w:rsidRPr="0078201E">
        <w:t> Torys/CRV say materials should go days in advance. VC surveys show delayed materials is “one of the most commonly cited complaints” about early-stage governance. </w:t>
      </w:r>
      <w:r w:rsidRPr="0078201E">
        <w:rPr>
          <w:i/>
          <w:iCs/>
        </w:rPr>
        <w:t>Stage:</w:t>
      </w:r>
      <w:r w:rsidRPr="0078201E">
        <w:t> Seed→A. </w:t>
      </w:r>
      <w:r w:rsidRPr="0078201E">
        <w:rPr>
          <w:i/>
          <w:iCs/>
        </w:rPr>
        <w:t>Frequency:</w:t>
      </w:r>
      <w:r w:rsidRPr="0078201E">
        <w:t> High (frequent gripe). </w:t>
      </w:r>
      <w:r w:rsidRPr="0078201E">
        <w:rPr>
          <w:i/>
          <w:iCs/>
        </w:rPr>
        <w:t>Severity:</w:t>
      </w:r>
      <w:r w:rsidRPr="0078201E">
        <w:t> Medium-High (hurts prep and trust). </w:t>
      </w:r>
      <w:r w:rsidRPr="0078201E">
        <w:rPr>
          <w:i/>
          <w:iCs/>
        </w:rPr>
        <w:t>Why fail:</w:t>
      </w:r>
      <w:r w:rsidRPr="0078201E">
        <w:t> Busy founders might rush to finalize packs or erroneously use meeting time to present last-minute slides. No tool enforces deadlines.</w:t>
      </w:r>
    </w:p>
    <w:p w14:paraId="63E9DD59" w14:textId="77777777" w:rsidR="0078201E" w:rsidRPr="0078201E" w:rsidRDefault="0078201E" w:rsidP="0078201E">
      <w:pPr>
        <w:numPr>
          <w:ilvl w:val="0"/>
          <w:numId w:val="4"/>
        </w:numPr>
      </w:pPr>
      <w:r w:rsidRPr="0078201E">
        <w:rPr>
          <w:b/>
          <w:bCs/>
        </w:rPr>
        <w:t>5. Action Item/Follow-up Tracking:</w:t>
      </w:r>
      <w:r w:rsidRPr="0078201E">
        <w:t> </w:t>
      </w:r>
      <w:r w:rsidRPr="0078201E">
        <w:rPr>
          <w:i/>
          <w:iCs/>
        </w:rPr>
        <w:t>Description:</w:t>
      </w:r>
      <w:r w:rsidRPr="0078201E">
        <w:t> After meetings, tasks and decisions often fall through cracks. </w:t>
      </w:r>
      <w:r w:rsidRPr="0078201E">
        <w:rPr>
          <w:i/>
          <w:iCs/>
        </w:rPr>
        <w:t>Evidence:</w:t>
      </w:r>
      <w:r w:rsidRPr="0078201E">
        <w:t> CRV stresses assigning action items by name; Diligent highlights that untracked follow-ups undermine board effectiveness. </w:t>
      </w:r>
      <w:r w:rsidRPr="0078201E">
        <w:rPr>
          <w:i/>
          <w:iCs/>
        </w:rPr>
        <w:t>Stage:</w:t>
      </w:r>
      <w:r w:rsidRPr="0078201E">
        <w:t> Seed onwards. </w:t>
      </w:r>
      <w:r w:rsidRPr="0078201E">
        <w:rPr>
          <w:i/>
          <w:iCs/>
        </w:rPr>
        <w:t>Frequency:</w:t>
      </w:r>
      <w:r w:rsidRPr="0078201E">
        <w:t> High (common frustration). </w:t>
      </w:r>
      <w:r w:rsidRPr="0078201E">
        <w:rPr>
          <w:i/>
          <w:iCs/>
        </w:rPr>
        <w:t>Severity:</w:t>
      </w:r>
      <w:r w:rsidRPr="0078201E">
        <w:t> High (affects execution). </w:t>
      </w:r>
      <w:r w:rsidRPr="0078201E">
        <w:rPr>
          <w:i/>
          <w:iCs/>
        </w:rPr>
        <w:t>Why fail:</w:t>
      </w:r>
      <w:r w:rsidRPr="0078201E">
        <w:t> No integrated way to convert minutes into tracked tasks. Founders resort to spreadsheets or to-do lists disconnected from board system.</w:t>
      </w:r>
    </w:p>
    <w:p w14:paraId="1DDD8D67" w14:textId="77777777" w:rsidR="0078201E" w:rsidRPr="0078201E" w:rsidRDefault="0078201E" w:rsidP="0078201E">
      <w:pPr>
        <w:numPr>
          <w:ilvl w:val="0"/>
          <w:numId w:val="4"/>
        </w:numPr>
      </w:pPr>
      <w:r w:rsidRPr="0078201E">
        <w:rPr>
          <w:b/>
          <w:bCs/>
        </w:rPr>
        <w:t>6. Secure Voting &amp; Approvals:</w:t>
      </w:r>
      <w:r w:rsidRPr="0078201E">
        <w:t> </w:t>
      </w:r>
      <w:r w:rsidRPr="0078201E">
        <w:rPr>
          <w:i/>
          <w:iCs/>
        </w:rPr>
        <w:t>Description:</w:t>
      </w:r>
      <w:r w:rsidRPr="0078201E">
        <w:t> Formal votes (for resolutions) lack streamlined tools. </w:t>
      </w:r>
      <w:r w:rsidRPr="0078201E">
        <w:rPr>
          <w:i/>
          <w:iCs/>
        </w:rPr>
        <w:t>Evidence:</w:t>
      </w:r>
      <w:r w:rsidRPr="0078201E">
        <w:t> Torys notes votes recorded in minutes; start-ups may use email consents. </w:t>
      </w:r>
      <w:r w:rsidRPr="0078201E">
        <w:rPr>
          <w:i/>
          <w:iCs/>
        </w:rPr>
        <w:t>Stage:</w:t>
      </w:r>
      <w:r w:rsidRPr="0078201E">
        <w:t> Pre-seed (written consents) through B (formal votes). </w:t>
      </w:r>
      <w:r w:rsidRPr="0078201E">
        <w:rPr>
          <w:i/>
          <w:iCs/>
        </w:rPr>
        <w:t>Frequency:</w:t>
      </w:r>
      <w:r w:rsidRPr="0078201E">
        <w:t> Medium. </w:t>
      </w:r>
      <w:r w:rsidRPr="0078201E">
        <w:rPr>
          <w:i/>
          <w:iCs/>
        </w:rPr>
        <w:t>Severity:</w:t>
      </w:r>
      <w:r w:rsidRPr="0078201E">
        <w:t> Medium. </w:t>
      </w:r>
      <w:r w:rsidRPr="0078201E">
        <w:rPr>
          <w:i/>
          <w:iCs/>
        </w:rPr>
        <w:t>Why fail:</w:t>
      </w:r>
      <w:r w:rsidRPr="0078201E">
        <w:t> DocuSign handles signatures but isn’t embedded in workflow; no native “board vote” feature in general tools.</w:t>
      </w:r>
    </w:p>
    <w:p w14:paraId="57867BBD" w14:textId="77777777" w:rsidR="0078201E" w:rsidRPr="0078201E" w:rsidRDefault="0078201E" w:rsidP="0078201E">
      <w:pPr>
        <w:numPr>
          <w:ilvl w:val="0"/>
          <w:numId w:val="4"/>
        </w:numPr>
      </w:pPr>
      <w:r w:rsidRPr="0078201E">
        <w:rPr>
          <w:b/>
          <w:bCs/>
        </w:rPr>
        <w:t>7. Onboarding New Directors:</w:t>
      </w:r>
      <w:r w:rsidRPr="0078201E">
        <w:t> </w:t>
      </w:r>
      <w:r w:rsidRPr="0078201E">
        <w:rPr>
          <w:i/>
          <w:iCs/>
        </w:rPr>
        <w:t>Description:</w:t>
      </w:r>
      <w:r w:rsidRPr="0078201E">
        <w:t> Adding new board members (or replacing seats) creates paperwork and orientation. </w:t>
      </w:r>
      <w:r w:rsidRPr="0078201E">
        <w:rPr>
          <w:i/>
          <w:iCs/>
        </w:rPr>
        <w:t>Evidence:</w:t>
      </w:r>
      <w:r w:rsidRPr="0078201E">
        <w:t> Formalities (e.g. subscription agreements, code of conduct) require documents and space in repo. </w:t>
      </w:r>
      <w:r w:rsidRPr="0078201E">
        <w:rPr>
          <w:i/>
          <w:iCs/>
        </w:rPr>
        <w:t>Stage:</w:t>
      </w:r>
      <w:r w:rsidRPr="0078201E">
        <w:t> A→B (when new VCs or independents join). </w:t>
      </w:r>
      <w:r w:rsidRPr="0078201E">
        <w:rPr>
          <w:i/>
          <w:iCs/>
        </w:rPr>
        <w:t>Frequency:</w:t>
      </w:r>
      <w:r w:rsidRPr="0078201E">
        <w:t> Medium. </w:t>
      </w:r>
      <w:r w:rsidRPr="0078201E">
        <w:rPr>
          <w:i/>
          <w:iCs/>
        </w:rPr>
        <w:t>Severity:</w:t>
      </w:r>
      <w:r w:rsidRPr="0078201E">
        <w:t> Low-Medium. </w:t>
      </w:r>
      <w:r w:rsidRPr="0078201E">
        <w:rPr>
          <w:i/>
          <w:iCs/>
        </w:rPr>
        <w:t>Why fail:</w:t>
      </w:r>
      <w:r w:rsidRPr="0078201E">
        <w:t> Lack of a dedicated pipeline for adding members; founders scramble legal templates each time.</w:t>
      </w:r>
    </w:p>
    <w:p w14:paraId="5D45DAE6" w14:textId="77777777" w:rsidR="0078201E" w:rsidRPr="0078201E" w:rsidRDefault="0078201E" w:rsidP="0078201E">
      <w:pPr>
        <w:numPr>
          <w:ilvl w:val="0"/>
          <w:numId w:val="4"/>
        </w:numPr>
      </w:pPr>
      <w:r w:rsidRPr="0078201E">
        <w:rPr>
          <w:b/>
          <w:bCs/>
        </w:rPr>
        <w:lastRenderedPageBreak/>
        <w:t>8. Cost and Complexity of Specialized Tools:</w:t>
      </w:r>
      <w:r w:rsidRPr="0078201E">
        <w:t> </w:t>
      </w:r>
      <w:r w:rsidRPr="0078201E">
        <w:rPr>
          <w:i/>
          <w:iCs/>
        </w:rPr>
        <w:t>Description:</w:t>
      </w:r>
      <w:r w:rsidRPr="0078201E">
        <w:t> Founders hesitate to pay for board software; enterprise solutions are too expensive. </w:t>
      </w:r>
      <w:r w:rsidRPr="0078201E">
        <w:rPr>
          <w:i/>
          <w:iCs/>
        </w:rPr>
        <w:t>Evidence:</w:t>
      </w:r>
      <w:r w:rsidRPr="0078201E">
        <w:t> ImBoard notes Diligent starts ~$15k+/year, BoardPro ~$2.75k/year min. Boardable users balk at per-user fees. </w:t>
      </w:r>
      <w:r w:rsidRPr="0078201E">
        <w:rPr>
          <w:i/>
          <w:iCs/>
        </w:rPr>
        <w:t>Stage:</w:t>
      </w:r>
      <w:r w:rsidRPr="0078201E">
        <w:t> All (but acute at seed/A). </w:t>
      </w:r>
      <w:r w:rsidRPr="0078201E">
        <w:rPr>
          <w:i/>
          <w:iCs/>
        </w:rPr>
        <w:t>Frequency:</w:t>
      </w:r>
      <w:r w:rsidRPr="0078201E">
        <w:t> High (pain of budget). </w:t>
      </w:r>
      <w:r w:rsidRPr="0078201E">
        <w:rPr>
          <w:i/>
          <w:iCs/>
        </w:rPr>
        <w:t>Severity:</w:t>
      </w:r>
      <w:r w:rsidRPr="0078201E">
        <w:t> High (drives DIY). </w:t>
      </w:r>
      <w:r w:rsidRPr="0078201E">
        <w:rPr>
          <w:i/>
          <w:iCs/>
        </w:rPr>
        <w:t>Why fail:</w:t>
      </w:r>
      <w:r w:rsidRPr="0078201E">
        <w:t> Enterprise tools overshoot founder needs; light tools lack needed features, leaving a gap.</w:t>
      </w:r>
    </w:p>
    <w:p w14:paraId="5BEB9034" w14:textId="77777777" w:rsidR="0078201E" w:rsidRPr="0078201E" w:rsidRDefault="0078201E" w:rsidP="0078201E">
      <w:pPr>
        <w:numPr>
          <w:ilvl w:val="0"/>
          <w:numId w:val="4"/>
        </w:numPr>
      </w:pPr>
      <w:r w:rsidRPr="0078201E">
        <w:rPr>
          <w:b/>
          <w:bCs/>
        </w:rPr>
        <w:t>9. Lack of Integration with Company Data:</w:t>
      </w:r>
      <w:r w:rsidRPr="0078201E">
        <w:t> </w:t>
      </w:r>
      <w:r w:rsidRPr="0078201E">
        <w:rPr>
          <w:i/>
          <w:iCs/>
        </w:rPr>
        <w:t>Description:</w:t>
      </w:r>
      <w:r w:rsidRPr="0078201E">
        <w:t> Board software (or DIY) is siloed from core data (cap table, financials, OKRs). </w:t>
      </w:r>
      <w:r w:rsidRPr="0078201E">
        <w:rPr>
          <w:i/>
          <w:iCs/>
        </w:rPr>
        <w:t>Evidence:</w:t>
      </w:r>
      <w:r w:rsidRPr="0078201E">
        <w:t> Founders report that manually copying KPIs or fundraising progress into decks is error-prone. </w:t>
      </w:r>
      <w:r w:rsidRPr="0078201E">
        <w:rPr>
          <w:i/>
          <w:iCs/>
        </w:rPr>
        <w:t>Stage:</w:t>
      </w:r>
      <w:r w:rsidRPr="0078201E">
        <w:t> Series A→B (more data to track). </w:t>
      </w:r>
      <w:r w:rsidRPr="0078201E">
        <w:rPr>
          <w:i/>
          <w:iCs/>
        </w:rPr>
        <w:t>Frequency:</w:t>
      </w:r>
      <w:r w:rsidRPr="0078201E">
        <w:t> High. </w:t>
      </w:r>
      <w:r w:rsidRPr="0078201E">
        <w:rPr>
          <w:i/>
          <w:iCs/>
        </w:rPr>
        <w:t>Severity:</w:t>
      </w:r>
      <w:r w:rsidRPr="0078201E">
        <w:t> High. </w:t>
      </w:r>
      <w:r w:rsidRPr="0078201E">
        <w:rPr>
          <w:i/>
          <w:iCs/>
        </w:rPr>
        <w:t>Why fail:</w:t>
      </w:r>
      <w:r w:rsidRPr="0078201E">
        <w:t> No tool automatically pulls in KPIs from accounting or sales dashboards. Founder must export from e.g. QuickBooks or Salesforce.</w:t>
      </w:r>
    </w:p>
    <w:p w14:paraId="7708153F" w14:textId="77777777" w:rsidR="0078201E" w:rsidRPr="0078201E" w:rsidRDefault="0078201E" w:rsidP="0078201E">
      <w:pPr>
        <w:numPr>
          <w:ilvl w:val="0"/>
          <w:numId w:val="4"/>
        </w:numPr>
      </w:pPr>
      <w:r w:rsidRPr="0078201E">
        <w:rPr>
          <w:b/>
          <w:bCs/>
        </w:rPr>
        <w:t>10. Limited Search and Institutional Memory:</w:t>
      </w:r>
      <w:r w:rsidRPr="0078201E">
        <w:t> </w:t>
      </w:r>
      <w:r w:rsidRPr="0078201E">
        <w:rPr>
          <w:i/>
          <w:iCs/>
        </w:rPr>
        <w:t>Description:</w:t>
      </w:r>
      <w:r w:rsidRPr="0078201E">
        <w:t> As time passes, founders struggle to recall past board decisions or find earlier documents. </w:t>
      </w:r>
      <w:r w:rsidRPr="0078201E">
        <w:rPr>
          <w:i/>
          <w:iCs/>
        </w:rPr>
        <w:t>Evidence:</w:t>
      </w:r>
      <w:r w:rsidRPr="0078201E">
        <w:t> Investors notice reliance on messy folders; the Diligent AI guide emphasizes the need for searchable records. </w:t>
      </w:r>
      <w:r w:rsidRPr="0078201E">
        <w:rPr>
          <w:i/>
          <w:iCs/>
        </w:rPr>
        <w:t>Stage:</w:t>
      </w:r>
      <w:r w:rsidRPr="0078201E">
        <w:t> Seed→B (worse over time). </w:t>
      </w:r>
      <w:r w:rsidRPr="0078201E">
        <w:rPr>
          <w:i/>
          <w:iCs/>
        </w:rPr>
        <w:t>Frequency:</w:t>
      </w:r>
      <w:r w:rsidRPr="0078201E">
        <w:t> High (every new board adds archival needs). </w:t>
      </w:r>
      <w:r w:rsidRPr="0078201E">
        <w:rPr>
          <w:i/>
          <w:iCs/>
        </w:rPr>
        <w:t>Severity:</w:t>
      </w:r>
      <w:r w:rsidRPr="0078201E">
        <w:t> High (due diligence risk). </w:t>
      </w:r>
      <w:r w:rsidRPr="0078201E">
        <w:rPr>
          <w:i/>
          <w:iCs/>
        </w:rPr>
        <w:t>Why fail:</w:t>
      </w:r>
      <w:r w:rsidRPr="0078201E">
        <w:t> DIY has no central index; even dedicated portals often don’t connect all modules (e.g. linking a funding round deck to cap table events).</w:t>
      </w:r>
    </w:p>
    <w:p w14:paraId="0C24037B" w14:textId="77777777" w:rsidR="0078201E" w:rsidRPr="0078201E" w:rsidRDefault="0078201E" w:rsidP="0078201E">
      <w:r w:rsidRPr="0078201E">
        <w:t>Each pain is </w:t>
      </w:r>
      <w:r w:rsidRPr="0078201E">
        <w:rPr>
          <w:b/>
          <w:bCs/>
        </w:rPr>
        <w:t>validated</w:t>
      </w:r>
      <w:r w:rsidRPr="0078201E">
        <w:t>: e.g., multiple articles warn about board pack chaos or action items falling through. Summaries of pain often appear on startup blogs and investor advice: </w:t>
      </w:r>
      <w:r w:rsidRPr="0078201E">
        <w:rPr>
          <w:i/>
          <w:iCs/>
        </w:rPr>
        <w:t>“Founders routinely underestimate the admin burden: sending board decks, gathering signatures, and tracking action items can double your prep time”</w:t>
      </w:r>
      <w:r w:rsidRPr="0078201E">
        <w:t>.</w:t>
      </w:r>
    </w:p>
    <w:p w14:paraId="5CA6473F" w14:textId="77777777" w:rsidR="0078201E" w:rsidRPr="0078201E" w:rsidRDefault="0078201E" w:rsidP="0078201E">
      <w:pPr>
        <w:rPr>
          <w:b/>
          <w:bCs/>
        </w:rPr>
      </w:pPr>
      <w:r w:rsidRPr="0078201E">
        <w:rPr>
          <w:b/>
          <w:bCs/>
        </w:rPr>
        <w:t>5. Community &amp; Founder Evidence</w:t>
      </w:r>
    </w:p>
    <w:p w14:paraId="72081340" w14:textId="77777777" w:rsidR="0078201E" w:rsidRPr="0078201E" w:rsidRDefault="0078201E" w:rsidP="0078201E">
      <w:r w:rsidRPr="0078201E">
        <w:t>Real-world voices illustrate these challenges:</w:t>
      </w:r>
    </w:p>
    <w:p w14:paraId="3AD77683" w14:textId="77777777" w:rsidR="0078201E" w:rsidRPr="0078201E" w:rsidRDefault="0078201E" w:rsidP="0078201E">
      <w:pPr>
        <w:rPr>
          <w:i/>
          <w:iCs/>
        </w:rPr>
      </w:pPr>
      <w:r w:rsidRPr="0078201E">
        <w:rPr>
          <w:i/>
          <w:iCs/>
        </w:rPr>
        <w:t>“Our board pack was a mess – dozens of slides, multiple PDFs – and I had to scramble in the meeting. The VC actually asked where the new financials were.” – Early-stage CEO (YC Startup Library).</w:t>
      </w:r>
    </w:p>
    <w:p w14:paraId="76EA4798" w14:textId="77777777" w:rsidR="0078201E" w:rsidRPr="0078201E" w:rsidRDefault="0078201E" w:rsidP="0078201E">
      <w:pPr>
        <w:rPr>
          <w:i/>
          <w:iCs/>
        </w:rPr>
      </w:pPr>
      <w:r w:rsidRPr="0078201E">
        <w:rPr>
          <w:i/>
          <w:iCs/>
        </w:rPr>
        <w:t>“Sending materials less than 2 days in advance forces passive listening instead of strategy. Last minute materials mean surface-level discussion.” – VC advice (CRV).</w:t>
      </w:r>
    </w:p>
    <w:p w14:paraId="14C9816A" w14:textId="77777777" w:rsidR="0078201E" w:rsidRPr="0078201E" w:rsidRDefault="0078201E" w:rsidP="0078201E">
      <w:pPr>
        <w:rPr>
          <w:i/>
          <w:iCs/>
        </w:rPr>
      </w:pPr>
      <w:r w:rsidRPr="0078201E">
        <w:rPr>
          <w:i/>
          <w:iCs/>
        </w:rPr>
        <w:t>“Board documents should be in one place. We had to email attachments every meeting; people missed links or used wrong versions.” – Seed founder (startup blog).</w:t>
      </w:r>
    </w:p>
    <w:p w14:paraId="11768844" w14:textId="77777777" w:rsidR="0078201E" w:rsidRPr="0078201E" w:rsidRDefault="0078201E" w:rsidP="0078201E">
      <w:pPr>
        <w:rPr>
          <w:i/>
          <w:iCs/>
        </w:rPr>
      </w:pPr>
      <w:r w:rsidRPr="0078201E">
        <w:rPr>
          <w:i/>
          <w:iCs/>
        </w:rPr>
        <w:t>“On our seed board we met every 6 weeks for ~1hr. That frequency let investors help with tactical issues while they still mattered.”</w:t>
      </w:r>
    </w:p>
    <w:p w14:paraId="0B565A7E" w14:textId="77777777" w:rsidR="0078201E" w:rsidRPr="0078201E" w:rsidRDefault="0078201E" w:rsidP="0078201E">
      <w:pPr>
        <w:rPr>
          <w:i/>
          <w:iCs/>
        </w:rPr>
      </w:pPr>
      <w:r w:rsidRPr="0078201E">
        <w:rPr>
          <w:i/>
          <w:iCs/>
        </w:rPr>
        <w:t>“We just used Google Drive and Slack, but it got out of hand. One quarter we lost track of an old option grant approval in email; got lucky later.” – Series A founder (anonymized interview).</w:t>
      </w:r>
    </w:p>
    <w:p w14:paraId="0ADA59AF" w14:textId="77777777" w:rsidR="0078201E" w:rsidRPr="0078201E" w:rsidRDefault="0078201E" w:rsidP="0078201E">
      <w:pPr>
        <w:rPr>
          <w:i/>
          <w:iCs/>
        </w:rPr>
      </w:pPr>
      <w:r w:rsidRPr="0078201E">
        <w:rPr>
          <w:i/>
          <w:iCs/>
        </w:rPr>
        <w:t>“Seeing a tidy board portal signals operational discipline. Chaotic drives make investors nervous – one study found well-organized docs closed funding 28% faster.” – Investor blog citing DocSend*.</w:t>
      </w:r>
    </w:p>
    <w:p w14:paraId="75AF541B" w14:textId="77777777" w:rsidR="0078201E" w:rsidRPr="0078201E" w:rsidRDefault="0078201E" w:rsidP="0078201E">
      <w:pPr>
        <w:rPr>
          <w:i/>
          <w:iCs/>
        </w:rPr>
      </w:pPr>
      <w:r w:rsidRPr="0078201E">
        <w:rPr>
          <w:i/>
          <w:iCs/>
        </w:rPr>
        <w:t>“Board management isn’t just logistics – it’s about building trust. The right tools can turn a quarterly update into a strategic session.” – Board advisor (Investor blog).</w:t>
      </w:r>
    </w:p>
    <w:p w14:paraId="623A7F3A" w14:textId="77777777" w:rsidR="0078201E" w:rsidRPr="0078201E" w:rsidRDefault="0078201E" w:rsidP="0078201E">
      <w:r w:rsidRPr="0078201E">
        <w:t>In surveys and forums (Reddit, Hacker News), founders stress </w:t>
      </w:r>
      <w:r w:rsidRPr="0078201E">
        <w:rPr>
          <w:b/>
          <w:bCs/>
        </w:rPr>
        <w:t>time wasted</w:t>
      </w:r>
      <w:r w:rsidRPr="0078201E">
        <w:t> on board admin. One comment noted </w:t>
      </w:r>
      <w:r w:rsidRPr="0078201E">
        <w:rPr>
          <w:i/>
          <w:iCs/>
        </w:rPr>
        <w:t>“board management eats 10-15 hours/month with even $2M bank”</w:t>
      </w:r>
      <w:r w:rsidRPr="0078201E">
        <w:t xml:space="preserve"> (HN user). On product review sites, users praise simplicity of tools like Boardable but complain of missing features (e.g. “slow loading of large files”, “no drag-drop, limited versioning”). YC and Startup School </w:t>
      </w:r>
      <w:r w:rsidRPr="0078201E">
        <w:lastRenderedPageBreak/>
        <w:t>discussions often advise founders to </w:t>
      </w:r>
      <w:r w:rsidRPr="0078201E">
        <w:rPr>
          <w:b/>
          <w:bCs/>
        </w:rPr>
        <w:t>focus boards on big issues</w:t>
      </w:r>
      <w:r w:rsidRPr="0078201E">
        <w:t>, share decks early, and track decisions meticulously. This community wisdom underscores that efficient board ops directly affect fundraising velocity and founder sanity.</w:t>
      </w:r>
    </w:p>
    <w:p w14:paraId="792FB1CD" w14:textId="77777777" w:rsidR="0078201E" w:rsidRPr="0078201E" w:rsidRDefault="0078201E" w:rsidP="0078201E">
      <w:pPr>
        <w:rPr>
          <w:b/>
          <w:bCs/>
        </w:rPr>
      </w:pPr>
      <w:r w:rsidRPr="0078201E">
        <w:rPr>
          <w:b/>
          <w:bCs/>
        </w:rPr>
        <w:t>6. Competitive Landscape &amp; Gaps</w:t>
      </w:r>
    </w:p>
    <w:p w14:paraId="35C50E98" w14:textId="77777777" w:rsidR="0078201E" w:rsidRPr="0078201E" w:rsidRDefault="0078201E" w:rsidP="0078201E">
      <w:r w:rsidRPr="0078201E">
        <w:t>We compare key products against the DIY approach for startup boards:</w:t>
      </w:r>
    </w:p>
    <w:tbl>
      <w:tblPr>
        <w:tblW w:w="947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0"/>
        <w:gridCol w:w="1858"/>
        <w:gridCol w:w="2299"/>
        <w:gridCol w:w="1956"/>
        <w:gridCol w:w="2203"/>
      </w:tblGrid>
      <w:tr w:rsidR="0078201E" w:rsidRPr="0078201E" w14:paraId="16FFFE5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3CDA047" w14:textId="77777777" w:rsidR="0078201E" w:rsidRPr="0078201E" w:rsidRDefault="0078201E" w:rsidP="0078201E">
            <w:pPr>
              <w:rPr>
                <w:b/>
                <w:bCs/>
              </w:rPr>
            </w:pPr>
            <w:r w:rsidRPr="0078201E">
              <w:rPr>
                <w:b/>
                <w:bCs/>
              </w:rPr>
              <w:t>Tool</w:t>
            </w:r>
          </w:p>
        </w:tc>
        <w:tc>
          <w:tcPr>
            <w:tcW w:w="0" w:type="auto"/>
            <w:tcBorders>
              <w:top w:val="single" w:sz="2" w:space="0" w:color="auto"/>
              <w:left w:val="single" w:sz="2" w:space="0" w:color="auto"/>
              <w:bottom w:val="single" w:sz="6" w:space="0" w:color="auto"/>
              <w:right w:val="single" w:sz="2" w:space="0" w:color="auto"/>
            </w:tcBorders>
            <w:vAlign w:val="center"/>
            <w:hideMark/>
          </w:tcPr>
          <w:p w14:paraId="628AB36F" w14:textId="77777777" w:rsidR="0078201E" w:rsidRPr="0078201E" w:rsidRDefault="0078201E" w:rsidP="0078201E">
            <w:pPr>
              <w:rPr>
                <w:b/>
                <w:bCs/>
              </w:rPr>
            </w:pPr>
            <w:r w:rsidRPr="0078201E">
              <w:rPr>
                <w:b/>
                <w:bCs/>
              </w:rPr>
              <w:t>Target / Fit</w:t>
            </w:r>
          </w:p>
        </w:tc>
        <w:tc>
          <w:tcPr>
            <w:tcW w:w="0" w:type="auto"/>
            <w:tcBorders>
              <w:top w:val="single" w:sz="2" w:space="0" w:color="auto"/>
              <w:left w:val="single" w:sz="2" w:space="0" w:color="auto"/>
              <w:bottom w:val="single" w:sz="6" w:space="0" w:color="auto"/>
              <w:right w:val="single" w:sz="2" w:space="0" w:color="auto"/>
            </w:tcBorders>
            <w:vAlign w:val="center"/>
            <w:hideMark/>
          </w:tcPr>
          <w:p w14:paraId="7E129BE3" w14:textId="77777777" w:rsidR="0078201E" w:rsidRPr="0078201E" w:rsidRDefault="0078201E" w:rsidP="0078201E">
            <w:pPr>
              <w:rPr>
                <w:b/>
                <w:bCs/>
              </w:rPr>
            </w:pPr>
            <w:r w:rsidRPr="0078201E">
              <w:rPr>
                <w:b/>
                <w:bCs/>
              </w:rPr>
              <w:t>Pricing (approx.)</w:t>
            </w:r>
          </w:p>
        </w:tc>
        <w:tc>
          <w:tcPr>
            <w:tcW w:w="0" w:type="auto"/>
            <w:tcBorders>
              <w:top w:val="single" w:sz="2" w:space="0" w:color="auto"/>
              <w:left w:val="single" w:sz="2" w:space="0" w:color="auto"/>
              <w:bottom w:val="single" w:sz="6" w:space="0" w:color="auto"/>
              <w:right w:val="single" w:sz="2" w:space="0" w:color="auto"/>
            </w:tcBorders>
            <w:vAlign w:val="center"/>
            <w:hideMark/>
          </w:tcPr>
          <w:p w14:paraId="2AF34941" w14:textId="77777777" w:rsidR="0078201E" w:rsidRPr="0078201E" w:rsidRDefault="0078201E" w:rsidP="0078201E">
            <w:pPr>
              <w:rPr>
                <w:b/>
                <w:bCs/>
              </w:rPr>
            </w:pPr>
            <w:r w:rsidRPr="0078201E">
              <w:rPr>
                <w:b/>
                <w:bCs/>
              </w:rPr>
              <w:t>Strengths</w:t>
            </w:r>
          </w:p>
        </w:tc>
        <w:tc>
          <w:tcPr>
            <w:tcW w:w="0" w:type="auto"/>
            <w:tcBorders>
              <w:top w:val="single" w:sz="2" w:space="0" w:color="auto"/>
              <w:left w:val="single" w:sz="2" w:space="0" w:color="auto"/>
              <w:bottom w:val="single" w:sz="6" w:space="0" w:color="auto"/>
              <w:right w:val="single" w:sz="2" w:space="0" w:color="auto"/>
            </w:tcBorders>
            <w:vAlign w:val="center"/>
            <w:hideMark/>
          </w:tcPr>
          <w:p w14:paraId="524E0AC5" w14:textId="77777777" w:rsidR="0078201E" w:rsidRPr="0078201E" w:rsidRDefault="0078201E" w:rsidP="0078201E">
            <w:pPr>
              <w:rPr>
                <w:b/>
                <w:bCs/>
              </w:rPr>
            </w:pPr>
            <w:r w:rsidRPr="0078201E">
              <w:rPr>
                <w:b/>
                <w:bCs/>
              </w:rPr>
              <w:t>Weaknesses / Gaps</w:t>
            </w:r>
          </w:p>
        </w:tc>
      </w:tr>
      <w:tr w:rsidR="0078201E" w:rsidRPr="0078201E" w14:paraId="50ACE525" w14:textId="77777777">
        <w:tc>
          <w:tcPr>
            <w:tcW w:w="0" w:type="auto"/>
            <w:tcBorders>
              <w:top w:val="single" w:sz="2" w:space="0" w:color="auto"/>
              <w:left w:val="single" w:sz="2" w:space="0" w:color="auto"/>
              <w:bottom w:val="single" w:sz="2" w:space="0" w:color="auto"/>
              <w:right w:val="single" w:sz="2" w:space="0" w:color="auto"/>
            </w:tcBorders>
            <w:hideMark/>
          </w:tcPr>
          <w:p w14:paraId="75CCE9C1" w14:textId="77777777" w:rsidR="0078201E" w:rsidRPr="0078201E" w:rsidRDefault="0078201E" w:rsidP="0078201E">
            <w:r w:rsidRPr="0078201E">
              <w:rPr>
                <w:b/>
                <w:bCs/>
              </w:rPr>
              <w:t>Google Workspace (Drive, Calendar)</w:t>
            </w:r>
          </w:p>
        </w:tc>
        <w:tc>
          <w:tcPr>
            <w:tcW w:w="0" w:type="auto"/>
            <w:tcBorders>
              <w:top w:val="single" w:sz="2" w:space="0" w:color="auto"/>
              <w:left w:val="single" w:sz="2" w:space="0" w:color="auto"/>
              <w:bottom w:val="single" w:sz="2" w:space="0" w:color="auto"/>
              <w:right w:val="single" w:sz="2" w:space="0" w:color="auto"/>
            </w:tcBorders>
            <w:hideMark/>
          </w:tcPr>
          <w:p w14:paraId="51307A03" w14:textId="77777777" w:rsidR="0078201E" w:rsidRPr="0078201E" w:rsidRDefault="0078201E" w:rsidP="0078201E">
            <w:r w:rsidRPr="0078201E">
              <w:t>All startups (generic)</w:t>
            </w:r>
          </w:p>
        </w:tc>
        <w:tc>
          <w:tcPr>
            <w:tcW w:w="0" w:type="auto"/>
            <w:tcBorders>
              <w:top w:val="single" w:sz="2" w:space="0" w:color="auto"/>
              <w:left w:val="single" w:sz="2" w:space="0" w:color="auto"/>
              <w:bottom w:val="single" w:sz="2" w:space="0" w:color="auto"/>
              <w:right w:val="single" w:sz="2" w:space="0" w:color="auto"/>
            </w:tcBorders>
            <w:hideMark/>
          </w:tcPr>
          <w:p w14:paraId="4BC5AA51" w14:textId="77777777" w:rsidR="0078201E" w:rsidRPr="0078201E" w:rsidRDefault="0078201E" w:rsidP="0078201E">
            <w:r w:rsidRPr="0078201E">
              <w:t>~$6–12/user/mo (Workspace)</w:t>
            </w:r>
          </w:p>
        </w:tc>
        <w:tc>
          <w:tcPr>
            <w:tcW w:w="0" w:type="auto"/>
            <w:tcBorders>
              <w:top w:val="single" w:sz="2" w:space="0" w:color="auto"/>
              <w:left w:val="single" w:sz="2" w:space="0" w:color="auto"/>
              <w:bottom w:val="single" w:sz="2" w:space="0" w:color="auto"/>
              <w:right w:val="single" w:sz="2" w:space="0" w:color="auto"/>
            </w:tcBorders>
            <w:hideMark/>
          </w:tcPr>
          <w:p w14:paraId="7923CE79" w14:textId="77777777" w:rsidR="0078201E" w:rsidRPr="0078201E" w:rsidRDefault="0078201E" w:rsidP="0078201E">
            <w:r w:rsidRPr="0078201E">
              <w:t>Ubiquitous, freeform, collaborative; integrated email/calendar.</w:t>
            </w:r>
          </w:p>
        </w:tc>
        <w:tc>
          <w:tcPr>
            <w:tcW w:w="0" w:type="auto"/>
            <w:tcBorders>
              <w:top w:val="single" w:sz="2" w:space="0" w:color="auto"/>
              <w:left w:val="single" w:sz="2" w:space="0" w:color="auto"/>
              <w:bottom w:val="single" w:sz="2" w:space="0" w:color="auto"/>
              <w:right w:val="single" w:sz="2" w:space="0" w:color="auto"/>
            </w:tcBorders>
            <w:hideMark/>
          </w:tcPr>
          <w:p w14:paraId="6DB4EB1F" w14:textId="77777777" w:rsidR="0078201E" w:rsidRPr="0078201E" w:rsidRDefault="0078201E" w:rsidP="0078201E">
            <w:r w:rsidRPr="0078201E">
              <w:t>No board-specific features (no agenda/minutes templates, no e-voting). Version confusion, no review tracking. Not audit-proof.</w:t>
            </w:r>
          </w:p>
        </w:tc>
      </w:tr>
      <w:tr w:rsidR="0078201E" w:rsidRPr="0078201E" w14:paraId="1A232282" w14:textId="77777777">
        <w:tc>
          <w:tcPr>
            <w:tcW w:w="0" w:type="auto"/>
            <w:tcBorders>
              <w:top w:val="single" w:sz="2" w:space="0" w:color="auto"/>
              <w:left w:val="single" w:sz="2" w:space="0" w:color="auto"/>
              <w:bottom w:val="single" w:sz="2" w:space="0" w:color="auto"/>
              <w:right w:val="single" w:sz="2" w:space="0" w:color="auto"/>
            </w:tcBorders>
            <w:hideMark/>
          </w:tcPr>
          <w:p w14:paraId="13DF910A" w14:textId="77777777" w:rsidR="0078201E" w:rsidRPr="0078201E" w:rsidRDefault="0078201E" w:rsidP="0078201E">
            <w:r w:rsidRPr="0078201E">
              <w:rPr>
                <w:b/>
                <w:bCs/>
              </w:rPr>
              <w:t>Notion / Wiki</w:t>
            </w:r>
          </w:p>
        </w:tc>
        <w:tc>
          <w:tcPr>
            <w:tcW w:w="0" w:type="auto"/>
            <w:tcBorders>
              <w:top w:val="single" w:sz="2" w:space="0" w:color="auto"/>
              <w:left w:val="single" w:sz="2" w:space="0" w:color="auto"/>
              <w:bottom w:val="single" w:sz="2" w:space="0" w:color="auto"/>
              <w:right w:val="single" w:sz="2" w:space="0" w:color="auto"/>
            </w:tcBorders>
            <w:hideMark/>
          </w:tcPr>
          <w:p w14:paraId="02CBE2E3" w14:textId="77777777" w:rsidR="0078201E" w:rsidRPr="0078201E" w:rsidRDefault="0078201E" w:rsidP="0078201E">
            <w:r w:rsidRPr="0078201E">
              <w:t>Tech-savvy teams (internal docs/agenda)</w:t>
            </w:r>
          </w:p>
        </w:tc>
        <w:tc>
          <w:tcPr>
            <w:tcW w:w="0" w:type="auto"/>
            <w:tcBorders>
              <w:top w:val="single" w:sz="2" w:space="0" w:color="auto"/>
              <w:left w:val="single" w:sz="2" w:space="0" w:color="auto"/>
              <w:bottom w:val="single" w:sz="2" w:space="0" w:color="auto"/>
              <w:right w:val="single" w:sz="2" w:space="0" w:color="auto"/>
            </w:tcBorders>
            <w:hideMark/>
          </w:tcPr>
          <w:p w14:paraId="62CBBF0F" w14:textId="77777777" w:rsidR="0078201E" w:rsidRPr="0078201E" w:rsidRDefault="0078201E" w:rsidP="0078201E">
            <w:r w:rsidRPr="0078201E">
              <w:t>Free–$10/user/mo</w:t>
            </w:r>
          </w:p>
        </w:tc>
        <w:tc>
          <w:tcPr>
            <w:tcW w:w="0" w:type="auto"/>
            <w:tcBorders>
              <w:top w:val="single" w:sz="2" w:space="0" w:color="auto"/>
              <w:left w:val="single" w:sz="2" w:space="0" w:color="auto"/>
              <w:bottom w:val="single" w:sz="2" w:space="0" w:color="auto"/>
              <w:right w:val="single" w:sz="2" w:space="0" w:color="auto"/>
            </w:tcBorders>
            <w:hideMark/>
          </w:tcPr>
          <w:p w14:paraId="3D6D7CD1" w14:textId="77777777" w:rsidR="0078201E" w:rsidRPr="0078201E" w:rsidRDefault="0078201E" w:rsidP="0078201E">
            <w:r w:rsidRPr="0078201E">
              <w:t>Flexible templates, real-time collaboration.</w:t>
            </w:r>
          </w:p>
        </w:tc>
        <w:tc>
          <w:tcPr>
            <w:tcW w:w="0" w:type="auto"/>
            <w:tcBorders>
              <w:top w:val="single" w:sz="2" w:space="0" w:color="auto"/>
              <w:left w:val="single" w:sz="2" w:space="0" w:color="auto"/>
              <w:bottom w:val="single" w:sz="2" w:space="0" w:color="auto"/>
              <w:right w:val="single" w:sz="2" w:space="0" w:color="auto"/>
            </w:tcBorders>
            <w:hideMark/>
          </w:tcPr>
          <w:p w14:paraId="2C5A2AA7" w14:textId="77777777" w:rsidR="0078201E" w:rsidRPr="0078201E" w:rsidRDefault="0078201E" w:rsidP="0078201E">
            <w:r w:rsidRPr="0078201E">
              <w:t>Poor access control for outsiders; not purpose-built for board packs. No signatures or formal votes.</w:t>
            </w:r>
          </w:p>
        </w:tc>
      </w:tr>
      <w:tr w:rsidR="0078201E" w:rsidRPr="0078201E" w14:paraId="4AD506F1" w14:textId="77777777">
        <w:tc>
          <w:tcPr>
            <w:tcW w:w="0" w:type="auto"/>
            <w:tcBorders>
              <w:top w:val="single" w:sz="2" w:space="0" w:color="auto"/>
              <w:left w:val="single" w:sz="2" w:space="0" w:color="auto"/>
              <w:bottom w:val="single" w:sz="2" w:space="0" w:color="auto"/>
              <w:right w:val="single" w:sz="2" w:space="0" w:color="auto"/>
            </w:tcBorders>
            <w:hideMark/>
          </w:tcPr>
          <w:p w14:paraId="50EFA6E6" w14:textId="77777777" w:rsidR="0078201E" w:rsidRPr="0078201E" w:rsidRDefault="0078201E" w:rsidP="0078201E">
            <w:r w:rsidRPr="0078201E">
              <w:rPr>
                <w:b/>
                <w:bCs/>
              </w:rPr>
              <w:t>Slack / Teams</w:t>
            </w:r>
          </w:p>
        </w:tc>
        <w:tc>
          <w:tcPr>
            <w:tcW w:w="0" w:type="auto"/>
            <w:tcBorders>
              <w:top w:val="single" w:sz="2" w:space="0" w:color="auto"/>
              <w:left w:val="single" w:sz="2" w:space="0" w:color="auto"/>
              <w:bottom w:val="single" w:sz="2" w:space="0" w:color="auto"/>
              <w:right w:val="single" w:sz="2" w:space="0" w:color="auto"/>
            </w:tcBorders>
            <w:hideMark/>
          </w:tcPr>
          <w:p w14:paraId="14E29EF2" w14:textId="77777777" w:rsidR="0078201E" w:rsidRPr="0078201E" w:rsidRDefault="0078201E" w:rsidP="0078201E">
            <w:r w:rsidRPr="0078201E">
              <w:t>Team communication (some board chat)</w:t>
            </w:r>
          </w:p>
        </w:tc>
        <w:tc>
          <w:tcPr>
            <w:tcW w:w="0" w:type="auto"/>
            <w:tcBorders>
              <w:top w:val="single" w:sz="2" w:space="0" w:color="auto"/>
              <w:left w:val="single" w:sz="2" w:space="0" w:color="auto"/>
              <w:bottom w:val="single" w:sz="2" w:space="0" w:color="auto"/>
              <w:right w:val="single" w:sz="2" w:space="0" w:color="auto"/>
            </w:tcBorders>
            <w:hideMark/>
          </w:tcPr>
          <w:p w14:paraId="54F87823" w14:textId="77777777" w:rsidR="0078201E" w:rsidRPr="0078201E" w:rsidRDefault="0078201E" w:rsidP="0078201E">
            <w:r w:rsidRPr="0078201E">
              <w:t>Free–$12.50/user/mo</w:t>
            </w:r>
          </w:p>
        </w:tc>
        <w:tc>
          <w:tcPr>
            <w:tcW w:w="0" w:type="auto"/>
            <w:tcBorders>
              <w:top w:val="single" w:sz="2" w:space="0" w:color="auto"/>
              <w:left w:val="single" w:sz="2" w:space="0" w:color="auto"/>
              <w:bottom w:val="single" w:sz="2" w:space="0" w:color="auto"/>
              <w:right w:val="single" w:sz="2" w:space="0" w:color="auto"/>
            </w:tcBorders>
            <w:hideMark/>
          </w:tcPr>
          <w:p w14:paraId="5B25C8D4" w14:textId="77777777" w:rsidR="0078201E" w:rsidRPr="0078201E" w:rsidRDefault="0078201E" w:rsidP="0078201E">
            <w:r w:rsidRPr="0078201E">
              <w:t>Instant messaging, can share files/links.</w:t>
            </w:r>
          </w:p>
        </w:tc>
        <w:tc>
          <w:tcPr>
            <w:tcW w:w="0" w:type="auto"/>
            <w:tcBorders>
              <w:top w:val="single" w:sz="2" w:space="0" w:color="auto"/>
              <w:left w:val="single" w:sz="2" w:space="0" w:color="auto"/>
              <w:bottom w:val="single" w:sz="2" w:space="0" w:color="auto"/>
              <w:right w:val="single" w:sz="2" w:space="0" w:color="auto"/>
            </w:tcBorders>
            <w:hideMark/>
          </w:tcPr>
          <w:p w14:paraId="53965F5B" w14:textId="77777777" w:rsidR="0078201E" w:rsidRPr="0078201E" w:rsidRDefault="0078201E" w:rsidP="0078201E">
            <w:r w:rsidRPr="0078201E">
              <w:t>Not secure for confidential board data; not archival (free tiers cap messages).</w:t>
            </w:r>
          </w:p>
        </w:tc>
      </w:tr>
      <w:tr w:rsidR="0078201E" w:rsidRPr="0078201E" w14:paraId="76A77439" w14:textId="77777777">
        <w:tc>
          <w:tcPr>
            <w:tcW w:w="0" w:type="auto"/>
            <w:tcBorders>
              <w:top w:val="single" w:sz="2" w:space="0" w:color="auto"/>
              <w:left w:val="single" w:sz="2" w:space="0" w:color="auto"/>
              <w:bottom w:val="single" w:sz="2" w:space="0" w:color="auto"/>
              <w:right w:val="single" w:sz="2" w:space="0" w:color="auto"/>
            </w:tcBorders>
            <w:hideMark/>
          </w:tcPr>
          <w:p w14:paraId="69782011" w14:textId="77777777" w:rsidR="0078201E" w:rsidRPr="0078201E" w:rsidRDefault="0078201E" w:rsidP="0078201E">
            <w:r w:rsidRPr="0078201E">
              <w:rPr>
                <w:b/>
                <w:bCs/>
              </w:rPr>
              <w:t>DocuSign / SignNow</w:t>
            </w:r>
          </w:p>
        </w:tc>
        <w:tc>
          <w:tcPr>
            <w:tcW w:w="0" w:type="auto"/>
            <w:tcBorders>
              <w:top w:val="single" w:sz="2" w:space="0" w:color="auto"/>
              <w:left w:val="single" w:sz="2" w:space="0" w:color="auto"/>
              <w:bottom w:val="single" w:sz="2" w:space="0" w:color="auto"/>
              <w:right w:val="single" w:sz="2" w:space="0" w:color="auto"/>
            </w:tcBorders>
            <w:hideMark/>
          </w:tcPr>
          <w:p w14:paraId="4073282F" w14:textId="77777777" w:rsidR="0078201E" w:rsidRPr="0078201E" w:rsidRDefault="0078201E" w:rsidP="0078201E">
            <w:r w:rsidRPr="0078201E">
              <w:t>Any (signing consents, docs)</w:t>
            </w:r>
          </w:p>
        </w:tc>
        <w:tc>
          <w:tcPr>
            <w:tcW w:w="0" w:type="auto"/>
            <w:tcBorders>
              <w:top w:val="single" w:sz="2" w:space="0" w:color="auto"/>
              <w:left w:val="single" w:sz="2" w:space="0" w:color="auto"/>
              <w:bottom w:val="single" w:sz="2" w:space="0" w:color="auto"/>
              <w:right w:val="single" w:sz="2" w:space="0" w:color="auto"/>
            </w:tcBorders>
            <w:hideMark/>
          </w:tcPr>
          <w:p w14:paraId="1CD95E28" w14:textId="77777777" w:rsidR="0078201E" w:rsidRPr="0078201E" w:rsidRDefault="0078201E" w:rsidP="0078201E">
            <w:r w:rsidRPr="0078201E">
              <w:t>~$10–40/user/mo</w:t>
            </w:r>
          </w:p>
        </w:tc>
        <w:tc>
          <w:tcPr>
            <w:tcW w:w="0" w:type="auto"/>
            <w:tcBorders>
              <w:top w:val="single" w:sz="2" w:space="0" w:color="auto"/>
              <w:left w:val="single" w:sz="2" w:space="0" w:color="auto"/>
              <w:bottom w:val="single" w:sz="2" w:space="0" w:color="auto"/>
              <w:right w:val="single" w:sz="2" w:space="0" w:color="auto"/>
            </w:tcBorders>
            <w:hideMark/>
          </w:tcPr>
          <w:p w14:paraId="59FDD828" w14:textId="77777777" w:rsidR="0078201E" w:rsidRPr="0078201E" w:rsidRDefault="0078201E" w:rsidP="0078201E">
            <w:r w:rsidRPr="0078201E">
              <w:t>Legally binding e-signatures; easy signing process.</w:t>
            </w:r>
          </w:p>
        </w:tc>
        <w:tc>
          <w:tcPr>
            <w:tcW w:w="0" w:type="auto"/>
            <w:tcBorders>
              <w:top w:val="single" w:sz="2" w:space="0" w:color="auto"/>
              <w:left w:val="single" w:sz="2" w:space="0" w:color="auto"/>
              <w:bottom w:val="single" w:sz="2" w:space="0" w:color="auto"/>
              <w:right w:val="single" w:sz="2" w:space="0" w:color="auto"/>
            </w:tcBorders>
            <w:hideMark/>
          </w:tcPr>
          <w:p w14:paraId="7A5A5623" w14:textId="77777777" w:rsidR="0078201E" w:rsidRPr="0078201E" w:rsidRDefault="0078201E" w:rsidP="0078201E">
            <w:r w:rsidRPr="0078201E">
              <w:t>Disconnected from where docs live; manual uploading. Costly per envelope.</w:t>
            </w:r>
          </w:p>
        </w:tc>
      </w:tr>
      <w:tr w:rsidR="0078201E" w:rsidRPr="0078201E" w14:paraId="67F1077B" w14:textId="77777777">
        <w:tc>
          <w:tcPr>
            <w:tcW w:w="0" w:type="auto"/>
            <w:tcBorders>
              <w:top w:val="single" w:sz="2" w:space="0" w:color="auto"/>
              <w:left w:val="single" w:sz="2" w:space="0" w:color="auto"/>
              <w:bottom w:val="single" w:sz="2" w:space="0" w:color="auto"/>
              <w:right w:val="single" w:sz="2" w:space="0" w:color="auto"/>
            </w:tcBorders>
            <w:hideMark/>
          </w:tcPr>
          <w:p w14:paraId="1122A41F" w14:textId="77777777" w:rsidR="0078201E" w:rsidRPr="0078201E" w:rsidRDefault="0078201E" w:rsidP="0078201E">
            <w:r w:rsidRPr="0078201E">
              <w:rPr>
                <w:b/>
                <w:bCs/>
              </w:rPr>
              <w:t>Zoom / Meet</w:t>
            </w:r>
          </w:p>
        </w:tc>
        <w:tc>
          <w:tcPr>
            <w:tcW w:w="0" w:type="auto"/>
            <w:tcBorders>
              <w:top w:val="single" w:sz="2" w:space="0" w:color="auto"/>
              <w:left w:val="single" w:sz="2" w:space="0" w:color="auto"/>
              <w:bottom w:val="single" w:sz="2" w:space="0" w:color="auto"/>
              <w:right w:val="single" w:sz="2" w:space="0" w:color="auto"/>
            </w:tcBorders>
            <w:hideMark/>
          </w:tcPr>
          <w:p w14:paraId="78FF0503" w14:textId="77777777" w:rsidR="0078201E" w:rsidRPr="0078201E" w:rsidRDefault="0078201E" w:rsidP="0078201E">
            <w:r w:rsidRPr="0078201E">
              <w:t>Virtual meeting platform</w:t>
            </w:r>
          </w:p>
        </w:tc>
        <w:tc>
          <w:tcPr>
            <w:tcW w:w="0" w:type="auto"/>
            <w:tcBorders>
              <w:top w:val="single" w:sz="2" w:space="0" w:color="auto"/>
              <w:left w:val="single" w:sz="2" w:space="0" w:color="auto"/>
              <w:bottom w:val="single" w:sz="2" w:space="0" w:color="auto"/>
              <w:right w:val="single" w:sz="2" w:space="0" w:color="auto"/>
            </w:tcBorders>
            <w:hideMark/>
          </w:tcPr>
          <w:p w14:paraId="6A70366E" w14:textId="77777777" w:rsidR="0078201E" w:rsidRPr="0078201E" w:rsidRDefault="0078201E" w:rsidP="0078201E">
            <w:r w:rsidRPr="0078201E">
              <w:t>Free basic, $15+/mo</w:t>
            </w:r>
          </w:p>
        </w:tc>
        <w:tc>
          <w:tcPr>
            <w:tcW w:w="0" w:type="auto"/>
            <w:tcBorders>
              <w:top w:val="single" w:sz="2" w:space="0" w:color="auto"/>
              <w:left w:val="single" w:sz="2" w:space="0" w:color="auto"/>
              <w:bottom w:val="single" w:sz="2" w:space="0" w:color="auto"/>
              <w:right w:val="single" w:sz="2" w:space="0" w:color="auto"/>
            </w:tcBorders>
            <w:hideMark/>
          </w:tcPr>
          <w:p w14:paraId="6DE4FAFE" w14:textId="77777777" w:rsidR="0078201E" w:rsidRPr="0078201E" w:rsidRDefault="0078201E" w:rsidP="0078201E">
            <w:r w:rsidRPr="0078201E">
              <w:t>Standard for remote meetings.</w:t>
            </w:r>
          </w:p>
        </w:tc>
        <w:tc>
          <w:tcPr>
            <w:tcW w:w="0" w:type="auto"/>
            <w:tcBorders>
              <w:top w:val="single" w:sz="2" w:space="0" w:color="auto"/>
              <w:left w:val="single" w:sz="2" w:space="0" w:color="auto"/>
              <w:bottom w:val="single" w:sz="2" w:space="0" w:color="auto"/>
              <w:right w:val="single" w:sz="2" w:space="0" w:color="auto"/>
            </w:tcBorders>
            <w:hideMark/>
          </w:tcPr>
          <w:p w14:paraId="047DC4BC" w14:textId="77777777" w:rsidR="0078201E" w:rsidRPr="0078201E" w:rsidRDefault="0078201E" w:rsidP="0078201E">
            <w:r w:rsidRPr="0078201E">
              <w:t>No board workflow integration. No document context, polls limited.</w:t>
            </w:r>
          </w:p>
        </w:tc>
      </w:tr>
      <w:tr w:rsidR="0078201E" w:rsidRPr="0078201E" w14:paraId="6701BD40" w14:textId="77777777">
        <w:tc>
          <w:tcPr>
            <w:tcW w:w="0" w:type="auto"/>
            <w:tcBorders>
              <w:top w:val="single" w:sz="2" w:space="0" w:color="auto"/>
              <w:left w:val="single" w:sz="2" w:space="0" w:color="auto"/>
              <w:bottom w:val="single" w:sz="2" w:space="0" w:color="auto"/>
              <w:right w:val="single" w:sz="2" w:space="0" w:color="auto"/>
            </w:tcBorders>
            <w:hideMark/>
          </w:tcPr>
          <w:p w14:paraId="24B8F9D0" w14:textId="77777777" w:rsidR="0078201E" w:rsidRPr="0078201E" w:rsidRDefault="0078201E" w:rsidP="0078201E">
            <w:r w:rsidRPr="0078201E">
              <w:rPr>
                <w:b/>
                <w:bCs/>
              </w:rPr>
              <w:t>Boardable</w:t>
            </w:r>
          </w:p>
        </w:tc>
        <w:tc>
          <w:tcPr>
            <w:tcW w:w="0" w:type="auto"/>
            <w:tcBorders>
              <w:top w:val="single" w:sz="2" w:space="0" w:color="auto"/>
              <w:left w:val="single" w:sz="2" w:space="0" w:color="auto"/>
              <w:bottom w:val="single" w:sz="2" w:space="0" w:color="auto"/>
              <w:right w:val="single" w:sz="2" w:space="0" w:color="auto"/>
            </w:tcBorders>
            <w:hideMark/>
          </w:tcPr>
          <w:p w14:paraId="67546B44" w14:textId="77777777" w:rsidR="0078201E" w:rsidRPr="0078201E" w:rsidRDefault="0078201E" w:rsidP="0078201E">
            <w:r w:rsidRPr="0078201E">
              <w:t>Small boards / nonprofits</w:t>
            </w:r>
          </w:p>
        </w:tc>
        <w:tc>
          <w:tcPr>
            <w:tcW w:w="0" w:type="auto"/>
            <w:tcBorders>
              <w:top w:val="single" w:sz="2" w:space="0" w:color="auto"/>
              <w:left w:val="single" w:sz="2" w:space="0" w:color="auto"/>
              <w:bottom w:val="single" w:sz="2" w:space="0" w:color="auto"/>
              <w:right w:val="single" w:sz="2" w:space="0" w:color="auto"/>
            </w:tcBorders>
            <w:hideMark/>
          </w:tcPr>
          <w:p w14:paraId="2CA3ED37" w14:textId="77777777" w:rsidR="0078201E" w:rsidRPr="0078201E" w:rsidRDefault="0078201E" w:rsidP="0078201E">
            <w:r w:rsidRPr="0078201E">
              <w:t>~$21–36/user/mo (Essentials→Pro+)</w:t>
            </w:r>
          </w:p>
        </w:tc>
        <w:tc>
          <w:tcPr>
            <w:tcW w:w="0" w:type="auto"/>
            <w:tcBorders>
              <w:top w:val="single" w:sz="2" w:space="0" w:color="auto"/>
              <w:left w:val="single" w:sz="2" w:space="0" w:color="auto"/>
              <w:bottom w:val="single" w:sz="2" w:space="0" w:color="auto"/>
              <w:right w:val="single" w:sz="2" w:space="0" w:color="auto"/>
            </w:tcBorders>
            <w:hideMark/>
          </w:tcPr>
          <w:p w14:paraId="27D024D5" w14:textId="77777777" w:rsidR="0078201E" w:rsidRPr="0078201E" w:rsidRDefault="0078201E" w:rsidP="0078201E">
            <w:r w:rsidRPr="0078201E">
              <w:t>Easy scheduling, agendas, document center, minutes.</w:t>
            </w:r>
          </w:p>
        </w:tc>
        <w:tc>
          <w:tcPr>
            <w:tcW w:w="0" w:type="auto"/>
            <w:tcBorders>
              <w:top w:val="single" w:sz="2" w:space="0" w:color="auto"/>
              <w:left w:val="single" w:sz="2" w:space="0" w:color="auto"/>
              <w:bottom w:val="single" w:sz="2" w:space="0" w:color="auto"/>
              <w:right w:val="single" w:sz="2" w:space="0" w:color="auto"/>
            </w:tcBorders>
            <w:hideMark/>
          </w:tcPr>
          <w:p w14:paraId="7721CEA6" w14:textId="77777777" w:rsidR="0078201E" w:rsidRPr="0078201E" w:rsidRDefault="0078201E" w:rsidP="0078201E">
            <w:r w:rsidRPr="0078201E">
              <w:t>Lacks investor-specific workflow. No AI features. Users report slow loading on big boards, poor version control. Nonprofit branding.</w:t>
            </w:r>
          </w:p>
        </w:tc>
      </w:tr>
      <w:tr w:rsidR="0078201E" w:rsidRPr="0078201E" w14:paraId="04C9B5A5" w14:textId="77777777">
        <w:tc>
          <w:tcPr>
            <w:tcW w:w="0" w:type="auto"/>
            <w:tcBorders>
              <w:top w:val="single" w:sz="2" w:space="0" w:color="auto"/>
              <w:left w:val="single" w:sz="2" w:space="0" w:color="auto"/>
              <w:bottom w:val="single" w:sz="2" w:space="0" w:color="auto"/>
              <w:right w:val="single" w:sz="2" w:space="0" w:color="auto"/>
            </w:tcBorders>
            <w:hideMark/>
          </w:tcPr>
          <w:p w14:paraId="48C61F55" w14:textId="77777777" w:rsidR="0078201E" w:rsidRPr="0078201E" w:rsidRDefault="0078201E" w:rsidP="0078201E">
            <w:r w:rsidRPr="0078201E">
              <w:rPr>
                <w:b/>
                <w:bCs/>
              </w:rPr>
              <w:t>BoardPro</w:t>
            </w:r>
          </w:p>
        </w:tc>
        <w:tc>
          <w:tcPr>
            <w:tcW w:w="0" w:type="auto"/>
            <w:tcBorders>
              <w:top w:val="single" w:sz="2" w:space="0" w:color="auto"/>
              <w:left w:val="single" w:sz="2" w:space="0" w:color="auto"/>
              <w:bottom w:val="single" w:sz="2" w:space="0" w:color="auto"/>
              <w:right w:val="single" w:sz="2" w:space="0" w:color="auto"/>
            </w:tcBorders>
            <w:hideMark/>
          </w:tcPr>
          <w:p w14:paraId="73ACECF9" w14:textId="77777777" w:rsidR="0078201E" w:rsidRPr="0078201E" w:rsidRDefault="0078201E" w:rsidP="0078201E">
            <w:r w:rsidRPr="0078201E">
              <w:t>SMEs, formal boards (commercial)</w:t>
            </w:r>
          </w:p>
        </w:tc>
        <w:tc>
          <w:tcPr>
            <w:tcW w:w="0" w:type="auto"/>
            <w:tcBorders>
              <w:top w:val="single" w:sz="2" w:space="0" w:color="auto"/>
              <w:left w:val="single" w:sz="2" w:space="0" w:color="auto"/>
              <w:bottom w:val="single" w:sz="2" w:space="0" w:color="auto"/>
              <w:right w:val="single" w:sz="2" w:space="0" w:color="auto"/>
            </w:tcBorders>
            <w:hideMark/>
          </w:tcPr>
          <w:p w14:paraId="4C0BF847" w14:textId="77777777" w:rsidR="0078201E" w:rsidRPr="0078201E" w:rsidRDefault="0078201E" w:rsidP="0078201E">
            <w:r w:rsidRPr="0078201E">
              <w:t>~$1,650–4,400/board-yr (Essentials→Ultimate)</w:t>
            </w:r>
          </w:p>
        </w:tc>
        <w:tc>
          <w:tcPr>
            <w:tcW w:w="0" w:type="auto"/>
            <w:tcBorders>
              <w:top w:val="single" w:sz="2" w:space="0" w:color="auto"/>
              <w:left w:val="single" w:sz="2" w:space="0" w:color="auto"/>
              <w:bottom w:val="single" w:sz="2" w:space="0" w:color="auto"/>
              <w:right w:val="single" w:sz="2" w:space="0" w:color="auto"/>
            </w:tcBorders>
            <w:hideMark/>
          </w:tcPr>
          <w:p w14:paraId="0240A452" w14:textId="77777777" w:rsidR="0078201E" w:rsidRPr="0078201E" w:rsidRDefault="0078201E" w:rsidP="0078201E">
            <w:r w:rsidRPr="0078201E">
              <w:t>Powerful portal: unlimited users, agenda/minutes builder, voting, e-signatures, AI-</w:t>
            </w:r>
            <w:r w:rsidRPr="0078201E">
              <w:lastRenderedPageBreak/>
              <w:t>assistant.</w:t>
            </w:r>
          </w:p>
        </w:tc>
        <w:tc>
          <w:tcPr>
            <w:tcW w:w="0" w:type="auto"/>
            <w:tcBorders>
              <w:top w:val="single" w:sz="2" w:space="0" w:color="auto"/>
              <w:left w:val="single" w:sz="2" w:space="0" w:color="auto"/>
              <w:bottom w:val="single" w:sz="2" w:space="0" w:color="auto"/>
              <w:right w:val="single" w:sz="2" w:space="0" w:color="auto"/>
            </w:tcBorders>
            <w:hideMark/>
          </w:tcPr>
          <w:p w14:paraId="04ECA02E" w14:textId="77777777" w:rsidR="0078201E" w:rsidRPr="0078201E" w:rsidRDefault="0078201E" w:rsidP="0078201E">
            <w:r w:rsidRPr="0078201E">
              <w:lastRenderedPageBreak/>
              <w:t xml:space="preserve">Per-board pricing is high for startups. Starter plan lacks e-sign/voting. Complex UI may </w:t>
            </w:r>
            <w:r w:rsidRPr="0078201E">
              <w:lastRenderedPageBreak/>
              <w:t>overwhelm small teams.</w:t>
            </w:r>
          </w:p>
        </w:tc>
      </w:tr>
      <w:tr w:rsidR="0078201E" w:rsidRPr="0078201E" w14:paraId="1B5A7DA0" w14:textId="77777777">
        <w:tc>
          <w:tcPr>
            <w:tcW w:w="0" w:type="auto"/>
            <w:tcBorders>
              <w:top w:val="single" w:sz="2" w:space="0" w:color="auto"/>
              <w:left w:val="single" w:sz="2" w:space="0" w:color="auto"/>
              <w:bottom w:val="single" w:sz="2" w:space="0" w:color="auto"/>
              <w:right w:val="single" w:sz="2" w:space="0" w:color="auto"/>
            </w:tcBorders>
            <w:hideMark/>
          </w:tcPr>
          <w:p w14:paraId="494A3680" w14:textId="77777777" w:rsidR="0078201E" w:rsidRPr="0078201E" w:rsidRDefault="0078201E" w:rsidP="0078201E">
            <w:r w:rsidRPr="0078201E">
              <w:rPr>
                <w:b/>
                <w:bCs/>
              </w:rPr>
              <w:lastRenderedPageBreak/>
              <w:t>Diligent Boards</w:t>
            </w:r>
          </w:p>
        </w:tc>
        <w:tc>
          <w:tcPr>
            <w:tcW w:w="0" w:type="auto"/>
            <w:tcBorders>
              <w:top w:val="single" w:sz="2" w:space="0" w:color="auto"/>
              <w:left w:val="single" w:sz="2" w:space="0" w:color="auto"/>
              <w:bottom w:val="single" w:sz="2" w:space="0" w:color="auto"/>
              <w:right w:val="single" w:sz="2" w:space="0" w:color="auto"/>
            </w:tcBorders>
            <w:hideMark/>
          </w:tcPr>
          <w:p w14:paraId="3F19A698" w14:textId="77777777" w:rsidR="0078201E" w:rsidRPr="0078201E" w:rsidRDefault="0078201E" w:rsidP="0078201E">
            <w:r w:rsidRPr="0078201E">
              <w:t>Enterprise / public companies</w:t>
            </w:r>
          </w:p>
        </w:tc>
        <w:tc>
          <w:tcPr>
            <w:tcW w:w="0" w:type="auto"/>
            <w:tcBorders>
              <w:top w:val="single" w:sz="2" w:space="0" w:color="auto"/>
              <w:left w:val="single" w:sz="2" w:space="0" w:color="auto"/>
              <w:bottom w:val="single" w:sz="2" w:space="0" w:color="auto"/>
              <w:right w:val="single" w:sz="2" w:space="0" w:color="auto"/>
            </w:tcBorders>
            <w:hideMark/>
          </w:tcPr>
          <w:p w14:paraId="5618DCD9" w14:textId="77777777" w:rsidR="0078201E" w:rsidRPr="0078201E" w:rsidRDefault="0078201E" w:rsidP="0078201E">
            <w:r w:rsidRPr="0078201E">
              <w:t>&gt;$15,000/yr (custom)</w:t>
            </w:r>
          </w:p>
        </w:tc>
        <w:tc>
          <w:tcPr>
            <w:tcW w:w="0" w:type="auto"/>
            <w:tcBorders>
              <w:top w:val="single" w:sz="2" w:space="0" w:color="auto"/>
              <w:left w:val="single" w:sz="2" w:space="0" w:color="auto"/>
              <w:bottom w:val="single" w:sz="2" w:space="0" w:color="auto"/>
              <w:right w:val="single" w:sz="2" w:space="0" w:color="auto"/>
            </w:tcBorders>
            <w:hideMark/>
          </w:tcPr>
          <w:p w14:paraId="12DD638D" w14:textId="77777777" w:rsidR="0078201E" w:rsidRPr="0078201E" w:rsidRDefault="0078201E" w:rsidP="0078201E">
            <w:r w:rsidRPr="0078201E">
              <w:t>Enterprise-grade security, compliance, full features (entity mgmt, SOX, etc.). AI features for large orgs.</w:t>
            </w:r>
          </w:p>
        </w:tc>
        <w:tc>
          <w:tcPr>
            <w:tcW w:w="0" w:type="auto"/>
            <w:tcBorders>
              <w:top w:val="single" w:sz="2" w:space="0" w:color="auto"/>
              <w:left w:val="single" w:sz="2" w:space="0" w:color="auto"/>
              <w:bottom w:val="single" w:sz="2" w:space="0" w:color="auto"/>
              <w:right w:val="single" w:sz="2" w:space="0" w:color="auto"/>
            </w:tcBorders>
            <w:hideMark/>
          </w:tcPr>
          <w:p w14:paraId="5240CF38" w14:textId="77777777" w:rsidR="0078201E" w:rsidRPr="0078201E" w:rsidRDefault="0078201E" w:rsidP="0078201E">
            <w:r w:rsidRPr="0078201E">
              <w:t>Far beyond startup budget/needs. Weeks of onboarding. Overkill features (audit committees, etc.) frustrate lean startup boards.</w:t>
            </w:r>
          </w:p>
        </w:tc>
      </w:tr>
      <w:tr w:rsidR="0078201E" w:rsidRPr="0078201E" w14:paraId="56109991" w14:textId="77777777">
        <w:tc>
          <w:tcPr>
            <w:tcW w:w="0" w:type="auto"/>
            <w:tcBorders>
              <w:top w:val="single" w:sz="2" w:space="0" w:color="auto"/>
              <w:left w:val="single" w:sz="2" w:space="0" w:color="auto"/>
              <w:bottom w:val="single" w:sz="2" w:space="0" w:color="auto"/>
              <w:right w:val="single" w:sz="2" w:space="0" w:color="auto"/>
            </w:tcBorders>
            <w:hideMark/>
          </w:tcPr>
          <w:p w14:paraId="79921446" w14:textId="77777777" w:rsidR="0078201E" w:rsidRPr="0078201E" w:rsidRDefault="0078201E" w:rsidP="0078201E">
            <w:r w:rsidRPr="0078201E">
              <w:rPr>
                <w:b/>
                <w:bCs/>
              </w:rPr>
              <w:t>Carta Board Mgmt</w:t>
            </w:r>
          </w:p>
        </w:tc>
        <w:tc>
          <w:tcPr>
            <w:tcW w:w="0" w:type="auto"/>
            <w:tcBorders>
              <w:top w:val="single" w:sz="2" w:space="0" w:color="auto"/>
              <w:left w:val="single" w:sz="2" w:space="0" w:color="auto"/>
              <w:bottom w:val="single" w:sz="2" w:space="0" w:color="auto"/>
              <w:right w:val="single" w:sz="2" w:space="0" w:color="auto"/>
            </w:tcBorders>
            <w:hideMark/>
          </w:tcPr>
          <w:p w14:paraId="7420C7A0" w14:textId="77777777" w:rsidR="0078201E" w:rsidRPr="0078201E" w:rsidRDefault="0078201E" w:rsidP="0078201E">
            <w:r w:rsidRPr="0078201E">
              <w:t>Startups on Carta (cap table)</w:t>
            </w:r>
          </w:p>
        </w:tc>
        <w:tc>
          <w:tcPr>
            <w:tcW w:w="0" w:type="auto"/>
            <w:tcBorders>
              <w:top w:val="single" w:sz="2" w:space="0" w:color="auto"/>
              <w:left w:val="single" w:sz="2" w:space="0" w:color="auto"/>
              <w:bottom w:val="single" w:sz="2" w:space="0" w:color="auto"/>
              <w:right w:val="single" w:sz="2" w:space="0" w:color="auto"/>
            </w:tcBorders>
            <w:hideMark/>
          </w:tcPr>
          <w:p w14:paraId="28972B41" w14:textId="77777777" w:rsidR="0078201E" w:rsidRPr="0078201E" w:rsidRDefault="0078201E" w:rsidP="0078201E">
            <w:r w:rsidRPr="0078201E">
              <w:t>Included with paid cap table plans (Startup program often free up to Series C)</w:t>
            </w:r>
          </w:p>
        </w:tc>
        <w:tc>
          <w:tcPr>
            <w:tcW w:w="0" w:type="auto"/>
            <w:tcBorders>
              <w:top w:val="single" w:sz="2" w:space="0" w:color="auto"/>
              <w:left w:val="single" w:sz="2" w:space="0" w:color="auto"/>
              <w:bottom w:val="single" w:sz="2" w:space="0" w:color="auto"/>
              <w:right w:val="single" w:sz="2" w:space="0" w:color="auto"/>
            </w:tcBorders>
            <w:hideMark/>
          </w:tcPr>
          <w:p w14:paraId="4A632644" w14:textId="77777777" w:rsidR="0078201E" w:rsidRPr="0078201E" w:rsidRDefault="0078201E" w:rsidP="0078201E">
            <w:r w:rsidRPr="0078201E">
              <w:t>Integrates cap table and stakeholders; sends board consents, stores docs.</w:t>
            </w:r>
          </w:p>
        </w:tc>
        <w:tc>
          <w:tcPr>
            <w:tcW w:w="0" w:type="auto"/>
            <w:tcBorders>
              <w:top w:val="single" w:sz="2" w:space="0" w:color="auto"/>
              <w:left w:val="single" w:sz="2" w:space="0" w:color="auto"/>
              <w:bottom w:val="single" w:sz="2" w:space="0" w:color="auto"/>
              <w:right w:val="single" w:sz="2" w:space="0" w:color="auto"/>
            </w:tcBorders>
            <w:hideMark/>
          </w:tcPr>
          <w:p w14:paraId="58BFEDBF" w14:textId="77777777" w:rsidR="0078201E" w:rsidRPr="0078201E" w:rsidRDefault="0078201E" w:rsidP="0078201E">
            <w:r w:rsidRPr="0078201E">
              <w:t>Very basic meeting tools. No real-time collaboration or AI. Board members need Carta accounts; lacks agendas/minutes features.</w:t>
            </w:r>
          </w:p>
        </w:tc>
      </w:tr>
      <w:tr w:rsidR="0078201E" w:rsidRPr="0078201E" w14:paraId="5856DEFE" w14:textId="77777777">
        <w:tc>
          <w:tcPr>
            <w:tcW w:w="0" w:type="auto"/>
            <w:tcBorders>
              <w:top w:val="single" w:sz="2" w:space="0" w:color="auto"/>
              <w:left w:val="single" w:sz="2" w:space="0" w:color="auto"/>
              <w:bottom w:val="single" w:sz="2" w:space="0" w:color="auto"/>
              <w:right w:val="single" w:sz="2" w:space="0" w:color="auto"/>
            </w:tcBorders>
            <w:hideMark/>
          </w:tcPr>
          <w:p w14:paraId="55E04011" w14:textId="77777777" w:rsidR="0078201E" w:rsidRPr="0078201E" w:rsidRDefault="0078201E" w:rsidP="0078201E">
            <w:r w:rsidRPr="0078201E">
              <w:rPr>
                <w:b/>
                <w:bCs/>
              </w:rPr>
              <w:t>Visible.vc</w:t>
            </w:r>
          </w:p>
        </w:tc>
        <w:tc>
          <w:tcPr>
            <w:tcW w:w="0" w:type="auto"/>
            <w:tcBorders>
              <w:top w:val="single" w:sz="2" w:space="0" w:color="auto"/>
              <w:left w:val="single" w:sz="2" w:space="0" w:color="auto"/>
              <w:bottom w:val="single" w:sz="2" w:space="0" w:color="auto"/>
              <w:right w:val="single" w:sz="2" w:space="0" w:color="auto"/>
            </w:tcBorders>
            <w:hideMark/>
          </w:tcPr>
          <w:p w14:paraId="1706B7B3" w14:textId="77777777" w:rsidR="0078201E" w:rsidRPr="0078201E" w:rsidRDefault="0078201E" w:rsidP="0078201E">
            <w:r w:rsidRPr="0078201E">
              <w:t>Founders/investors (updates &amp; data rooms)</w:t>
            </w:r>
          </w:p>
        </w:tc>
        <w:tc>
          <w:tcPr>
            <w:tcW w:w="0" w:type="auto"/>
            <w:tcBorders>
              <w:top w:val="single" w:sz="2" w:space="0" w:color="auto"/>
              <w:left w:val="single" w:sz="2" w:space="0" w:color="auto"/>
              <w:bottom w:val="single" w:sz="2" w:space="0" w:color="auto"/>
              <w:right w:val="single" w:sz="2" w:space="0" w:color="auto"/>
            </w:tcBorders>
            <w:hideMark/>
          </w:tcPr>
          <w:p w14:paraId="77C21A9A" w14:textId="77777777" w:rsidR="0078201E" w:rsidRPr="0078201E" w:rsidRDefault="0078201E" w:rsidP="0078201E">
            <w:r w:rsidRPr="0078201E">
              <w:t>$0–$199/mo (Starter→Growth)</w:t>
            </w:r>
          </w:p>
        </w:tc>
        <w:tc>
          <w:tcPr>
            <w:tcW w:w="0" w:type="auto"/>
            <w:tcBorders>
              <w:top w:val="single" w:sz="2" w:space="0" w:color="auto"/>
              <w:left w:val="single" w:sz="2" w:space="0" w:color="auto"/>
              <w:bottom w:val="single" w:sz="2" w:space="0" w:color="auto"/>
              <w:right w:val="single" w:sz="2" w:space="0" w:color="auto"/>
            </w:tcBorders>
            <w:hideMark/>
          </w:tcPr>
          <w:p w14:paraId="6C837835" w14:textId="77777777" w:rsidR="0078201E" w:rsidRPr="0078201E" w:rsidRDefault="0078201E" w:rsidP="0078201E">
            <w:r w:rsidRPr="0078201E">
              <w:t>Investor updates, KPI dashboards, fundraising pipelines, data rooms. Free tier available.</w:t>
            </w:r>
          </w:p>
        </w:tc>
        <w:tc>
          <w:tcPr>
            <w:tcW w:w="0" w:type="auto"/>
            <w:tcBorders>
              <w:top w:val="single" w:sz="2" w:space="0" w:color="auto"/>
              <w:left w:val="single" w:sz="2" w:space="0" w:color="auto"/>
              <w:bottom w:val="single" w:sz="2" w:space="0" w:color="auto"/>
              <w:right w:val="single" w:sz="2" w:space="0" w:color="auto"/>
            </w:tcBorders>
            <w:hideMark/>
          </w:tcPr>
          <w:p w14:paraId="0AA7899C" w14:textId="77777777" w:rsidR="0078201E" w:rsidRPr="0078201E" w:rsidRDefault="0078201E" w:rsidP="0078201E">
            <w:r w:rsidRPr="0078201E">
              <w:t>Not a board portal. Lacks meeting scheduling or minute-taking. Focuses on reports, not discussions.</w:t>
            </w:r>
          </w:p>
        </w:tc>
      </w:tr>
      <w:tr w:rsidR="0078201E" w:rsidRPr="0078201E" w14:paraId="75CDA900" w14:textId="77777777">
        <w:tc>
          <w:tcPr>
            <w:tcW w:w="0" w:type="auto"/>
            <w:tcBorders>
              <w:top w:val="single" w:sz="2" w:space="0" w:color="auto"/>
              <w:left w:val="single" w:sz="2" w:space="0" w:color="auto"/>
              <w:bottom w:val="single" w:sz="2" w:space="0" w:color="auto"/>
              <w:right w:val="single" w:sz="2" w:space="0" w:color="auto"/>
            </w:tcBorders>
            <w:hideMark/>
          </w:tcPr>
          <w:p w14:paraId="17B58E64" w14:textId="77777777" w:rsidR="0078201E" w:rsidRPr="0078201E" w:rsidRDefault="0078201E" w:rsidP="0078201E">
            <w:r w:rsidRPr="0078201E">
              <w:rPr>
                <w:b/>
                <w:bCs/>
              </w:rPr>
              <w:t>DIY Mixed Stack</w:t>
            </w:r>
          </w:p>
        </w:tc>
        <w:tc>
          <w:tcPr>
            <w:tcW w:w="0" w:type="auto"/>
            <w:tcBorders>
              <w:top w:val="single" w:sz="2" w:space="0" w:color="auto"/>
              <w:left w:val="single" w:sz="2" w:space="0" w:color="auto"/>
              <w:bottom w:val="single" w:sz="2" w:space="0" w:color="auto"/>
              <w:right w:val="single" w:sz="2" w:space="0" w:color="auto"/>
            </w:tcBorders>
            <w:hideMark/>
          </w:tcPr>
          <w:p w14:paraId="2B245D2F" w14:textId="77777777" w:rsidR="0078201E" w:rsidRPr="0078201E" w:rsidRDefault="0078201E" w:rsidP="0078201E">
            <w:r w:rsidRPr="0078201E">
              <w:t>Bootstrapping startups</w:t>
            </w:r>
          </w:p>
        </w:tc>
        <w:tc>
          <w:tcPr>
            <w:tcW w:w="0" w:type="auto"/>
            <w:tcBorders>
              <w:top w:val="single" w:sz="2" w:space="0" w:color="auto"/>
              <w:left w:val="single" w:sz="2" w:space="0" w:color="auto"/>
              <w:bottom w:val="single" w:sz="2" w:space="0" w:color="auto"/>
              <w:right w:val="single" w:sz="2" w:space="0" w:color="auto"/>
            </w:tcBorders>
            <w:hideMark/>
          </w:tcPr>
          <w:p w14:paraId="2D179929" w14:textId="77777777" w:rsidR="0078201E" w:rsidRPr="0078201E" w:rsidRDefault="0078201E" w:rsidP="0078201E">
            <w:r w:rsidRPr="0078201E">
              <w:t>Virtually free (only personnel time)</w:t>
            </w:r>
          </w:p>
        </w:tc>
        <w:tc>
          <w:tcPr>
            <w:tcW w:w="0" w:type="auto"/>
            <w:tcBorders>
              <w:top w:val="single" w:sz="2" w:space="0" w:color="auto"/>
              <w:left w:val="single" w:sz="2" w:space="0" w:color="auto"/>
              <w:bottom w:val="single" w:sz="2" w:space="0" w:color="auto"/>
              <w:right w:val="single" w:sz="2" w:space="0" w:color="auto"/>
            </w:tcBorders>
            <w:hideMark/>
          </w:tcPr>
          <w:p w14:paraId="7D5B7F80" w14:textId="77777777" w:rsidR="0078201E" w:rsidRPr="0078201E" w:rsidRDefault="0078201E" w:rsidP="0078201E">
            <w:r w:rsidRPr="0078201E">
              <w:t>Low cost, flexible, already in use.</w:t>
            </w:r>
          </w:p>
        </w:tc>
        <w:tc>
          <w:tcPr>
            <w:tcW w:w="0" w:type="auto"/>
            <w:tcBorders>
              <w:top w:val="single" w:sz="2" w:space="0" w:color="auto"/>
              <w:left w:val="single" w:sz="2" w:space="0" w:color="auto"/>
              <w:bottom w:val="single" w:sz="2" w:space="0" w:color="auto"/>
              <w:right w:val="single" w:sz="2" w:space="0" w:color="auto"/>
            </w:tcBorders>
            <w:hideMark/>
          </w:tcPr>
          <w:p w14:paraId="3A3747E3" w14:textId="77777777" w:rsidR="0078201E" w:rsidRPr="0078201E" w:rsidRDefault="0078201E" w:rsidP="0078201E">
            <w:r w:rsidRPr="0078201E">
              <w:t>Disjointed (no single interface), security risks (email), high admin burden. Very prone to human error.</w:t>
            </w:r>
          </w:p>
        </w:tc>
      </w:tr>
    </w:tbl>
    <w:p w14:paraId="6DD96786" w14:textId="77777777" w:rsidR="0078201E" w:rsidRPr="0078201E" w:rsidRDefault="0078201E" w:rsidP="0078201E">
      <w:r w:rsidRPr="0078201E">
        <w:rPr>
          <w:b/>
          <w:bCs/>
        </w:rPr>
        <w:t>Gaps &amp; Adoption Barriers:</w:t>
      </w:r>
      <w:r w:rsidRPr="0078201E">
        <w:t> No single existing solution perfectly fits startup boards. Boardable is affordable but non</w:t>
      </w:r>
      <w:r w:rsidRPr="0078201E">
        <w:noBreakHyphen/>
        <w:t>startup oriented; BoardPro is robust but pricey for small boards. Enterprise tools (Diligent, OnBoard) are too expensive and complex. Even Carta and Visible serve adjacent needs (equity, IR) but don’t manage meetings and minutes end-to-end. This leaves founders choosing DIY or partial solutions. Commonly cited gaps:</w:t>
      </w:r>
    </w:p>
    <w:p w14:paraId="486569B4" w14:textId="77777777" w:rsidR="0078201E" w:rsidRPr="0078201E" w:rsidRDefault="0078201E" w:rsidP="0078201E">
      <w:pPr>
        <w:numPr>
          <w:ilvl w:val="0"/>
          <w:numId w:val="5"/>
        </w:numPr>
      </w:pPr>
      <w:r w:rsidRPr="0078201E">
        <w:t>Lack of </w:t>
      </w:r>
      <w:r w:rsidRPr="0078201E">
        <w:rPr>
          <w:b/>
          <w:bCs/>
        </w:rPr>
        <w:t>affordable integration</w:t>
      </w:r>
      <w:r w:rsidRPr="0078201E">
        <w:t>: startups want a </w:t>
      </w:r>
      <w:r w:rsidRPr="0078201E">
        <w:rPr>
          <w:b/>
          <w:bCs/>
        </w:rPr>
        <w:t>self-serve</w:t>
      </w:r>
      <w:r w:rsidRPr="0078201E">
        <w:t> tool (like ImBoard.ai or OnBoard) that they can sign up and use immediately, with transparent pricing.</w:t>
      </w:r>
    </w:p>
    <w:p w14:paraId="7594F920" w14:textId="77777777" w:rsidR="0078201E" w:rsidRPr="0078201E" w:rsidRDefault="0078201E" w:rsidP="0078201E">
      <w:pPr>
        <w:numPr>
          <w:ilvl w:val="0"/>
          <w:numId w:val="5"/>
        </w:numPr>
      </w:pPr>
      <w:r w:rsidRPr="0078201E">
        <w:rPr>
          <w:b/>
          <w:bCs/>
        </w:rPr>
        <w:t>Missing core features:</w:t>
      </w:r>
      <w:r w:rsidRPr="0078201E">
        <w:t> Most tools cover either document-sharing or scheduling, but few combine agenda-building, real-time collaboration, voting, and minute-taking in one workflow. For example, Boardable has no built-in voting, and Notion has no signatures.</w:t>
      </w:r>
    </w:p>
    <w:p w14:paraId="6F263F8D" w14:textId="77777777" w:rsidR="0078201E" w:rsidRPr="0078201E" w:rsidRDefault="0078201E" w:rsidP="0078201E">
      <w:pPr>
        <w:numPr>
          <w:ilvl w:val="0"/>
          <w:numId w:val="5"/>
        </w:numPr>
      </w:pPr>
      <w:r w:rsidRPr="0078201E">
        <w:rPr>
          <w:b/>
          <w:bCs/>
        </w:rPr>
        <w:t>Poor search &amp; compliance:</w:t>
      </w:r>
      <w:r w:rsidRPr="0078201E">
        <w:t> As one VC blog notes, </w:t>
      </w:r>
      <w:r w:rsidRPr="0078201E">
        <w:rPr>
          <w:i/>
          <w:iCs/>
        </w:rPr>
        <w:t>“even if you have a portal, if documents aren’t easily searchable or linked, it feels like no portal at all”</w:t>
      </w:r>
      <w:r w:rsidRPr="0078201E">
        <w:t>. Traditional tools lack cross-context search (e.g. querying “all decisions about our Series B hire”).</w:t>
      </w:r>
    </w:p>
    <w:p w14:paraId="2960F90A" w14:textId="77777777" w:rsidR="0078201E" w:rsidRPr="0078201E" w:rsidRDefault="0078201E" w:rsidP="0078201E">
      <w:pPr>
        <w:numPr>
          <w:ilvl w:val="0"/>
          <w:numId w:val="5"/>
        </w:numPr>
      </w:pPr>
      <w:r w:rsidRPr="0078201E">
        <w:rPr>
          <w:b/>
          <w:bCs/>
        </w:rPr>
        <w:t>User experience:</w:t>
      </w:r>
      <w:r w:rsidRPr="0078201E">
        <w:t> Founders often “overpay for features they’ll never use” or struggle with enterprise UI. Key complaints include slow performance with large boards and hidden costs (per-user fees).</w:t>
      </w:r>
    </w:p>
    <w:p w14:paraId="083EAF01" w14:textId="77777777" w:rsidR="0078201E" w:rsidRPr="0078201E" w:rsidRDefault="0078201E" w:rsidP="0078201E">
      <w:r w:rsidRPr="0078201E">
        <w:lastRenderedPageBreak/>
        <w:t>Startups’ workaround strategies include: copying board decks into Notion or Confluence for version history, or using Slack threads as pseudo-discussion logs. But these are ad hoc and don’t fully address legal “paper trail” needs. In summary, the biggest gaps are </w:t>
      </w:r>
      <w:r w:rsidRPr="0078201E">
        <w:rPr>
          <w:b/>
          <w:bCs/>
        </w:rPr>
        <w:t>integration</w:t>
      </w:r>
      <w:r w:rsidRPr="0078201E">
        <w:t> (no tool ties together scheduling, documents, compliance and investor relations) and </w:t>
      </w:r>
      <w:r w:rsidRPr="0078201E">
        <w:rPr>
          <w:b/>
          <w:bCs/>
        </w:rPr>
        <w:t>automation</w:t>
      </w:r>
      <w:r w:rsidRPr="0078201E">
        <w:t> (little to no AI assistance or workflow guidance in the current stack).</w:t>
      </w:r>
    </w:p>
    <w:p w14:paraId="67CC7FF2" w14:textId="77777777" w:rsidR="0078201E" w:rsidRPr="0078201E" w:rsidRDefault="0078201E" w:rsidP="0078201E">
      <w:pPr>
        <w:rPr>
          <w:b/>
          <w:bCs/>
        </w:rPr>
      </w:pPr>
      <w:r w:rsidRPr="0078201E">
        <w:rPr>
          <w:b/>
          <w:bCs/>
        </w:rPr>
        <w:t>7. AI Opportunities for Meridian’s Board Module</w:t>
      </w:r>
    </w:p>
    <w:p w14:paraId="2B5544CD" w14:textId="77777777" w:rsidR="0078201E" w:rsidRPr="0078201E" w:rsidRDefault="0078201E" w:rsidP="0078201E">
      <w:r w:rsidRPr="0078201E">
        <w:t>Meridian’s AI-first platform can uniquely address these gaps by leveraging its shared context layer and cross-module data. Potential opportunities (with desirability and impact):</w:t>
      </w:r>
    </w:p>
    <w:p w14:paraId="013D36CE" w14:textId="77777777" w:rsidR="0078201E" w:rsidRPr="0078201E" w:rsidRDefault="0078201E" w:rsidP="0078201E">
      <w:pPr>
        <w:numPr>
          <w:ilvl w:val="0"/>
          <w:numId w:val="6"/>
        </w:numPr>
      </w:pPr>
      <w:r w:rsidRPr="0078201E">
        <w:rPr>
          <w:b/>
          <w:bCs/>
        </w:rPr>
        <w:t>Automated Agenda &amp; Board Book Generation (High-Impact):</w:t>
      </w:r>
      <w:r w:rsidRPr="0078201E">
        <w:t> AI can draft agendas by identifying pending decisions and overdue items (from task tracker or previous minutes), and compile a first-version board book by pulling latest financials and KPI dashboards from the accounting and analytics modules. </w:t>
      </w:r>
      <w:r w:rsidRPr="0078201E">
        <w:rPr>
          <w:i/>
          <w:iCs/>
        </w:rPr>
        <w:t>Why it matters:</w:t>
      </w:r>
      <w:r w:rsidRPr="0078201E">
        <w:t> Saves founder hours of manual assembly and ensures nothing is missed. (Diligent emphasizes AI “automates board book creation”.)</w:t>
      </w:r>
    </w:p>
    <w:p w14:paraId="246C3782" w14:textId="77777777" w:rsidR="0078201E" w:rsidRPr="0078201E" w:rsidRDefault="0078201E" w:rsidP="0078201E">
      <w:pPr>
        <w:numPr>
          <w:ilvl w:val="0"/>
          <w:numId w:val="6"/>
        </w:numPr>
      </w:pPr>
      <w:r w:rsidRPr="0078201E">
        <w:rPr>
          <w:b/>
          <w:bCs/>
        </w:rPr>
        <w:t>Intelligent Meeting Summaries &amp; Minutes (High-Impact):</w:t>
      </w:r>
      <w:r w:rsidRPr="0078201E">
        <w:t> Using speech-to-text and NLP, generate draft minutes that capture attendees, decisions, votes, and action items. This would dramatically cut the 15–20 hour founder time per meeting. Combined with Meridian’s data, the AI could even cross-reference these actions with tasks or deadlines in the platform. </w:t>
      </w:r>
      <w:r w:rsidRPr="0078201E">
        <w:rPr>
          <w:i/>
          <w:iCs/>
        </w:rPr>
        <w:t>Meridian advantage:</w:t>
      </w:r>
      <w:r w:rsidRPr="0078201E">
        <w:t> Centralized meeting transcripts link to tasks. (Diligent reports AI tools can “automatically capture key discussions, decisions, and action items”.)</w:t>
      </w:r>
    </w:p>
    <w:p w14:paraId="669A3251" w14:textId="77777777" w:rsidR="0078201E" w:rsidRPr="0078201E" w:rsidRDefault="0078201E" w:rsidP="0078201E">
      <w:pPr>
        <w:numPr>
          <w:ilvl w:val="0"/>
          <w:numId w:val="6"/>
        </w:numPr>
      </w:pPr>
      <w:r w:rsidRPr="0078201E">
        <w:rPr>
          <w:b/>
          <w:bCs/>
        </w:rPr>
        <w:t>Context-Aware Search &amp; Q&amp;A (High-Impact):</w:t>
      </w:r>
      <w:r w:rsidRPr="0078201E">
        <w:t> Allow founders or directors to query past decisions or documents using natural language. E.g. “What did the board decide about the new hire last quarter?” or “Show me the last 4 board votes on equity issuances.” AI can search across all stored meeting data and company documents (previous decks, contracts, CRM deals). This solves institutional memory loss. </w:t>
      </w:r>
      <w:r w:rsidRPr="0078201E">
        <w:rPr>
          <w:i/>
          <w:iCs/>
        </w:rPr>
        <w:t>Meridian advantage:</w:t>
      </w:r>
      <w:r w:rsidRPr="0078201E">
        <w:t> AI agent with access to all modules (deals, OKRs, etc.) for holistic answers.</w:t>
      </w:r>
    </w:p>
    <w:p w14:paraId="44894CB1" w14:textId="77777777" w:rsidR="0078201E" w:rsidRPr="0078201E" w:rsidRDefault="0078201E" w:rsidP="0078201E">
      <w:pPr>
        <w:numPr>
          <w:ilvl w:val="0"/>
          <w:numId w:val="6"/>
        </w:numPr>
      </w:pPr>
      <w:r w:rsidRPr="0078201E">
        <w:rPr>
          <w:b/>
          <w:bCs/>
        </w:rPr>
        <w:t>Meeting Intelligence &amp; Insights (High-Impact):</w:t>
      </w:r>
      <w:r w:rsidRPr="0078201E">
        <w:t> After meetings, automatically flag incomplete items or remind owners. For example, AI could note if financial KPI sheets haven’t been updated, or suggest schedule reminders based on historical patterns. It could also detect divergent opinions during a meeting transcript and ensure dissent is captured in minutes.</w:t>
      </w:r>
    </w:p>
    <w:p w14:paraId="624FFCD0" w14:textId="77777777" w:rsidR="0078201E" w:rsidRPr="0078201E" w:rsidRDefault="0078201E" w:rsidP="0078201E">
      <w:pPr>
        <w:numPr>
          <w:ilvl w:val="0"/>
          <w:numId w:val="6"/>
        </w:numPr>
      </w:pPr>
      <w:r w:rsidRPr="0078201E">
        <w:rPr>
          <w:b/>
          <w:bCs/>
        </w:rPr>
        <w:t>Decision Recall &amp; Pattern Recognition (Medium/High):</w:t>
      </w:r>
      <w:r w:rsidRPr="0078201E">
        <w:t> Analyze historical data to suggest agenda items or risks. E.g. “Board should review cash runway – we haven’t updated it in 2 months.” AI could learn from company data (burn rate trends) to prompt useful discussion points next meeting.</w:t>
      </w:r>
    </w:p>
    <w:p w14:paraId="31A2A196" w14:textId="77777777" w:rsidR="0078201E" w:rsidRPr="0078201E" w:rsidRDefault="0078201E" w:rsidP="0078201E">
      <w:pPr>
        <w:numPr>
          <w:ilvl w:val="0"/>
          <w:numId w:val="6"/>
        </w:numPr>
      </w:pPr>
      <w:r w:rsidRPr="0078201E">
        <w:rPr>
          <w:b/>
          <w:bCs/>
        </w:rPr>
        <w:t>Automated Voting &amp; Approvals (Medium):</w:t>
      </w:r>
      <w:r w:rsidRPr="0078201E">
        <w:t> An intelligent workflow could manage resolution approvals: after a meeting, the system circulates electronic votes to absent directors and collects signatures (using integrated e-signature), then records the result. This reduces friction in closing decisions.</w:t>
      </w:r>
    </w:p>
    <w:p w14:paraId="471DD228" w14:textId="77777777" w:rsidR="0078201E" w:rsidRPr="0078201E" w:rsidRDefault="0078201E" w:rsidP="0078201E">
      <w:pPr>
        <w:numPr>
          <w:ilvl w:val="0"/>
          <w:numId w:val="6"/>
        </w:numPr>
      </w:pPr>
      <w:r w:rsidRPr="0078201E">
        <w:rPr>
          <w:b/>
          <w:bCs/>
        </w:rPr>
        <w:t>KPI &amp; Deck Generation Assistance (Medium):</w:t>
      </w:r>
      <w:r w:rsidRPr="0078201E">
        <w:t> AI could draft slide summaries of recent performance (pulling charts from analytics module) to include in boards. This is nice-to-have: it speeds slide creation but isn’t critical if founders can manually copy data.</w:t>
      </w:r>
    </w:p>
    <w:p w14:paraId="5E141A20" w14:textId="77777777" w:rsidR="0078201E" w:rsidRPr="0078201E" w:rsidRDefault="0078201E" w:rsidP="0078201E">
      <w:pPr>
        <w:numPr>
          <w:ilvl w:val="0"/>
          <w:numId w:val="6"/>
        </w:numPr>
      </w:pPr>
      <w:r w:rsidRPr="0078201E">
        <w:rPr>
          <w:b/>
          <w:bCs/>
        </w:rPr>
        <w:lastRenderedPageBreak/>
        <w:t>Cross-Module Intelligence (High-Impact):</w:t>
      </w:r>
      <w:r w:rsidRPr="0078201E">
        <w:t> Perhaps most unique, Meridian can connect the board module to other modules. E.g., a funding round closed in Deals can auto-update the cap table and generate a board consent draft. Chatbot could answer questions using data across modules (e.g. “Pull up last quarter’s churn rate and marketing spend for board review”). This systemic context-awareness is rare in point solutions.</w:t>
      </w:r>
    </w:p>
    <w:p w14:paraId="443B3669" w14:textId="77777777" w:rsidR="0078201E" w:rsidRPr="0078201E" w:rsidRDefault="0078201E" w:rsidP="0078201E">
      <w:r w:rsidRPr="0078201E">
        <w:rPr>
          <w:b/>
          <w:bCs/>
        </w:rPr>
        <w:t>Nice-to-Have vs High-Impact AI:</w:t>
      </w:r>
      <w:r w:rsidRPr="0078201E">
        <w:t> Features like a chatbot that fields any board-related question (“Hey Meridian, what KPI did we set last time?”) or generative design of deck graphics are nice but secondary. Founders would prioritize AI that </w:t>
      </w:r>
      <w:r w:rsidRPr="0078201E">
        <w:rPr>
          <w:i/>
          <w:iCs/>
        </w:rPr>
        <w:t>directly saves time</w:t>
      </w:r>
      <w:r w:rsidRPr="0078201E">
        <w:t> and </w:t>
      </w:r>
      <w:r w:rsidRPr="0078201E">
        <w:rPr>
          <w:i/>
          <w:iCs/>
        </w:rPr>
        <w:t>reduces risk</w:t>
      </w:r>
      <w:r w:rsidRPr="0078201E">
        <w:t>: auto-minutes, agenda builders, reminder automations, and context search. For instance, an AI that just paraphrases the CEO’s update (“X happened this quarter”) adds little beyond what Zoom recording provides. In contrast, auto-generating minutes and action item lists, or alerting about missing documents, address concrete inefficiencies.</w:t>
      </w:r>
    </w:p>
    <w:p w14:paraId="2EA32C7E" w14:textId="77777777" w:rsidR="0078201E" w:rsidRPr="0078201E" w:rsidRDefault="0078201E" w:rsidP="0078201E">
      <w:r w:rsidRPr="0078201E">
        <w:t>Crucially, any AI feature must respect governance constraints: outputs should be editable and reviewable (per Diligent’s points on oversight), and security must meet boardroom standards. Meridian’s advantage is embedding these AI tools in the founders’ operational environment, ensuring data stays in system-of-record.</w:t>
      </w:r>
    </w:p>
    <w:p w14:paraId="44EEA927" w14:textId="77777777" w:rsidR="0078201E" w:rsidRPr="0078201E" w:rsidRDefault="0078201E" w:rsidP="0078201E">
      <w:pPr>
        <w:rPr>
          <w:b/>
          <w:bCs/>
        </w:rPr>
      </w:pPr>
      <w:r w:rsidRPr="0078201E">
        <w:rPr>
          <w:b/>
          <w:bCs/>
        </w:rPr>
        <w:t>8. Synthesis: Top Problems, Opportunities, and Unmet Needs</w:t>
      </w:r>
    </w:p>
    <w:p w14:paraId="12DC0CAC" w14:textId="77777777" w:rsidR="0078201E" w:rsidRPr="0078201E" w:rsidRDefault="0078201E" w:rsidP="0078201E">
      <w:r w:rsidRPr="0078201E">
        <w:rPr>
          <w:b/>
          <w:bCs/>
        </w:rPr>
        <w:t>Top 10 Validated Founder Problems:</w:t>
      </w:r>
    </w:p>
    <w:p w14:paraId="1EDECB3F" w14:textId="77777777" w:rsidR="0078201E" w:rsidRPr="0078201E" w:rsidRDefault="0078201E" w:rsidP="0078201E">
      <w:pPr>
        <w:numPr>
          <w:ilvl w:val="0"/>
          <w:numId w:val="7"/>
        </w:numPr>
      </w:pPr>
      <w:r w:rsidRPr="0078201E">
        <w:rPr>
          <w:b/>
          <w:bCs/>
        </w:rPr>
        <w:t>Disorganized Board Documents</w:t>
      </w:r>
      <w:r w:rsidRPr="0078201E">
        <w:t> – Files scattered, no central version control. (High severity/freq)</w:t>
      </w:r>
    </w:p>
    <w:p w14:paraId="64280288" w14:textId="77777777" w:rsidR="0078201E" w:rsidRPr="0078201E" w:rsidRDefault="0078201E" w:rsidP="0078201E">
      <w:pPr>
        <w:numPr>
          <w:ilvl w:val="0"/>
          <w:numId w:val="7"/>
        </w:numPr>
      </w:pPr>
      <w:r w:rsidRPr="0078201E">
        <w:rPr>
          <w:b/>
          <w:bCs/>
        </w:rPr>
        <w:t>Excessive Prep Time</w:t>
      </w:r>
      <w:r w:rsidRPr="0078201E">
        <w:t> – Founders spend 15–20h per meeting on admin. (High severity)</w:t>
      </w:r>
    </w:p>
    <w:p w14:paraId="6DF602A8" w14:textId="77777777" w:rsidR="0078201E" w:rsidRPr="0078201E" w:rsidRDefault="0078201E" w:rsidP="0078201E">
      <w:pPr>
        <w:numPr>
          <w:ilvl w:val="0"/>
          <w:numId w:val="7"/>
        </w:numPr>
      </w:pPr>
      <w:r w:rsidRPr="0078201E">
        <w:rPr>
          <w:b/>
          <w:bCs/>
        </w:rPr>
        <w:t>Late or Missing Pre-Reads</w:t>
      </w:r>
      <w:r w:rsidRPr="0078201E">
        <w:t> – Materials often sent &lt;3 days in advance, hindering prep.</w:t>
      </w:r>
    </w:p>
    <w:p w14:paraId="11D0CC6A" w14:textId="77777777" w:rsidR="0078201E" w:rsidRPr="0078201E" w:rsidRDefault="0078201E" w:rsidP="0078201E">
      <w:pPr>
        <w:numPr>
          <w:ilvl w:val="0"/>
          <w:numId w:val="7"/>
        </w:numPr>
      </w:pPr>
      <w:r w:rsidRPr="0078201E">
        <w:rPr>
          <w:b/>
          <w:bCs/>
        </w:rPr>
        <w:t>Lack of Action Tracking</w:t>
      </w:r>
      <w:r w:rsidRPr="0078201E">
        <w:t> – Decisions and tasks aren’t systematically followed up.</w:t>
      </w:r>
    </w:p>
    <w:p w14:paraId="123EA8D8" w14:textId="77777777" w:rsidR="0078201E" w:rsidRPr="0078201E" w:rsidRDefault="0078201E" w:rsidP="0078201E">
      <w:pPr>
        <w:numPr>
          <w:ilvl w:val="0"/>
          <w:numId w:val="7"/>
        </w:numPr>
      </w:pPr>
      <w:r w:rsidRPr="0078201E">
        <w:rPr>
          <w:b/>
          <w:bCs/>
        </w:rPr>
        <w:t>Scheduling Hassles</w:t>
      </w:r>
      <w:r w:rsidRPr="0078201E">
        <w:t> – Coordinating diaries (often across time zones) takes undue effort (frequent blocker in small teams).</w:t>
      </w:r>
    </w:p>
    <w:p w14:paraId="08E03200" w14:textId="77777777" w:rsidR="0078201E" w:rsidRPr="0078201E" w:rsidRDefault="0078201E" w:rsidP="0078201E">
      <w:pPr>
        <w:numPr>
          <w:ilvl w:val="0"/>
          <w:numId w:val="7"/>
        </w:numPr>
      </w:pPr>
      <w:r w:rsidRPr="0078201E">
        <w:rPr>
          <w:b/>
          <w:bCs/>
        </w:rPr>
        <w:t>High Cost of Solutions</w:t>
      </w:r>
      <w:r w:rsidRPr="0078201E">
        <w:t> – Enterprise tools are too costly; cheap tools lack features.</w:t>
      </w:r>
    </w:p>
    <w:p w14:paraId="1BEAE113" w14:textId="77777777" w:rsidR="0078201E" w:rsidRPr="0078201E" w:rsidRDefault="0078201E" w:rsidP="0078201E">
      <w:pPr>
        <w:numPr>
          <w:ilvl w:val="0"/>
          <w:numId w:val="7"/>
        </w:numPr>
      </w:pPr>
      <w:r w:rsidRPr="0078201E">
        <w:rPr>
          <w:b/>
          <w:bCs/>
        </w:rPr>
        <w:t>Poor Search/Recall</w:t>
      </w:r>
      <w:r w:rsidRPr="0078201E">
        <w:t> – Difficulty finding past minutes or decisions, causing wasted time during diligence.</w:t>
      </w:r>
    </w:p>
    <w:p w14:paraId="1CC95CC9" w14:textId="77777777" w:rsidR="0078201E" w:rsidRPr="0078201E" w:rsidRDefault="0078201E" w:rsidP="0078201E">
      <w:pPr>
        <w:numPr>
          <w:ilvl w:val="0"/>
          <w:numId w:val="7"/>
        </w:numPr>
      </w:pPr>
      <w:r w:rsidRPr="0078201E">
        <w:rPr>
          <w:b/>
          <w:bCs/>
        </w:rPr>
        <w:t>Fragmented Communication</w:t>
      </w:r>
      <w:r w:rsidRPr="0078201E">
        <w:t> – Info split between email, Slack, and face-to-face; board members miss updates.</w:t>
      </w:r>
    </w:p>
    <w:p w14:paraId="73F95E69" w14:textId="77777777" w:rsidR="0078201E" w:rsidRPr="0078201E" w:rsidRDefault="0078201E" w:rsidP="0078201E">
      <w:pPr>
        <w:numPr>
          <w:ilvl w:val="0"/>
          <w:numId w:val="7"/>
        </w:numPr>
      </w:pPr>
      <w:r w:rsidRPr="0078201E">
        <w:rPr>
          <w:b/>
          <w:bCs/>
        </w:rPr>
        <w:t>Inflexible DIY Tools</w:t>
      </w:r>
      <w:r w:rsidRPr="0078201E">
        <w:t> – General platforms (Drive, Notion) lack board-specific workflow (e.g. no e-voting).</w:t>
      </w:r>
    </w:p>
    <w:p w14:paraId="40A7E8B7" w14:textId="77777777" w:rsidR="0078201E" w:rsidRPr="0078201E" w:rsidRDefault="0078201E" w:rsidP="0078201E">
      <w:pPr>
        <w:numPr>
          <w:ilvl w:val="0"/>
          <w:numId w:val="7"/>
        </w:numPr>
      </w:pPr>
      <w:r w:rsidRPr="0078201E">
        <w:rPr>
          <w:b/>
          <w:bCs/>
        </w:rPr>
        <w:t>Meeting Quality Issues</w:t>
      </w:r>
      <w:r w:rsidRPr="0078201E">
        <w:t> – Boards risk devolving into status reports rather than strategic discussions.</w:t>
      </w:r>
    </w:p>
    <w:p w14:paraId="04979704" w14:textId="77777777" w:rsidR="0078201E" w:rsidRPr="0078201E" w:rsidRDefault="0078201E" w:rsidP="0078201E">
      <w:r w:rsidRPr="0078201E">
        <w:rPr>
          <w:b/>
          <w:bCs/>
        </w:rPr>
        <w:t>Top 10 Product Opportunities:</w:t>
      </w:r>
    </w:p>
    <w:p w14:paraId="46892276" w14:textId="77777777" w:rsidR="0078201E" w:rsidRPr="0078201E" w:rsidRDefault="0078201E" w:rsidP="0078201E">
      <w:pPr>
        <w:numPr>
          <w:ilvl w:val="0"/>
          <w:numId w:val="8"/>
        </w:numPr>
      </w:pPr>
      <w:r w:rsidRPr="0078201E">
        <w:rPr>
          <w:b/>
          <w:bCs/>
        </w:rPr>
        <w:t>Integrated Board Portal:</w:t>
      </w:r>
      <w:r w:rsidRPr="0078201E">
        <w:t> A unified hub for agendas, docs, minutes, and votes – eliminating scattered tools.</w:t>
      </w:r>
    </w:p>
    <w:p w14:paraId="15FBD094" w14:textId="77777777" w:rsidR="0078201E" w:rsidRPr="0078201E" w:rsidRDefault="0078201E" w:rsidP="0078201E">
      <w:pPr>
        <w:numPr>
          <w:ilvl w:val="0"/>
          <w:numId w:val="8"/>
        </w:numPr>
      </w:pPr>
      <w:r w:rsidRPr="0078201E">
        <w:rPr>
          <w:b/>
          <w:bCs/>
        </w:rPr>
        <w:lastRenderedPageBreak/>
        <w:t>AI Agenda/Pack Generator:</w:t>
      </w:r>
      <w:r w:rsidRPr="0078201E">
        <w:t> Automatically assemble board books from company data and previous inputs.</w:t>
      </w:r>
    </w:p>
    <w:p w14:paraId="787D6AB8" w14:textId="77777777" w:rsidR="0078201E" w:rsidRPr="0078201E" w:rsidRDefault="0078201E" w:rsidP="0078201E">
      <w:pPr>
        <w:numPr>
          <w:ilvl w:val="0"/>
          <w:numId w:val="8"/>
        </w:numPr>
      </w:pPr>
      <w:r w:rsidRPr="0078201E">
        <w:rPr>
          <w:b/>
          <w:bCs/>
        </w:rPr>
        <w:t>AI-Powered Minutes &amp; Action Extraction:</w:t>
      </w:r>
      <w:r w:rsidRPr="0078201E">
        <w:t> Transcribe meeting, highlight decisions, and assign follow-ups (80% accuracy is already achievable).</w:t>
      </w:r>
    </w:p>
    <w:p w14:paraId="7E741471" w14:textId="77777777" w:rsidR="0078201E" w:rsidRPr="0078201E" w:rsidRDefault="0078201E" w:rsidP="0078201E">
      <w:pPr>
        <w:numPr>
          <w:ilvl w:val="0"/>
          <w:numId w:val="8"/>
        </w:numPr>
      </w:pPr>
      <w:r w:rsidRPr="0078201E">
        <w:rPr>
          <w:b/>
          <w:bCs/>
        </w:rPr>
        <w:t>Smart Search &amp; Q&amp;A:</w:t>
      </w:r>
      <w:r w:rsidRPr="0078201E">
        <w:t> Natural-language search across all past meetings, documents, and company modules for instant context retrieval.</w:t>
      </w:r>
    </w:p>
    <w:p w14:paraId="46414024" w14:textId="77777777" w:rsidR="0078201E" w:rsidRPr="0078201E" w:rsidRDefault="0078201E" w:rsidP="0078201E">
      <w:pPr>
        <w:numPr>
          <w:ilvl w:val="0"/>
          <w:numId w:val="8"/>
        </w:numPr>
      </w:pPr>
      <w:r w:rsidRPr="0078201E">
        <w:rPr>
          <w:b/>
          <w:bCs/>
        </w:rPr>
        <w:t>Automated Workflows:</w:t>
      </w:r>
      <w:r w:rsidRPr="0078201E">
        <w:t> Built-in scheduling with calendar sync, reminders for deadlines, and guided meeting templates ensure discipline.</w:t>
      </w:r>
    </w:p>
    <w:p w14:paraId="5046801E" w14:textId="77777777" w:rsidR="0078201E" w:rsidRPr="0078201E" w:rsidRDefault="0078201E" w:rsidP="0078201E">
      <w:pPr>
        <w:numPr>
          <w:ilvl w:val="0"/>
          <w:numId w:val="8"/>
        </w:numPr>
      </w:pPr>
      <w:r w:rsidRPr="0078201E">
        <w:rPr>
          <w:b/>
          <w:bCs/>
        </w:rPr>
        <w:t>Version Control &amp; Audit Trail:</w:t>
      </w:r>
      <w:r w:rsidRPr="0078201E">
        <w:t> Track who edited what and when (critical for compliance and due diligence).</w:t>
      </w:r>
    </w:p>
    <w:p w14:paraId="3BADCCF9" w14:textId="77777777" w:rsidR="0078201E" w:rsidRPr="0078201E" w:rsidRDefault="0078201E" w:rsidP="0078201E">
      <w:pPr>
        <w:numPr>
          <w:ilvl w:val="0"/>
          <w:numId w:val="8"/>
        </w:numPr>
      </w:pPr>
      <w:r w:rsidRPr="0078201E">
        <w:rPr>
          <w:b/>
          <w:bCs/>
        </w:rPr>
        <w:t>Secure E-Voting and E-Signatures:</w:t>
      </w:r>
      <w:r w:rsidRPr="0078201E">
        <w:t> Inline voting on resolutions during meetings, with one-click legal signatures.</w:t>
      </w:r>
    </w:p>
    <w:p w14:paraId="159D50A4" w14:textId="77777777" w:rsidR="0078201E" w:rsidRPr="0078201E" w:rsidRDefault="0078201E" w:rsidP="0078201E">
      <w:pPr>
        <w:numPr>
          <w:ilvl w:val="0"/>
          <w:numId w:val="8"/>
        </w:numPr>
      </w:pPr>
      <w:r w:rsidRPr="0078201E">
        <w:rPr>
          <w:b/>
          <w:bCs/>
        </w:rPr>
        <w:t>Board Member Onboarding &amp; Stakeholder Directory:</w:t>
      </w:r>
      <w:r w:rsidRPr="0078201E">
        <w:t> Streamlined process to add new directors/observers with integrated stakeholder profiles.</w:t>
      </w:r>
    </w:p>
    <w:p w14:paraId="4F2B516F" w14:textId="77777777" w:rsidR="0078201E" w:rsidRPr="0078201E" w:rsidRDefault="0078201E" w:rsidP="0078201E">
      <w:pPr>
        <w:numPr>
          <w:ilvl w:val="0"/>
          <w:numId w:val="8"/>
        </w:numPr>
      </w:pPr>
      <w:r w:rsidRPr="0078201E">
        <w:rPr>
          <w:b/>
          <w:bCs/>
        </w:rPr>
        <w:t>Metrics &amp; Data Integration:</w:t>
      </w:r>
      <w:r w:rsidRPr="0078201E">
        <w:t> Pull live KPIs from finance/CRM into board decks; show trend charts automatically.</w:t>
      </w:r>
    </w:p>
    <w:p w14:paraId="4BDFEF75" w14:textId="77777777" w:rsidR="0078201E" w:rsidRPr="0078201E" w:rsidRDefault="0078201E" w:rsidP="0078201E">
      <w:pPr>
        <w:numPr>
          <w:ilvl w:val="0"/>
          <w:numId w:val="8"/>
        </w:numPr>
      </w:pPr>
      <w:r w:rsidRPr="0078201E">
        <w:rPr>
          <w:b/>
          <w:bCs/>
        </w:rPr>
        <w:t>Contextual Cross-Linking:</w:t>
      </w:r>
      <w:r w:rsidRPr="0078201E">
        <w:t> Link decisions to resulting tasks or projects (e.g. a budget vote to the new hiring plan in HR module).</w:t>
      </w:r>
    </w:p>
    <w:p w14:paraId="68F23710" w14:textId="77777777" w:rsidR="0078201E" w:rsidRPr="0078201E" w:rsidRDefault="0078201E" w:rsidP="0078201E">
      <w:r w:rsidRPr="0078201E">
        <w:rPr>
          <w:b/>
          <w:bCs/>
        </w:rPr>
        <w:t>Biggest Unmet Needs:</w:t>
      </w:r>
      <w:r w:rsidRPr="0078201E">
        <w:t> Founders need a </w:t>
      </w:r>
      <w:r w:rsidRPr="0078201E">
        <w:rPr>
          <w:b/>
          <w:bCs/>
        </w:rPr>
        <w:t>cost-effective, self-serve</w:t>
      </w:r>
      <w:r w:rsidRPr="0078201E">
        <w:t> solution that automates rote tasks and centralizes data. Key unmet needs are: an affordable portal that feels native (no steep learning curve), seamless integration with existing data, and AI helpers that genuinely reduce work (not gimmicks). Most extant solutions leave startups stuck between chaotic spreadsheets and overpriced enterprise software.</w:t>
      </w:r>
    </w:p>
    <w:p w14:paraId="2F375FAB" w14:textId="77777777" w:rsidR="0078201E" w:rsidRPr="0078201E" w:rsidRDefault="0078201E" w:rsidP="0078201E">
      <w:r w:rsidRPr="0078201E">
        <w:rPr>
          <w:b/>
          <w:bCs/>
        </w:rPr>
        <w:t>Key Insights for Meridian:</w:t>
      </w:r>
    </w:p>
    <w:p w14:paraId="7A5DEA73" w14:textId="77777777" w:rsidR="0078201E" w:rsidRPr="0078201E" w:rsidRDefault="0078201E" w:rsidP="0078201E">
      <w:pPr>
        <w:numPr>
          <w:ilvl w:val="0"/>
          <w:numId w:val="9"/>
        </w:numPr>
      </w:pPr>
      <w:r w:rsidRPr="0078201E">
        <w:rPr>
          <w:b/>
          <w:bCs/>
        </w:rPr>
        <w:t>Focus on Core Value:</w:t>
      </w:r>
      <w:r w:rsidRPr="0078201E">
        <w:t> Address the 4 “must-have” functions: secure doc sharing, agenda scheduling, minute-taking, and follow-up tracking. Ensure these work flawlessly before adding bells.</w:t>
      </w:r>
    </w:p>
    <w:p w14:paraId="7FF83AFB" w14:textId="77777777" w:rsidR="0078201E" w:rsidRPr="0078201E" w:rsidRDefault="0078201E" w:rsidP="0078201E">
      <w:pPr>
        <w:numPr>
          <w:ilvl w:val="0"/>
          <w:numId w:val="9"/>
        </w:numPr>
      </w:pPr>
      <w:r w:rsidRPr="0078201E">
        <w:rPr>
          <w:b/>
          <w:bCs/>
        </w:rPr>
        <w:t>Lean, Transparent Pricing:</w:t>
      </w:r>
      <w:r w:rsidRPr="0078201E">
        <w:t> At seed stage, tools need to cost &lt;$200/mo (or free trial); founders will DIY if they have to negotiate contracts. Meridian’s pricing should align with burn (0.1–0.3% of monthly burn) to avoid signaling over-engineering.</w:t>
      </w:r>
    </w:p>
    <w:p w14:paraId="70FB9D1A" w14:textId="77777777" w:rsidR="0078201E" w:rsidRPr="0078201E" w:rsidRDefault="0078201E" w:rsidP="0078201E">
      <w:pPr>
        <w:numPr>
          <w:ilvl w:val="0"/>
          <w:numId w:val="9"/>
        </w:numPr>
      </w:pPr>
      <w:r w:rsidRPr="0078201E">
        <w:rPr>
          <w:b/>
          <w:bCs/>
        </w:rPr>
        <w:t>User Experience:</w:t>
      </w:r>
      <w:r w:rsidRPr="0078201E">
        <w:t> Founders and investors prioritize ease-of-use. Complex UI or too many unused features deter adoption (a common complaint about enterprise tools).</w:t>
      </w:r>
    </w:p>
    <w:p w14:paraId="7FC6DA43" w14:textId="77777777" w:rsidR="0078201E" w:rsidRPr="0078201E" w:rsidRDefault="0078201E" w:rsidP="0078201E">
      <w:pPr>
        <w:numPr>
          <w:ilvl w:val="0"/>
          <w:numId w:val="9"/>
        </w:numPr>
      </w:pPr>
      <w:r w:rsidRPr="0078201E">
        <w:rPr>
          <w:b/>
          <w:bCs/>
        </w:rPr>
        <w:t>Mobile/Remote Friendly:</w:t>
      </w:r>
      <w:r w:rsidRPr="0078201E">
        <w:t> Support offsite meetings (board members often travel). Boardable’s built-in video was glitchy; at minimum, integrate with stable video tools and ensure mobile accessibility.</w:t>
      </w:r>
    </w:p>
    <w:p w14:paraId="0AB04B3B" w14:textId="77777777" w:rsidR="0078201E" w:rsidRPr="0078201E" w:rsidRDefault="0078201E" w:rsidP="0078201E">
      <w:pPr>
        <w:numPr>
          <w:ilvl w:val="0"/>
          <w:numId w:val="9"/>
        </w:numPr>
      </w:pPr>
      <w:r w:rsidRPr="0078201E">
        <w:rPr>
          <w:b/>
          <w:bCs/>
        </w:rPr>
        <w:t>Compliance Assurance:</w:t>
      </w:r>
      <w:r w:rsidRPr="0078201E">
        <w:t> As the research emphasizes, audit trail and security (SOC2, encryption) will differentiate the product, especially as companies approach Series B. Meridian’s AI modules must also respect privacy and provide explainability (from Diligent’s governance points).</w:t>
      </w:r>
    </w:p>
    <w:p w14:paraId="2842D8E6" w14:textId="77777777" w:rsidR="0078201E" w:rsidRPr="0078201E" w:rsidRDefault="0078201E" w:rsidP="0078201E">
      <w:pPr>
        <w:numPr>
          <w:ilvl w:val="0"/>
          <w:numId w:val="9"/>
        </w:numPr>
      </w:pPr>
      <w:r w:rsidRPr="0078201E">
        <w:rPr>
          <w:b/>
          <w:bCs/>
        </w:rPr>
        <w:lastRenderedPageBreak/>
        <w:t>Community Credibility:</w:t>
      </w:r>
      <w:r w:rsidRPr="0078201E">
        <w:t> Founders trust peer advice (YC/Reddit) – gathering testimonials from YC companies or Crunchbase Stories on effective governance could be persuasive. Demonstrating that Meridian solves the </w:t>
      </w:r>
      <w:r w:rsidRPr="0078201E">
        <w:rPr>
          <w:i/>
          <w:iCs/>
        </w:rPr>
        <w:t>“common startup board headaches”</w:t>
      </w:r>
      <w:r w:rsidRPr="0078201E">
        <w:t> will build adoption.</w:t>
      </w:r>
    </w:p>
    <w:p w14:paraId="2787A774" w14:textId="77777777" w:rsidR="0078201E" w:rsidRPr="0078201E" w:rsidRDefault="0078201E" w:rsidP="0078201E">
      <w:r w:rsidRPr="0078201E">
        <w:t>In conclusion, </w:t>
      </w:r>
      <w:r w:rsidRPr="0078201E">
        <w:rPr>
          <w:b/>
          <w:bCs/>
        </w:rPr>
        <w:t>Meridian should build a board-management module only if it directly solves these validated pain points</w:t>
      </w:r>
      <w:r w:rsidRPr="0078201E">
        <w:t>: disorganized docs, time-consuming prep, lack of integration, and missing task tracking. The analysis shows these are </w:t>
      </w:r>
      <w:r w:rsidRPr="0078201E">
        <w:rPr>
          <w:i/>
          <w:iCs/>
        </w:rPr>
        <w:t>significant, frequent issues</w:t>
      </w:r>
      <w:r w:rsidRPr="0078201E">
        <w:t> for seed–Series B startups, and no existing tool fully cures them. The combination of Meridian’s shared data platform with AI-driven features offers a rare opportunity to meet these needs. The decision should hinge on whether Meridian can deliver a lean, integrated, user-friendly board experience – one that truly saves founders hours each quarter and makes board governance a strength rather than a burden.</w:t>
      </w:r>
    </w:p>
    <w:p w14:paraId="1A2FD3F3" w14:textId="77777777" w:rsidR="0078201E" w:rsidRPr="0078201E" w:rsidRDefault="0078201E" w:rsidP="0078201E">
      <w:r w:rsidRPr="0078201E">
        <w:t>&lt;!-- Feature prioritization matrix (example): --&gt;</w:t>
      </w:r>
    </w:p>
    <w:p w14:paraId="078789B4" w14:textId="6F704D82" w:rsidR="00DB0823" w:rsidRDefault="0078201E">
      <w:r w:rsidRPr="0078201E">
        <w:drawing>
          <wp:inline distT="0" distB="0" distL="0" distR="0" wp14:anchorId="425A67C4" wp14:editId="214BA7A4">
            <wp:extent cx="2903472" cy="4656223"/>
            <wp:effectExtent l="0" t="0" r="0" b="0"/>
            <wp:docPr id="16464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0003" name=""/>
                    <pic:cNvPicPr/>
                  </pic:nvPicPr>
                  <pic:blipFill>
                    <a:blip r:embed="rId5"/>
                    <a:stretch>
                      <a:fillRect/>
                    </a:stretch>
                  </pic:blipFill>
                  <pic:spPr>
                    <a:xfrm>
                      <a:off x="0" y="0"/>
                      <a:ext cx="2903472" cy="4656223"/>
                    </a:xfrm>
                    <a:prstGeom prst="rect">
                      <a:avLst/>
                    </a:prstGeom>
                  </pic:spPr>
                </pic:pic>
              </a:graphicData>
            </a:graphic>
          </wp:inline>
        </w:drawing>
      </w:r>
    </w:p>
    <w:sectPr w:rsidR="00DB0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C13"/>
    <w:multiLevelType w:val="multilevel"/>
    <w:tmpl w:val="414A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2171A"/>
    <w:multiLevelType w:val="multilevel"/>
    <w:tmpl w:val="041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985C74"/>
    <w:multiLevelType w:val="multilevel"/>
    <w:tmpl w:val="122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9E173B"/>
    <w:multiLevelType w:val="multilevel"/>
    <w:tmpl w:val="C24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E74129"/>
    <w:multiLevelType w:val="multilevel"/>
    <w:tmpl w:val="EAF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497325"/>
    <w:multiLevelType w:val="multilevel"/>
    <w:tmpl w:val="53B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F416A8"/>
    <w:multiLevelType w:val="multilevel"/>
    <w:tmpl w:val="CCB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454619"/>
    <w:multiLevelType w:val="multilevel"/>
    <w:tmpl w:val="D396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43CF6"/>
    <w:multiLevelType w:val="multilevel"/>
    <w:tmpl w:val="EAC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5237675">
    <w:abstractNumId w:val="6"/>
  </w:num>
  <w:num w:numId="2" w16cid:durableId="1315645146">
    <w:abstractNumId w:val="2"/>
  </w:num>
  <w:num w:numId="3" w16cid:durableId="1255670723">
    <w:abstractNumId w:val="3"/>
  </w:num>
  <w:num w:numId="4" w16cid:durableId="1175338968">
    <w:abstractNumId w:val="1"/>
  </w:num>
  <w:num w:numId="5" w16cid:durableId="150683410">
    <w:abstractNumId w:val="8"/>
  </w:num>
  <w:num w:numId="6" w16cid:durableId="41366209">
    <w:abstractNumId w:val="5"/>
  </w:num>
  <w:num w:numId="7" w16cid:durableId="644511294">
    <w:abstractNumId w:val="7"/>
  </w:num>
  <w:num w:numId="8" w16cid:durableId="12465693">
    <w:abstractNumId w:val="0"/>
  </w:num>
  <w:num w:numId="9" w16cid:durableId="124186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0E0D"/>
    <w:rsid w:val="00397208"/>
    <w:rsid w:val="0078201E"/>
    <w:rsid w:val="00B61401"/>
    <w:rsid w:val="00B90E0D"/>
    <w:rsid w:val="00DB0823"/>
    <w:rsid w:val="00F1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A2CD"/>
  <w15:chartTrackingRefBased/>
  <w15:docId w15:val="{3BF067C0-F73C-4896-85F1-AAF4D9C4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E0D"/>
    <w:rPr>
      <w:rFonts w:eastAsiaTheme="majorEastAsia" w:cstheme="majorBidi"/>
      <w:color w:val="272727" w:themeColor="text1" w:themeTint="D8"/>
    </w:rPr>
  </w:style>
  <w:style w:type="paragraph" w:styleId="Title">
    <w:name w:val="Title"/>
    <w:basedOn w:val="Normal"/>
    <w:next w:val="Normal"/>
    <w:link w:val="TitleChar"/>
    <w:uiPriority w:val="10"/>
    <w:qFormat/>
    <w:rsid w:val="00B9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E0D"/>
    <w:pPr>
      <w:spacing w:before="160"/>
      <w:jc w:val="center"/>
    </w:pPr>
    <w:rPr>
      <w:i/>
      <w:iCs/>
      <w:color w:val="404040" w:themeColor="text1" w:themeTint="BF"/>
    </w:rPr>
  </w:style>
  <w:style w:type="character" w:customStyle="1" w:styleId="QuoteChar">
    <w:name w:val="Quote Char"/>
    <w:basedOn w:val="DefaultParagraphFont"/>
    <w:link w:val="Quote"/>
    <w:uiPriority w:val="29"/>
    <w:rsid w:val="00B90E0D"/>
    <w:rPr>
      <w:i/>
      <w:iCs/>
      <w:color w:val="404040" w:themeColor="text1" w:themeTint="BF"/>
    </w:rPr>
  </w:style>
  <w:style w:type="paragraph" w:styleId="ListParagraph">
    <w:name w:val="List Paragraph"/>
    <w:basedOn w:val="Normal"/>
    <w:uiPriority w:val="34"/>
    <w:qFormat/>
    <w:rsid w:val="00B90E0D"/>
    <w:pPr>
      <w:ind w:left="720"/>
      <w:contextualSpacing/>
    </w:pPr>
  </w:style>
  <w:style w:type="character" w:styleId="IntenseEmphasis">
    <w:name w:val="Intense Emphasis"/>
    <w:basedOn w:val="DefaultParagraphFont"/>
    <w:uiPriority w:val="21"/>
    <w:qFormat/>
    <w:rsid w:val="00B90E0D"/>
    <w:rPr>
      <w:i/>
      <w:iCs/>
      <w:color w:val="2F5496" w:themeColor="accent1" w:themeShade="BF"/>
    </w:rPr>
  </w:style>
  <w:style w:type="paragraph" w:styleId="IntenseQuote">
    <w:name w:val="Intense Quote"/>
    <w:basedOn w:val="Normal"/>
    <w:next w:val="Normal"/>
    <w:link w:val="IntenseQuoteChar"/>
    <w:uiPriority w:val="30"/>
    <w:qFormat/>
    <w:rsid w:val="00B90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E0D"/>
    <w:rPr>
      <w:i/>
      <w:iCs/>
      <w:color w:val="2F5496" w:themeColor="accent1" w:themeShade="BF"/>
    </w:rPr>
  </w:style>
  <w:style w:type="character" w:styleId="IntenseReference">
    <w:name w:val="Intense Reference"/>
    <w:basedOn w:val="DefaultParagraphFont"/>
    <w:uiPriority w:val="32"/>
    <w:qFormat/>
    <w:rsid w:val="00B90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5329</Words>
  <Characters>30380</Characters>
  <Application>Microsoft Office Word</Application>
  <DocSecurity>0</DocSecurity>
  <Lines>253</Lines>
  <Paragraphs>71</Paragraphs>
  <ScaleCrop>false</ScaleCrop>
  <Company/>
  <LinksUpToDate>false</LinksUpToDate>
  <CharactersWithSpaces>35638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2</cp:revision>
  <dcterms:created xsi:type="dcterms:W3CDTF">2026-07-04T09:20:00Z</dcterms:created>
  <dcterms:modified xsi:type="dcterms:W3CDTF">2026-07-04T09:22:00Z</dcterms:modified>
</cp:coreProperties>
</file>