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F3D2A" w14:textId="77777777" w:rsidR="00333F3C" w:rsidRPr="00A42E0D" w:rsidRDefault="00333F3C" w:rsidP="009C7F26">
      <w:pPr>
        <w:jc w:val="center"/>
        <w:rPr>
          <w:rFonts w:ascii="Times New Roman" w:hAnsi="Times New Roman" w:cs="Times New Roman"/>
          <w:b/>
          <w:sz w:val="24"/>
          <w:szCs w:val="24"/>
        </w:rPr>
      </w:pPr>
    </w:p>
    <w:p w14:paraId="5FAEA68D" w14:textId="77777777" w:rsidR="00333F3C" w:rsidRDefault="00333F3C" w:rsidP="009C7F26">
      <w:pPr>
        <w:jc w:val="center"/>
        <w:rPr>
          <w:rFonts w:ascii="Times New Roman" w:hAnsi="Times New Roman" w:cs="Times New Roman"/>
          <w:b/>
          <w:sz w:val="24"/>
          <w:szCs w:val="24"/>
        </w:rPr>
      </w:pPr>
    </w:p>
    <w:p w14:paraId="6DB94C93" w14:textId="74E56CE0" w:rsidR="00333F3C" w:rsidRPr="009F0664" w:rsidRDefault="008F74EF" w:rsidP="009C7F26">
      <w:pPr>
        <w:jc w:val="center"/>
        <w:rPr>
          <w:rFonts w:ascii="Times New Roman" w:hAnsi="Times New Roman" w:cs="Times New Roman"/>
          <w:b/>
          <w:sz w:val="48"/>
          <w:szCs w:val="48"/>
        </w:rPr>
      </w:pPr>
      <w:r>
        <w:rPr>
          <w:rFonts w:ascii="Times New Roman" w:hAnsi="Times New Roman" w:cs="Times New Roman"/>
          <w:b/>
          <w:sz w:val="48"/>
          <w:szCs w:val="48"/>
        </w:rPr>
        <w:t>Housing Management System</w:t>
      </w:r>
    </w:p>
    <w:p w14:paraId="07699FA3" w14:textId="77777777" w:rsidR="009F0664" w:rsidRDefault="009F0664" w:rsidP="009C7F26">
      <w:pPr>
        <w:jc w:val="center"/>
        <w:rPr>
          <w:rFonts w:ascii="Times New Roman" w:hAnsi="Times New Roman" w:cs="Times New Roman"/>
          <w:bCs/>
          <w:i/>
          <w:iCs/>
          <w:sz w:val="24"/>
          <w:szCs w:val="24"/>
        </w:rPr>
      </w:pPr>
    </w:p>
    <w:p w14:paraId="5035B1DA" w14:textId="48628A8A" w:rsidR="00333F3C" w:rsidRPr="00B20CA1" w:rsidRDefault="00B20CA1" w:rsidP="009C7F26">
      <w:pPr>
        <w:jc w:val="center"/>
        <w:rPr>
          <w:rFonts w:ascii="Times New Roman" w:hAnsi="Times New Roman" w:cs="Times New Roman"/>
          <w:bCs/>
          <w:i/>
          <w:iCs/>
          <w:sz w:val="24"/>
          <w:szCs w:val="24"/>
        </w:rPr>
      </w:pPr>
      <w:r w:rsidRPr="00B20CA1">
        <w:rPr>
          <w:rFonts w:ascii="Times New Roman" w:hAnsi="Times New Roman" w:cs="Times New Roman"/>
          <w:bCs/>
          <w:i/>
          <w:iCs/>
          <w:sz w:val="24"/>
          <w:szCs w:val="24"/>
        </w:rPr>
        <w:t>Project Synopsis Submitted</w:t>
      </w:r>
    </w:p>
    <w:p w14:paraId="767DC5AB" w14:textId="127C6A0B" w:rsidR="00B20CA1" w:rsidRPr="00B20CA1" w:rsidRDefault="00B20CA1" w:rsidP="009C7F26">
      <w:pPr>
        <w:jc w:val="center"/>
        <w:rPr>
          <w:rFonts w:ascii="Times New Roman" w:hAnsi="Times New Roman" w:cs="Times New Roman"/>
          <w:bCs/>
          <w:i/>
          <w:iCs/>
          <w:sz w:val="24"/>
          <w:szCs w:val="24"/>
        </w:rPr>
      </w:pPr>
      <w:r w:rsidRPr="00B20CA1">
        <w:rPr>
          <w:rFonts w:ascii="Times New Roman" w:hAnsi="Times New Roman" w:cs="Times New Roman"/>
          <w:bCs/>
          <w:i/>
          <w:iCs/>
          <w:sz w:val="24"/>
          <w:szCs w:val="24"/>
        </w:rPr>
        <w:t>to</w:t>
      </w:r>
    </w:p>
    <w:p w14:paraId="0490A1BA" w14:textId="02B7F8A0" w:rsidR="00B20CA1" w:rsidRDefault="00B20CA1" w:rsidP="009C7F26">
      <w:pPr>
        <w:jc w:val="center"/>
        <w:rPr>
          <w:rFonts w:ascii="Times New Roman" w:hAnsi="Times New Roman" w:cs="Times New Roman"/>
          <w:b/>
          <w:sz w:val="24"/>
          <w:szCs w:val="24"/>
        </w:rPr>
      </w:pPr>
      <w:r>
        <w:rPr>
          <w:rFonts w:ascii="Times New Roman" w:hAnsi="Times New Roman" w:cs="Times New Roman"/>
          <w:b/>
          <w:sz w:val="24"/>
          <w:szCs w:val="24"/>
        </w:rPr>
        <w:t>MANIPAL ACADEMY OF HIGHER EDUCATION</w:t>
      </w:r>
    </w:p>
    <w:p w14:paraId="66C9BB1C" w14:textId="641C08B9" w:rsidR="00B20CA1" w:rsidRDefault="00B20CA1" w:rsidP="009C7F26">
      <w:pPr>
        <w:jc w:val="center"/>
        <w:rPr>
          <w:rFonts w:ascii="Times New Roman" w:hAnsi="Times New Roman" w:cs="Times New Roman"/>
          <w:b/>
          <w:sz w:val="24"/>
          <w:szCs w:val="24"/>
        </w:rPr>
      </w:pPr>
    </w:p>
    <w:p w14:paraId="2287931A" w14:textId="38C2936B" w:rsidR="00B20CA1" w:rsidRPr="00B20CA1" w:rsidRDefault="00B20CA1" w:rsidP="009C7F26">
      <w:pPr>
        <w:jc w:val="center"/>
        <w:rPr>
          <w:rFonts w:ascii="Times New Roman" w:hAnsi="Times New Roman" w:cs="Times New Roman"/>
          <w:bCs/>
          <w:i/>
          <w:iCs/>
          <w:sz w:val="24"/>
          <w:szCs w:val="24"/>
        </w:rPr>
      </w:pPr>
      <w:r w:rsidRPr="00B20CA1">
        <w:rPr>
          <w:rFonts w:ascii="Times New Roman" w:hAnsi="Times New Roman" w:cs="Times New Roman"/>
          <w:bCs/>
          <w:i/>
          <w:iCs/>
          <w:sz w:val="24"/>
          <w:szCs w:val="24"/>
        </w:rPr>
        <w:t xml:space="preserve">For Partial Fulfillment of the Requirement for the </w:t>
      </w:r>
    </w:p>
    <w:p w14:paraId="1B9E53E7" w14:textId="6F8A530E" w:rsidR="00B20CA1" w:rsidRPr="00B20CA1" w:rsidRDefault="00B20CA1" w:rsidP="009C7F26">
      <w:pPr>
        <w:jc w:val="center"/>
        <w:rPr>
          <w:rFonts w:ascii="Times New Roman" w:hAnsi="Times New Roman" w:cs="Times New Roman"/>
          <w:bCs/>
          <w:i/>
          <w:iCs/>
          <w:sz w:val="24"/>
          <w:szCs w:val="24"/>
        </w:rPr>
      </w:pPr>
      <w:r w:rsidRPr="00B20CA1">
        <w:rPr>
          <w:rFonts w:ascii="Times New Roman" w:hAnsi="Times New Roman" w:cs="Times New Roman"/>
          <w:bCs/>
          <w:i/>
          <w:iCs/>
          <w:sz w:val="24"/>
          <w:szCs w:val="24"/>
        </w:rPr>
        <w:t>Award of the Degree</w:t>
      </w:r>
    </w:p>
    <w:p w14:paraId="28A13D38" w14:textId="60BA2EF3" w:rsidR="00B20CA1" w:rsidRPr="00B20CA1" w:rsidRDefault="00B20CA1" w:rsidP="009C7F26">
      <w:pPr>
        <w:jc w:val="center"/>
        <w:rPr>
          <w:rFonts w:ascii="Times New Roman" w:hAnsi="Times New Roman" w:cs="Times New Roman"/>
          <w:bCs/>
          <w:i/>
          <w:iCs/>
          <w:sz w:val="24"/>
          <w:szCs w:val="24"/>
        </w:rPr>
      </w:pPr>
      <w:r w:rsidRPr="00B20CA1">
        <w:rPr>
          <w:rFonts w:ascii="Times New Roman" w:hAnsi="Times New Roman" w:cs="Times New Roman"/>
          <w:bCs/>
          <w:i/>
          <w:iCs/>
          <w:sz w:val="24"/>
          <w:szCs w:val="24"/>
        </w:rPr>
        <w:t>Of</w:t>
      </w:r>
    </w:p>
    <w:p w14:paraId="41EDB364" w14:textId="5277765D" w:rsidR="00B20CA1" w:rsidRPr="00B20CA1" w:rsidRDefault="00B20CA1" w:rsidP="009C7F26">
      <w:pPr>
        <w:jc w:val="center"/>
        <w:rPr>
          <w:rFonts w:ascii="Times New Roman" w:hAnsi="Times New Roman" w:cs="Times New Roman"/>
          <w:b/>
          <w:sz w:val="24"/>
          <w:szCs w:val="24"/>
        </w:rPr>
      </w:pPr>
    </w:p>
    <w:p w14:paraId="7AEE8189" w14:textId="271BBB48" w:rsidR="00333F3C" w:rsidRDefault="00B20CA1" w:rsidP="009C7F26">
      <w:pPr>
        <w:jc w:val="center"/>
        <w:rPr>
          <w:rFonts w:ascii="Times New Roman" w:hAnsi="Times New Roman" w:cs="Times New Roman"/>
          <w:b/>
          <w:sz w:val="24"/>
          <w:szCs w:val="24"/>
        </w:rPr>
      </w:pPr>
      <w:r w:rsidRPr="00B20CA1">
        <w:rPr>
          <w:rFonts w:ascii="Times New Roman" w:hAnsi="Times New Roman" w:cs="Times New Roman"/>
          <w:b/>
          <w:sz w:val="24"/>
          <w:szCs w:val="24"/>
        </w:rPr>
        <w:t xml:space="preserve">Bachelor </w:t>
      </w:r>
      <w:r>
        <w:rPr>
          <w:rFonts w:ascii="Times New Roman" w:hAnsi="Times New Roman" w:cs="Times New Roman"/>
          <w:b/>
          <w:sz w:val="24"/>
          <w:szCs w:val="24"/>
        </w:rPr>
        <w:t>of Technology</w:t>
      </w:r>
    </w:p>
    <w:p w14:paraId="6DEC8A3A" w14:textId="0B617A24" w:rsidR="00B20CA1" w:rsidRPr="009F0664" w:rsidRDefault="009F0664" w:rsidP="009C7F26">
      <w:pPr>
        <w:jc w:val="center"/>
        <w:rPr>
          <w:rFonts w:ascii="Times New Roman" w:hAnsi="Times New Roman" w:cs="Times New Roman"/>
          <w:bCs/>
          <w:i/>
          <w:iCs/>
          <w:sz w:val="24"/>
          <w:szCs w:val="24"/>
        </w:rPr>
      </w:pPr>
      <w:r>
        <w:rPr>
          <w:rFonts w:ascii="Times New Roman" w:hAnsi="Times New Roman" w:cs="Times New Roman"/>
          <w:bCs/>
          <w:i/>
          <w:iCs/>
          <w:sz w:val="24"/>
          <w:szCs w:val="24"/>
        </w:rPr>
        <w:t>i</w:t>
      </w:r>
      <w:r w:rsidR="00B20CA1" w:rsidRPr="009F0664">
        <w:rPr>
          <w:rFonts w:ascii="Times New Roman" w:hAnsi="Times New Roman" w:cs="Times New Roman"/>
          <w:bCs/>
          <w:i/>
          <w:iCs/>
          <w:sz w:val="24"/>
          <w:szCs w:val="24"/>
        </w:rPr>
        <w:t>n</w:t>
      </w:r>
    </w:p>
    <w:p w14:paraId="3BC0E59A" w14:textId="27EC0B90" w:rsidR="00B20CA1" w:rsidRDefault="00B20CA1" w:rsidP="009C7F26">
      <w:pPr>
        <w:jc w:val="center"/>
        <w:rPr>
          <w:rFonts w:ascii="Times New Roman" w:hAnsi="Times New Roman" w:cs="Times New Roman"/>
          <w:b/>
          <w:sz w:val="24"/>
          <w:szCs w:val="24"/>
        </w:rPr>
      </w:pPr>
      <w:r>
        <w:rPr>
          <w:rFonts w:ascii="Times New Roman" w:hAnsi="Times New Roman" w:cs="Times New Roman"/>
          <w:b/>
          <w:sz w:val="24"/>
          <w:szCs w:val="24"/>
        </w:rPr>
        <w:t>Computer and Communication Engineering</w:t>
      </w:r>
    </w:p>
    <w:p w14:paraId="52AD14DC" w14:textId="0FCAF9A3" w:rsidR="00B20CA1" w:rsidRPr="009F0664" w:rsidRDefault="009F0664" w:rsidP="009C7F26">
      <w:pPr>
        <w:jc w:val="center"/>
        <w:rPr>
          <w:rFonts w:ascii="Times New Roman" w:hAnsi="Times New Roman" w:cs="Times New Roman"/>
          <w:bCs/>
          <w:i/>
          <w:iCs/>
          <w:sz w:val="24"/>
          <w:szCs w:val="24"/>
        </w:rPr>
      </w:pPr>
      <w:r>
        <w:rPr>
          <w:rFonts w:ascii="Times New Roman" w:hAnsi="Times New Roman" w:cs="Times New Roman"/>
          <w:bCs/>
          <w:i/>
          <w:iCs/>
          <w:sz w:val="24"/>
          <w:szCs w:val="24"/>
        </w:rPr>
        <w:t>b</w:t>
      </w:r>
      <w:r w:rsidR="00B20CA1" w:rsidRPr="009F0664">
        <w:rPr>
          <w:rFonts w:ascii="Times New Roman" w:hAnsi="Times New Roman" w:cs="Times New Roman"/>
          <w:bCs/>
          <w:i/>
          <w:iCs/>
          <w:sz w:val="24"/>
          <w:szCs w:val="24"/>
        </w:rPr>
        <w:t>y</w:t>
      </w:r>
    </w:p>
    <w:p w14:paraId="371F573D" w14:textId="77777777" w:rsidR="009F0664" w:rsidRPr="009F0664" w:rsidRDefault="009F0664" w:rsidP="009C7F26">
      <w:pPr>
        <w:jc w:val="center"/>
        <w:rPr>
          <w:rFonts w:ascii="Times New Roman" w:hAnsi="Times New Roman" w:cs="Times New Roman"/>
          <w:bCs/>
          <w:sz w:val="24"/>
          <w:szCs w:val="24"/>
        </w:rPr>
      </w:pPr>
    </w:p>
    <w:p w14:paraId="1D2F6B69" w14:textId="79831C06" w:rsidR="00B20CA1" w:rsidRDefault="00286C30" w:rsidP="009C7F26">
      <w:pPr>
        <w:jc w:val="center"/>
        <w:rPr>
          <w:rFonts w:ascii="Times New Roman" w:hAnsi="Times New Roman" w:cs="Times New Roman"/>
          <w:b/>
          <w:sz w:val="24"/>
          <w:szCs w:val="24"/>
        </w:rPr>
      </w:pPr>
      <w:r>
        <w:rPr>
          <w:rFonts w:ascii="Times New Roman" w:hAnsi="Times New Roman" w:cs="Times New Roman"/>
          <w:b/>
          <w:sz w:val="24"/>
          <w:szCs w:val="24"/>
        </w:rPr>
        <w:t>Shivam Mishra</w:t>
      </w:r>
    </w:p>
    <w:p w14:paraId="55675A9C" w14:textId="49334D00" w:rsidR="00B20CA1" w:rsidRDefault="00B20CA1" w:rsidP="009C7F26">
      <w:pPr>
        <w:jc w:val="center"/>
        <w:rPr>
          <w:rFonts w:ascii="Times New Roman" w:hAnsi="Times New Roman" w:cs="Times New Roman"/>
          <w:b/>
          <w:sz w:val="24"/>
          <w:szCs w:val="24"/>
        </w:rPr>
      </w:pPr>
      <w:r>
        <w:rPr>
          <w:rFonts w:ascii="Times New Roman" w:hAnsi="Times New Roman" w:cs="Times New Roman"/>
          <w:b/>
          <w:sz w:val="24"/>
          <w:szCs w:val="24"/>
        </w:rPr>
        <w:t>Reg. No. 21095</w:t>
      </w:r>
      <w:r w:rsidR="00286C30">
        <w:rPr>
          <w:rFonts w:ascii="Times New Roman" w:hAnsi="Times New Roman" w:cs="Times New Roman"/>
          <w:b/>
          <w:sz w:val="24"/>
          <w:szCs w:val="24"/>
        </w:rPr>
        <w:t>3042</w:t>
      </w:r>
    </w:p>
    <w:p w14:paraId="2CD15F3C" w14:textId="0AE074CE" w:rsidR="00B20CA1" w:rsidRDefault="00B20CA1" w:rsidP="009C7F26">
      <w:pPr>
        <w:jc w:val="center"/>
        <w:rPr>
          <w:rFonts w:ascii="Times New Roman" w:hAnsi="Times New Roman" w:cs="Times New Roman"/>
          <w:b/>
          <w:sz w:val="24"/>
          <w:szCs w:val="24"/>
        </w:rPr>
      </w:pPr>
    </w:p>
    <w:p w14:paraId="5FEDB0FD" w14:textId="5CB04C5D" w:rsidR="00B20CA1" w:rsidRPr="009F0664" w:rsidRDefault="00B20CA1" w:rsidP="009C7F26">
      <w:pPr>
        <w:jc w:val="center"/>
        <w:rPr>
          <w:rFonts w:ascii="Times New Roman" w:hAnsi="Times New Roman" w:cs="Times New Roman"/>
          <w:bCs/>
          <w:i/>
          <w:iCs/>
          <w:sz w:val="24"/>
          <w:szCs w:val="24"/>
        </w:rPr>
      </w:pPr>
      <w:r w:rsidRPr="009F0664">
        <w:rPr>
          <w:rFonts w:ascii="Times New Roman" w:hAnsi="Times New Roman" w:cs="Times New Roman"/>
          <w:bCs/>
          <w:i/>
          <w:iCs/>
          <w:sz w:val="24"/>
          <w:szCs w:val="24"/>
        </w:rPr>
        <w:t>Under the guidance of</w:t>
      </w:r>
    </w:p>
    <w:p w14:paraId="1216C588" w14:textId="0D0585E0" w:rsidR="00B20CA1" w:rsidRDefault="00B20CA1" w:rsidP="009C7F26">
      <w:pPr>
        <w:jc w:val="center"/>
        <w:rPr>
          <w:rFonts w:ascii="Times New Roman" w:hAnsi="Times New Roman" w:cs="Times New Roman"/>
          <w:b/>
          <w:sz w:val="24"/>
          <w:szCs w:val="24"/>
        </w:rPr>
      </w:pPr>
    </w:p>
    <w:p w14:paraId="1ADD4A54" w14:textId="5BE3B34D" w:rsidR="00B20CA1" w:rsidRPr="009F0664" w:rsidRDefault="009F0664" w:rsidP="009F0664">
      <w:pPr>
        <w:spacing w:after="0"/>
        <w:rPr>
          <w:rFonts w:ascii="Times New Roman" w:hAnsi="Times New Roman" w:cs="Times New Roman"/>
          <w:bCs/>
          <w:sz w:val="24"/>
          <w:szCs w:val="24"/>
        </w:rPr>
      </w:pPr>
      <w:r>
        <w:rPr>
          <w:rFonts w:ascii="Times New Roman" w:hAnsi="Times New Roman" w:cs="Times New Roman"/>
          <w:bCs/>
          <w:sz w:val="24"/>
          <w:szCs w:val="24"/>
        </w:rPr>
        <w:t>D</w:t>
      </w:r>
      <w:r w:rsidR="00B20CA1" w:rsidRPr="009F0664">
        <w:rPr>
          <w:rFonts w:ascii="Times New Roman" w:hAnsi="Times New Roman" w:cs="Times New Roman"/>
          <w:bCs/>
          <w:sz w:val="24"/>
          <w:szCs w:val="24"/>
        </w:rPr>
        <w:t xml:space="preserve">r. </w:t>
      </w:r>
      <w:proofErr w:type="spellStart"/>
      <w:r w:rsidR="00286C30">
        <w:rPr>
          <w:rFonts w:ascii="Times New Roman" w:hAnsi="Times New Roman" w:cs="Times New Roman"/>
          <w:bCs/>
          <w:sz w:val="24"/>
          <w:szCs w:val="24"/>
        </w:rPr>
        <w:t>Sumith</w:t>
      </w:r>
      <w:proofErr w:type="spellEnd"/>
      <w:r w:rsidR="00286C30">
        <w:rPr>
          <w:rFonts w:ascii="Times New Roman" w:hAnsi="Times New Roman" w:cs="Times New Roman"/>
          <w:bCs/>
          <w:sz w:val="24"/>
          <w:szCs w:val="24"/>
        </w:rPr>
        <w:t xml:space="preserve"> N.</w:t>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Pr>
          <w:rFonts w:ascii="Times New Roman" w:hAnsi="Times New Roman" w:cs="Times New Roman"/>
          <w:bCs/>
          <w:sz w:val="24"/>
          <w:szCs w:val="24"/>
        </w:rPr>
        <w:t xml:space="preserve">        </w:t>
      </w:r>
      <w:r w:rsidR="00286C30">
        <w:rPr>
          <w:rFonts w:ascii="Times New Roman" w:hAnsi="Times New Roman" w:cs="Times New Roman"/>
          <w:bCs/>
          <w:sz w:val="24"/>
          <w:szCs w:val="24"/>
        </w:rPr>
        <w:tab/>
      </w:r>
      <w:r w:rsidR="00286C30">
        <w:rPr>
          <w:rFonts w:ascii="Times New Roman" w:hAnsi="Times New Roman" w:cs="Times New Roman"/>
          <w:bCs/>
          <w:sz w:val="24"/>
          <w:szCs w:val="24"/>
        </w:rPr>
        <w:tab/>
        <w:t xml:space="preserve">        </w:t>
      </w:r>
      <w:r w:rsidR="00B20CA1" w:rsidRPr="009F0664">
        <w:rPr>
          <w:rFonts w:ascii="Times New Roman" w:hAnsi="Times New Roman" w:cs="Times New Roman"/>
          <w:bCs/>
          <w:sz w:val="24"/>
          <w:szCs w:val="24"/>
        </w:rPr>
        <w:t xml:space="preserve">Dr. </w:t>
      </w:r>
      <w:r w:rsidR="00286C30">
        <w:rPr>
          <w:rFonts w:ascii="Times New Roman" w:hAnsi="Times New Roman" w:cs="Times New Roman"/>
          <w:bCs/>
          <w:sz w:val="24"/>
          <w:szCs w:val="24"/>
        </w:rPr>
        <w:t>Pooja S.</w:t>
      </w:r>
    </w:p>
    <w:p w14:paraId="7A2D9E9A" w14:textId="0800D281" w:rsidR="00B20CA1" w:rsidRPr="009F0664" w:rsidRDefault="00B20CA1" w:rsidP="009F0664">
      <w:pPr>
        <w:spacing w:after="0"/>
        <w:rPr>
          <w:rFonts w:ascii="Times New Roman" w:hAnsi="Times New Roman" w:cs="Times New Roman"/>
          <w:bCs/>
          <w:sz w:val="24"/>
          <w:szCs w:val="24"/>
        </w:rPr>
      </w:pPr>
      <w:r w:rsidRPr="009F0664">
        <w:rPr>
          <w:rFonts w:ascii="Times New Roman" w:hAnsi="Times New Roman" w:cs="Times New Roman"/>
          <w:bCs/>
          <w:sz w:val="24"/>
          <w:szCs w:val="24"/>
        </w:rPr>
        <w:t>Designation of Faculty</w:t>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009F0664">
        <w:rPr>
          <w:rFonts w:ascii="Times New Roman" w:hAnsi="Times New Roman" w:cs="Times New Roman"/>
          <w:bCs/>
          <w:sz w:val="24"/>
          <w:szCs w:val="24"/>
        </w:rPr>
        <w:t xml:space="preserve">        </w:t>
      </w:r>
      <w:r w:rsidRPr="009F0664">
        <w:rPr>
          <w:rFonts w:ascii="Times New Roman" w:hAnsi="Times New Roman" w:cs="Times New Roman"/>
          <w:bCs/>
          <w:sz w:val="24"/>
          <w:szCs w:val="24"/>
        </w:rPr>
        <w:t>Designation of Faculty</w:t>
      </w:r>
      <w:r w:rsidRPr="009F0664">
        <w:rPr>
          <w:rFonts w:ascii="Times New Roman" w:hAnsi="Times New Roman" w:cs="Times New Roman"/>
          <w:bCs/>
          <w:sz w:val="24"/>
          <w:szCs w:val="24"/>
        </w:rPr>
        <w:tab/>
      </w:r>
    </w:p>
    <w:p w14:paraId="6814C700" w14:textId="20457FCC" w:rsidR="00B20CA1" w:rsidRPr="009F0664" w:rsidRDefault="00B20CA1" w:rsidP="009F0664">
      <w:pPr>
        <w:spacing w:after="0"/>
        <w:rPr>
          <w:rFonts w:ascii="Times New Roman" w:hAnsi="Times New Roman" w:cs="Times New Roman"/>
          <w:bCs/>
          <w:sz w:val="24"/>
          <w:szCs w:val="24"/>
        </w:rPr>
      </w:pPr>
      <w:r w:rsidRPr="009F0664">
        <w:rPr>
          <w:rFonts w:ascii="Times New Roman" w:hAnsi="Times New Roman" w:cs="Times New Roman"/>
          <w:bCs/>
          <w:sz w:val="24"/>
          <w:szCs w:val="24"/>
        </w:rPr>
        <w:t>Department of I&amp;CT</w:t>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009F0664">
        <w:rPr>
          <w:rFonts w:ascii="Times New Roman" w:hAnsi="Times New Roman" w:cs="Times New Roman"/>
          <w:bCs/>
          <w:sz w:val="24"/>
          <w:szCs w:val="24"/>
        </w:rPr>
        <w:tab/>
        <w:t xml:space="preserve">        </w:t>
      </w:r>
      <w:r w:rsidRPr="009F0664">
        <w:rPr>
          <w:rFonts w:ascii="Times New Roman" w:hAnsi="Times New Roman" w:cs="Times New Roman"/>
          <w:bCs/>
          <w:sz w:val="24"/>
          <w:szCs w:val="24"/>
        </w:rPr>
        <w:t>Department of I&amp;CT</w:t>
      </w:r>
    </w:p>
    <w:p w14:paraId="5F03450C" w14:textId="108CF3BB" w:rsidR="00B20CA1" w:rsidRPr="009F0664" w:rsidRDefault="00B20CA1" w:rsidP="009F0664">
      <w:pPr>
        <w:spacing w:after="0"/>
        <w:rPr>
          <w:rFonts w:ascii="Times New Roman" w:hAnsi="Times New Roman" w:cs="Times New Roman"/>
          <w:bCs/>
          <w:sz w:val="24"/>
          <w:szCs w:val="24"/>
        </w:rPr>
      </w:pPr>
      <w:r w:rsidRPr="009F0664">
        <w:rPr>
          <w:rFonts w:ascii="Times New Roman" w:hAnsi="Times New Roman" w:cs="Times New Roman"/>
          <w:bCs/>
          <w:sz w:val="24"/>
          <w:szCs w:val="24"/>
        </w:rPr>
        <w:t>Manipal Institute of Technology</w:t>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Pr="009F0664">
        <w:rPr>
          <w:rFonts w:ascii="Times New Roman" w:hAnsi="Times New Roman" w:cs="Times New Roman"/>
          <w:bCs/>
          <w:sz w:val="24"/>
          <w:szCs w:val="24"/>
        </w:rPr>
        <w:tab/>
      </w:r>
      <w:r w:rsidR="009F0664">
        <w:rPr>
          <w:rFonts w:ascii="Times New Roman" w:hAnsi="Times New Roman" w:cs="Times New Roman"/>
          <w:bCs/>
          <w:sz w:val="24"/>
          <w:szCs w:val="24"/>
        </w:rPr>
        <w:t xml:space="preserve">        </w:t>
      </w:r>
      <w:r w:rsidRPr="009F0664">
        <w:rPr>
          <w:rFonts w:ascii="Times New Roman" w:hAnsi="Times New Roman" w:cs="Times New Roman"/>
          <w:bCs/>
          <w:sz w:val="24"/>
          <w:szCs w:val="24"/>
        </w:rPr>
        <w:t>Manipal Institute of Technology</w:t>
      </w:r>
    </w:p>
    <w:p w14:paraId="0D96F6B4" w14:textId="527C1BE7" w:rsidR="00B20CA1" w:rsidRPr="009F0664" w:rsidRDefault="009F0664" w:rsidP="009F0664">
      <w:pPr>
        <w:spacing w:after="0"/>
        <w:rPr>
          <w:rFonts w:ascii="Times New Roman" w:hAnsi="Times New Roman" w:cs="Times New Roman"/>
          <w:bCs/>
          <w:sz w:val="24"/>
          <w:szCs w:val="24"/>
        </w:rPr>
      </w:pPr>
      <w:r>
        <w:rPr>
          <w:rFonts w:ascii="Times New Roman" w:hAnsi="Times New Roman" w:cs="Times New Roman"/>
          <w:b/>
          <w:noProof/>
          <w:sz w:val="24"/>
          <w:szCs w:val="24"/>
        </w:rPr>
        <w:drawing>
          <wp:anchor distT="0" distB="0" distL="114300" distR="114300" simplePos="0" relativeHeight="251658240" behindDoc="1" locked="0" layoutInCell="1" allowOverlap="1" wp14:anchorId="376FC107" wp14:editId="7E3CAFDB">
            <wp:simplePos x="0" y="0"/>
            <wp:positionH relativeFrom="column">
              <wp:posOffset>0</wp:posOffset>
            </wp:positionH>
            <wp:positionV relativeFrom="paragraph">
              <wp:posOffset>345440</wp:posOffset>
            </wp:positionV>
            <wp:extent cx="5943600" cy="815975"/>
            <wp:effectExtent l="0" t="0" r="0" b="3175"/>
            <wp:wrapTight wrapText="bothSides">
              <wp:wrapPolygon edited="0">
                <wp:start x="0" y="0"/>
                <wp:lineTo x="0" y="21180"/>
                <wp:lineTo x="21531" y="21180"/>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815975"/>
                    </a:xfrm>
                    <a:prstGeom prst="rect">
                      <a:avLst/>
                    </a:prstGeom>
                  </pic:spPr>
                </pic:pic>
              </a:graphicData>
            </a:graphic>
            <wp14:sizeRelH relativeFrom="page">
              <wp14:pctWidth>0</wp14:pctWidth>
            </wp14:sizeRelH>
            <wp14:sizeRelV relativeFrom="page">
              <wp14:pctHeight>0</wp14:pctHeight>
            </wp14:sizeRelV>
          </wp:anchor>
        </w:drawing>
      </w:r>
      <w:r w:rsidR="00B20CA1" w:rsidRPr="009F0664">
        <w:rPr>
          <w:rFonts w:ascii="Times New Roman" w:hAnsi="Times New Roman" w:cs="Times New Roman"/>
          <w:bCs/>
          <w:sz w:val="24"/>
          <w:szCs w:val="24"/>
        </w:rPr>
        <w:t>Manipal, Karnataka, India</w:t>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sidR="00B20CA1" w:rsidRPr="009F0664">
        <w:rPr>
          <w:rFonts w:ascii="Times New Roman" w:hAnsi="Times New Roman" w:cs="Times New Roman"/>
          <w:bCs/>
          <w:sz w:val="24"/>
          <w:szCs w:val="24"/>
        </w:rPr>
        <w:tab/>
      </w:r>
      <w:r>
        <w:rPr>
          <w:rFonts w:ascii="Times New Roman" w:hAnsi="Times New Roman" w:cs="Times New Roman"/>
          <w:bCs/>
          <w:sz w:val="24"/>
          <w:szCs w:val="24"/>
        </w:rPr>
        <w:t xml:space="preserve">        </w:t>
      </w:r>
      <w:r w:rsidR="00B20CA1" w:rsidRPr="009F0664">
        <w:rPr>
          <w:rFonts w:ascii="Times New Roman" w:hAnsi="Times New Roman" w:cs="Times New Roman"/>
          <w:bCs/>
          <w:sz w:val="24"/>
          <w:szCs w:val="24"/>
        </w:rPr>
        <w:t>Manipal, Karnataka, India</w:t>
      </w:r>
    </w:p>
    <w:p w14:paraId="47F64CB5" w14:textId="28926268" w:rsidR="00333F3C" w:rsidRDefault="009F0664" w:rsidP="009C7F26">
      <w:pPr>
        <w:jc w:val="center"/>
        <w:rPr>
          <w:rFonts w:ascii="Times New Roman" w:hAnsi="Times New Roman" w:cs="Times New Roman"/>
          <w:b/>
          <w:sz w:val="24"/>
          <w:szCs w:val="24"/>
        </w:rPr>
      </w:pPr>
      <w:r>
        <w:rPr>
          <w:rFonts w:ascii="Times New Roman" w:hAnsi="Times New Roman" w:cs="Times New Roman"/>
          <w:b/>
          <w:sz w:val="24"/>
          <w:szCs w:val="24"/>
        </w:rPr>
        <w:t>March 2023</w:t>
      </w:r>
    </w:p>
    <w:p w14:paraId="5FB9A952" w14:textId="77777777" w:rsidR="00333F3C" w:rsidRPr="00AA457E" w:rsidRDefault="00333F3C" w:rsidP="009C7F26">
      <w:pPr>
        <w:jc w:val="center"/>
        <w:rPr>
          <w:rFonts w:ascii="Times New Roman" w:hAnsi="Times New Roman" w:cs="Times New Roman"/>
          <w:bCs/>
          <w:sz w:val="24"/>
          <w:szCs w:val="24"/>
        </w:rPr>
      </w:pPr>
    </w:p>
    <w:p w14:paraId="02F75827" w14:textId="77777777" w:rsidR="00333F3C" w:rsidRDefault="00333F3C" w:rsidP="009C7F26">
      <w:pPr>
        <w:jc w:val="center"/>
        <w:rPr>
          <w:rFonts w:ascii="Times New Roman" w:hAnsi="Times New Roman" w:cs="Times New Roman"/>
          <w:b/>
          <w:sz w:val="24"/>
          <w:szCs w:val="24"/>
        </w:rPr>
      </w:pPr>
    </w:p>
    <w:p w14:paraId="520F0E5A" w14:textId="77777777" w:rsidR="009C7F26" w:rsidRPr="0002407A" w:rsidRDefault="009C7F26" w:rsidP="009C7F26">
      <w:pPr>
        <w:jc w:val="both"/>
        <w:rPr>
          <w:rFonts w:ascii="Times New Roman" w:hAnsi="Times New Roman" w:cs="Times New Roman"/>
          <w:b/>
          <w:sz w:val="24"/>
        </w:rPr>
      </w:pPr>
      <w:r w:rsidRPr="0002407A">
        <w:rPr>
          <w:rFonts w:ascii="Times New Roman" w:hAnsi="Times New Roman" w:cs="Times New Roman"/>
          <w:b/>
          <w:sz w:val="24"/>
        </w:rPr>
        <w:t>Objective:</w:t>
      </w:r>
    </w:p>
    <w:p w14:paraId="26A669EA" w14:textId="560BF2C9" w:rsidR="009C7F26" w:rsidRPr="0002407A" w:rsidRDefault="009C7F26" w:rsidP="009C7F26">
      <w:pPr>
        <w:jc w:val="both"/>
        <w:rPr>
          <w:rFonts w:ascii="Times New Roman" w:hAnsi="Times New Roman" w:cs="Times New Roman"/>
        </w:rPr>
      </w:pPr>
      <w:r w:rsidRPr="0002407A">
        <w:rPr>
          <w:rFonts w:ascii="Times New Roman" w:hAnsi="Times New Roman" w:cs="Times New Roman"/>
          <w:bdr w:val="none" w:sz="0" w:space="0" w:color="auto" w:frame="1"/>
        </w:rPr>
        <w:t xml:space="preserve"> The objective of the </w:t>
      </w:r>
      <w:r w:rsidRPr="0002407A">
        <w:rPr>
          <w:rFonts w:ascii="Times New Roman" w:hAnsi="Times New Roman" w:cs="Times New Roman"/>
          <w:b/>
          <w:bCs/>
          <w:bdr w:val="none" w:sz="0" w:space="0" w:color="auto" w:frame="1"/>
        </w:rPr>
        <w:t>“</w:t>
      </w:r>
      <w:r w:rsidR="00507AFD">
        <w:rPr>
          <w:rFonts w:ascii="Times New Roman" w:hAnsi="Times New Roman" w:cs="Times New Roman"/>
          <w:b/>
          <w:bCs/>
          <w:bdr w:val="none" w:sz="0" w:space="0" w:color="auto" w:frame="1"/>
        </w:rPr>
        <w:t>Housing Management System</w:t>
      </w:r>
      <w:r w:rsidRPr="0002407A">
        <w:rPr>
          <w:rFonts w:ascii="Times New Roman" w:hAnsi="Times New Roman" w:cs="Times New Roman"/>
          <w:b/>
          <w:bCs/>
          <w:bdr w:val="none" w:sz="0" w:space="0" w:color="auto" w:frame="1"/>
        </w:rPr>
        <w:t xml:space="preserve">” </w:t>
      </w:r>
      <w:r w:rsidRPr="0002407A">
        <w:rPr>
          <w:rFonts w:ascii="Times New Roman" w:hAnsi="Times New Roman" w:cs="Times New Roman"/>
          <w:bdr w:val="none" w:sz="0" w:space="0" w:color="auto" w:frame="1"/>
        </w:rPr>
        <w:t>is to handle the entire activity of a</w:t>
      </w:r>
      <w:r w:rsidR="00652914">
        <w:rPr>
          <w:rFonts w:ascii="Times New Roman" w:hAnsi="Times New Roman" w:cs="Times New Roman"/>
          <w:bdr w:val="none" w:sz="0" w:space="0" w:color="auto" w:frame="1"/>
        </w:rPr>
        <w:t xml:space="preserve"> Housing System</w:t>
      </w:r>
      <w:r w:rsidRPr="0002407A">
        <w:rPr>
          <w:rFonts w:ascii="Times New Roman" w:hAnsi="Times New Roman" w:cs="Times New Roman"/>
          <w:bdr w:val="none" w:sz="0" w:space="0" w:color="auto" w:frame="1"/>
        </w:rPr>
        <w:t xml:space="preserve">. The software keeps track of all the information about the </w:t>
      </w:r>
      <w:r w:rsidR="00652914">
        <w:rPr>
          <w:rFonts w:ascii="Times New Roman" w:hAnsi="Times New Roman" w:cs="Times New Roman"/>
          <w:bdr w:val="none" w:sz="0" w:space="0" w:color="auto" w:frame="1"/>
        </w:rPr>
        <w:t>apartments, owners, tenants</w:t>
      </w:r>
      <w:r w:rsidR="00E65CFF">
        <w:rPr>
          <w:rFonts w:ascii="Times New Roman" w:hAnsi="Times New Roman" w:cs="Times New Roman"/>
          <w:bdr w:val="none" w:sz="0" w:space="0" w:color="auto" w:frame="1"/>
        </w:rPr>
        <w:t>, and</w:t>
      </w:r>
      <w:r w:rsidR="00652914">
        <w:rPr>
          <w:rFonts w:ascii="Times New Roman" w:hAnsi="Times New Roman" w:cs="Times New Roman"/>
          <w:bdr w:val="none" w:sz="0" w:space="0" w:color="auto" w:frame="1"/>
        </w:rPr>
        <w:t xml:space="preserve"> </w:t>
      </w:r>
      <w:r w:rsidRPr="0002407A">
        <w:rPr>
          <w:rFonts w:ascii="Times New Roman" w:hAnsi="Times New Roman" w:cs="Times New Roman"/>
          <w:bdr w:val="none" w:sz="0" w:space="0" w:color="auto" w:frame="1"/>
        </w:rPr>
        <w:t>their complete details</w:t>
      </w:r>
      <w:r w:rsidR="00E65CFF">
        <w:rPr>
          <w:rFonts w:ascii="Times New Roman" w:hAnsi="Times New Roman" w:cs="Times New Roman"/>
          <w:bdr w:val="none" w:sz="0" w:space="0" w:color="auto" w:frame="1"/>
        </w:rPr>
        <w:t xml:space="preserve"> along with</w:t>
      </w:r>
      <w:r w:rsidRPr="0002407A">
        <w:rPr>
          <w:rFonts w:ascii="Times New Roman" w:hAnsi="Times New Roman" w:cs="Times New Roman"/>
          <w:bdr w:val="none" w:sz="0" w:space="0" w:color="auto" w:frame="1"/>
        </w:rPr>
        <w:t xml:space="preserve"> total number of </w:t>
      </w:r>
      <w:r w:rsidR="00652914">
        <w:rPr>
          <w:rFonts w:ascii="Times New Roman" w:hAnsi="Times New Roman" w:cs="Times New Roman"/>
          <w:bdr w:val="none" w:sz="0" w:space="0" w:color="auto" w:frame="1"/>
        </w:rPr>
        <w:t>rooms</w:t>
      </w:r>
      <w:r w:rsidRPr="0002407A">
        <w:rPr>
          <w:rFonts w:ascii="Times New Roman" w:hAnsi="Times New Roman" w:cs="Times New Roman"/>
          <w:bdr w:val="none" w:sz="0" w:space="0" w:color="auto" w:frame="1"/>
        </w:rPr>
        <w:t xml:space="preserve"> availabl</w:t>
      </w:r>
      <w:r w:rsidR="00652914">
        <w:rPr>
          <w:rFonts w:ascii="Times New Roman" w:hAnsi="Times New Roman" w:cs="Times New Roman"/>
          <w:bdr w:val="none" w:sz="0" w:space="0" w:color="auto" w:frame="1"/>
        </w:rPr>
        <w:t>e</w:t>
      </w:r>
      <w:r w:rsidRPr="0002407A">
        <w:rPr>
          <w:rFonts w:ascii="Times New Roman" w:hAnsi="Times New Roman" w:cs="Times New Roman"/>
          <w:bdr w:val="none" w:sz="0" w:space="0" w:color="auto" w:frame="1"/>
        </w:rPr>
        <w:t>. The user will find it easy in this automated system rather than using the manual writing system. The system contains a database where all the information will be stored safely. The system will be user-friendly</w:t>
      </w:r>
      <w:r w:rsidR="00E65CFF">
        <w:rPr>
          <w:rFonts w:ascii="Times New Roman" w:hAnsi="Times New Roman" w:cs="Times New Roman"/>
          <w:bdr w:val="none" w:sz="0" w:space="0" w:color="auto" w:frame="1"/>
        </w:rPr>
        <w:t>,</w:t>
      </w:r>
      <w:r w:rsidRPr="0002407A">
        <w:rPr>
          <w:rFonts w:ascii="Times New Roman" w:hAnsi="Times New Roman" w:cs="Times New Roman"/>
          <w:bdr w:val="none" w:sz="0" w:space="0" w:color="auto" w:frame="1"/>
        </w:rPr>
        <w:t xml:space="preserve"> </w:t>
      </w:r>
      <w:r w:rsidR="00652914" w:rsidRPr="00652914">
        <w:rPr>
          <w:rFonts w:ascii="Times New Roman" w:hAnsi="Times New Roman" w:cs="Times New Roman"/>
          <w:bdr w:val="none" w:sz="0" w:space="0" w:color="auto" w:frame="1"/>
        </w:rPr>
        <w:t>save</w:t>
      </w:r>
      <w:r w:rsidR="00E65CFF">
        <w:rPr>
          <w:rFonts w:ascii="Times New Roman" w:hAnsi="Times New Roman" w:cs="Times New Roman"/>
          <w:bdr w:val="none" w:sz="0" w:space="0" w:color="auto" w:frame="1"/>
        </w:rPr>
        <w:t>s</w:t>
      </w:r>
      <w:r w:rsidR="00652914" w:rsidRPr="00652914">
        <w:rPr>
          <w:rFonts w:ascii="Times New Roman" w:hAnsi="Times New Roman" w:cs="Times New Roman"/>
          <w:bdr w:val="none" w:sz="0" w:space="0" w:color="auto" w:frame="1"/>
        </w:rPr>
        <w:t xml:space="preserve"> time and reduce the likelihood of errors or oversights</w:t>
      </w:r>
      <w:r w:rsidRPr="0002407A">
        <w:rPr>
          <w:rFonts w:ascii="Times New Roman" w:hAnsi="Times New Roman" w:cs="Times New Roman"/>
          <w:bdr w:val="none" w:sz="0" w:space="0" w:color="auto" w:frame="1"/>
        </w:rPr>
        <w:t>.</w:t>
      </w:r>
    </w:p>
    <w:p w14:paraId="5939F9F7" w14:textId="77777777" w:rsidR="009C7F26" w:rsidRPr="0002407A" w:rsidRDefault="009C7F26" w:rsidP="009C7F26">
      <w:pPr>
        <w:jc w:val="both"/>
        <w:rPr>
          <w:rFonts w:ascii="Times New Roman" w:hAnsi="Times New Roman" w:cs="Times New Roman"/>
          <w:b/>
          <w:sz w:val="24"/>
        </w:rPr>
      </w:pPr>
      <w:r w:rsidRPr="0002407A">
        <w:rPr>
          <w:rFonts w:ascii="Times New Roman" w:hAnsi="Times New Roman" w:cs="Times New Roman"/>
          <w:b/>
          <w:sz w:val="24"/>
        </w:rPr>
        <w:t>Scope:</w:t>
      </w:r>
    </w:p>
    <w:p w14:paraId="20376F45" w14:textId="50C2B6BD" w:rsidR="009C7F26" w:rsidRPr="0002407A" w:rsidRDefault="009C7F26" w:rsidP="009C7F26">
      <w:pPr>
        <w:jc w:val="both"/>
        <w:rPr>
          <w:rFonts w:ascii="Times New Roman" w:hAnsi="Times New Roman" w:cs="Times New Roman"/>
        </w:rPr>
      </w:pPr>
      <w:r w:rsidRPr="0002407A">
        <w:rPr>
          <w:rFonts w:ascii="Times New Roman" w:hAnsi="Times New Roman" w:cs="Times New Roman"/>
        </w:rPr>
        <w:t>This project is helpful to track all the</w:t>
      </w:r>
      <w:r w:rsidR="008F74EF">
        <w:rPr>
          <w:rFonts w:ascii="Times New Roman" w:hAnsi="Times New Roman" w:cs="Times New Roman"/>
        </w:rPr>
        <w:t xml:space="preserve"> details of Owner, Tenant, Employee and the booking status of apartments</w:t>
      </w:r>
      <w:r w:rsidRPr="0002407A">
        <w:rPr>
          <w:rFonts w:ascii="Times New Roman" w:hAnsi="Times New Roman" w:cs="Times New Roman"/>
        </w:rPr>
        <w:t>.</w:t>
      </w:r>
      <w:r w:rsidR="008F74EF">
        <w:rPr>
          <w:rFonts w:ascii="Times New Roman" w:hAnsi="Times New Roman" w:cs="Times New Roman"/>
        </w:rPr>
        <w:t xml:space="preserve"> This will eradicate the problem of manual entry of the track records by providing a</w:t>
      </w:r>
      <w:r w:rsidR="00A42E0D">
        <w:rPr>
          <w:rFonts w:ascii="Times New Roman" w:hAnsi="Times New Roman" w:cs="Times New Roman"/>
        </w:rPr>
        <w:t>n</w:t>
      </w:r>
      <w:r w:rsidR="008F74EF">
        <w:rPr>
          <w:rFonts w:ascii="Times New Roman" w:hAnsi="Times New Roman" w:cs="Times New Roman"/>
        </w:rPr>
        <w:t xml:space="preserve"> interface for managing it.</w:t>
      </w:r>
      <w:r w:rsidRPr="0002407A">
        <w:rPr>
          <w:rFonts w:ascii="Times New Roman" w:hAnsi="Times New Roman" w:cs="Times New Roman"/>
        </w:rPr>
        <w:t xml:space="preserve"> The software will be able to handle all the necessary information.</w:t>
      </w:r>
    </w:p>
    <w:p w14:paraId="09B46B2F" w14:textId="77777777" w:rsidR="009C7F26" w:rsidRPr="0002407A" w:rsidRDefault="009C7F26" w:rsidP="009C7F26">
      <w:pPr>
        <w:jc w:val="both"/>
        <w:rPr>
          <w:rFonts w:ascii="Times New Roman" w:hAnsi="Times New Roman" w:cs="Times New Roman"/>
          <w:b/>
          <w:sz w:val="24"/>
        </w:rPr>
      </w:pPr>
      <w:r w:rsidRPr="0002407A">
        <w:rPr>
          <w:rFonts w:ascii="Times New Roman" w:hAnsi="Times New Roman" w:cs="Times New Roman"/>
          <w:b/>
          <w:sz w:val="24"/>
        </w:rPr>
        <w:t>Project Description:</w:t>
      </w:r>
    </w:p>
    <w:p w14:paraId="383F1C4F" w14:textId="0B23CBE3" w:rsidR="00AA457E" w:rsidRDefault="00AA457E" w:rsidP="009C7F26">
      <w:pPr>
        <w:jc w:val="both"/>
        <w:rPr>
          <w:rFonts w:ascii="Times New Roman" w:hAnsi="Times New Roman" w:cs="Times New Roman"/>
          <w:bCs/>
        </w:rPr>
      </w:pPr>
      <w:r w:rsidRPr="00AA457E">
        <w:rPr>
          <w:rFonts w:ascii="Times New Roman" w:hAnsi="Times New Roman" w:cs="Times New Roman"/>
          <w:bCs/>
        </w:rPr>
        <w:t>The Housing Management System software we are developing is designed to streamline the management of apartment complexes and residential buildings. This system features four distinct user modes: Administrator, Owner, Tenant, and Employee. Each user mode has its own set of functionalities tailored to their specific needs. With proper recording of all processes, everything from renting apartments to managing complaints will be smooth and efficient.</w:t>
      </w:r>
    </w:p>
    <w:p w14:paraId="7751803B" w14:textId="4E9E85FD" w:rsidR="00AA457E" w:rsidRDefault="00AA457E" w:rsidP="00AA457E">
      <w:pPr>
        <w:jc w:val="both"/>
        <w:rPr>
          <w:rFonts w:ascii="Times New Roman" w:hAnsi="Times New Roman" w:cs="Times New Roman"/>
          <w:bCs/>
        </w:rPr>
      </w:pPr>
      <w:r w:rsidRPr="00AA457E">
        <w:rPr>
          <w:rFonts w:ascii="Times New Roman" w:hAnsi="Times New Roman" w:cs="Times New Roman"/>
          <w:bCs/>
        </w:rPr>
        <w:t>In the Administrator mode, users have complete access to all data and can manage and create owners, view complaints logged by tenants, and even manage parking slot allotments in the building. The Owner mode allows users to manage their owned buildings by accessing relevant data such as the number of apartments, available apartments, all tenant details, and complaints raised by tenants regarding their building. Only an owner can create a tenant, just as only an admin can add an owner</w:t>
      </w:r>
      <w:r>
        <w:rPr>
          <w:rFonts w:ascii="Times New Roman" w:hAnsi="Times New Roman" w:cs="Times New Roman"/>
          <w:bCs/>
        </w:rPr>
        <w:t xml:space="preserve">. </w:t>
      </w:r>
      <w:r w:rsidRPr="00AA457E">
        <w:rPr>
          <w:rFonts w:ascii="Times New Roman" w:hAnsi="Times New Roman" w:cs="Times New Roman"/>
          <w:bCs/>
        </w:rPr>
        <w:t>The Tenant mode is designed for tenants to view their personal details, including their id, room number, allotted parking space, and to pay maintenance fees or raise complaints or concerns regarding their apartments. These concerns are visible to the owner, admin, and employee. Finally, in the Employee mode, users can manage all complaints and work towards resolving them.</w:t>
      </w:r>
    </w:p>
    <w:p w14:paraId="2875BAF0" w14:textId="53ECF1A1" w:rsidR="00AA457E" w:rsidRPr="00AA457E" w:rsidRDefault="00AA457E" w:rsidP="009C7F26">
      <w:pPr>
        <w:jc w:val="both"/>
        <w:rPr>
          <w:rFonts w:ascii="Times New Roman" w:hAnsi="Times New Roman" w:cs="Times New Roman"/>
          <w:bCs/>
        </w:rPr>
      </w:pPr>
      <w:r w:rsidRPr="00AA457E">
        <w:rPr>
          <w:rFonts w:ascii="Times New Roman" w:hAnsi="Times New Roman" w:cs="Times New Roman"/>
          <w:bCs/>
        </w:rPr>
        <w:t xml:space="preserve">Overall, </w:t>
      </w:r>
      <w:r w:rsidR="00C91043">
        <w:rPr>
          <w:rFonts w:ascii="Times New Roman" w:hAnsi="Times New Roman" w:cs="Times New Roman"/>
          <w:bCs/>
        </w:rPr>
        <w:t>housing</w:t>
      </w:r>
      <w:r w:rsidRPr="00AA457E">
        <w:rPr>
          <w:rFonts w:ascii="Times New Roman" w:hAnsi="Times New Roman" w:cs="Times New Roman"/>
          <w:bCs/>
        </w:rPr>
        <w:t xml:space="preserve"> management system is an invaluable tool for landlords or apartment managers. By automating many of the complex and time-consuming tasks associated with managing an apartment complex or residential building, apartment managers or landlords can save time and reduce the likelihood of errors or oversights. With the right system in place, the management of apartment complexes and residential buildings can be made much more efficient, ensuring that tenants are satisfied</w:t>
      </w:r>
      <w:r>
        <w:rPr>
          <w:rFonts w:ascii="Times New Roman" w:hAnsi="Times New Roman" w:cs="Times New Roman"/>
          <w:bCs/>
        </w:rPr>
        <w:t>,</w:t>
      </w:r>
      <w:r w:rsidRPr="00AA457E">
        <w:rPr>
          <w:rFonts w:ascii="Times New Roman" w:hAnsi="Times New Roman" w:cs="Times New Roman"/>
          <w:bCs/>
        </w:rPr>
        <w:t xml:space="preserve"> and owners are able to easily manage their properties</w:t>
      </w:r>
      <w:r>
        <w:rPr>
          <w:rFonts w:ascii="Times New Roman" w:hAnsi="Times New Roman" w:cs="Times New Roman"/>
          <w:bCs/>
        </w:rPr>
        <w:t>.</w:t>
      </w:r>
    </w:p>
    <w:p w14:paraId="6599AC37" w14:textId="2BECD89F" w:rsidR="009C7F26" w:rsidRPr="0002407A" w:rsidRDefault="009C7F26" w:rsidP="009C7F26">
      <w:pPr>
        <w:jc w:val="both"/>
        <w:rPr>
          <w:rFonts w:ascii="Times New Roman" w:hAnsi="Times New Roman" w:cs="Times New Roman"/>
          <w:b/>
          <w:sz w:val="24"/>
        </w:rPr>
      </w:pPr>
      <w:r w:rsidRPr="0002407A">
        <w:rPr>
          <w:rFonts w:ascii="Times New Roman" w:hAnsi="Times New Roman" w:cs="Times New Roman"/>
          <w:b/>
          <w:sz w:val="24"/>
        </w:rPr>
        <w:t>Hardware Requirements:</w:t>
      </w:r>
    </w:p>
    <w:p w14:paraId="5370B756" w14:textId="77777777" w:rsidR="009C7F26" w:rsidRPr="0002407A" w:rsidRDefault="009C7F26" w:rsidP="009C7F26">
      <w:pPr>
        <w:spacing w:after="0"/>
        <w:jc w:val="both"/>
        <w:rPr>
          <w:rFonts w:ascii="Times New Roman" w:hAnsi="Times New Roman" w:cs="Times New Roman"/>
        </w:rPr>
      </w:pPr>
      <w:r w:rsidRPr="0002407A">
        <w:rPr>
          <w:rFonts w:ascii="Times New Roman" w:hAnsi="Times New Roman" w:cs="Times New Roman"/>
        </w:rPr>
        <w:t>Processor:  Intel dual core or above</w:t>
      </w:r>
    </w:p>
    <w:p w14:paraId="263633AA" w14:textId="77777777" w:rsidR="009C7F26" w:rsidRPr="0002407A" w:rsidRDefault="009C7F26" w:rsidP="009C7F26">
      <w:pPr>
        <w:spacing w:after="0"/>
        <w:jc w:val="both"/>
        <w:rPr>
          <w:rFonts w:ascii="Times New Roman" w:hAnsi="Times New Roman" w:cs="Times New Roman"/>
        </w:rPr>
      </w:pPr>
      <w:r w:rsidRPr="0002407A">
        <w:rPr>
          <w:rFonts w:ascii="Times New Roman" w:hAnsi="Times New Roman" w:cs="Times New Roman"/>
        </w:rPr>
        <w:t>Processor Speed: 1.0GHZ or above</w:t>
      </w:r>
    </w:p>
    <w:p w14:paraId="0868B6EF" w14:textId="77777777" w:rsidR="009C7F26" w:rsidRPr="0002407A" w:rsidRDefault="009C7F26" w:rsidP="009C7F26">
      <w:pPr>
        <w:spacing w:after="0"/>
        <w:jc w:val="both"/>
        <w:rPr>
          <w:rFonts w:ascii="Times New Roman" w:hAnsi="Times New Roman" w:cs="Times New Roman"/>
        </w:rPr>
      </w:pPr>
      <w:r w:rsidRPr="0002407A">
        <w:rPr>
          <w:rFonts w:ascii="Times New Roman" w:hAnsi="Times New Roman" w:cs="Times New Roman"/>
        </w:rPr>
        <w:t>RAM:  1 GB RAM or above</w:t>
      </w:r>
    </w:p>
    <w:p w14:paraId="343EAED0" w14:textId="77777777" w:rsidR="009C7F26" w:rsidRPr="0002407A" w:rsidRDefault="009C7F26" w:rsidP="009C7F26">
      <w:pPr>
        <w:spacing w:after="0"/>
        <w:jc w:val="both"/>
        <w:rPr>
          <w:rFonts w:ascii="Times New Roman" w:hAnsi="Times New Roman" w:cs="Times New Roman"/>
        </w:rPr>
      </w:pPr>
      <w:r w:rsidRPr="0002407A">
        <w:rPr>
          <w:rFonts w:ascii="Times New Roman" w:hAnsi="Times New Roman" w:cs="Times New Roman"/>
        </w:rPr>
        <w:t>Hard Disk:  20 GB hard disk or above</w:t>
      </w:r>
    </w:p>
    <w:p w14:paraId="63C5400C" w14:textId="77777777" w:rsidR="009C7F26" w:rsidRPr="0002407A" w:rsidRDefault="009C7F26" w:rsidP="009C7F26">
      <w:pPr>
        <w:jc w:val="both"/>
        <w:rPr>
          <w:rFonts w:ascii="Times New Roman" w:hAnsi="Times New Roman" w:cs="Times New Roman"/>
          <w:b/>
          <w:sz w:val="24"/>
        </w:rPr>
      </w:pPr>
    </w:p>
    <w:p w14:paraId="2136E813" w14:textId="77777777" w:rsidR="009C7F26" w:rsidRPr="0002407A" w:rsidRDefault="009C7F26" w:rsidP="009C7F26">
      <w:pPr>
        <w:jc w:val="both"/>
        <w:rPr>
          <w:rFonts w:ascii="Times New Roman" w:hAnsi="Times New Roman" w:cs="Times New Roman"/>
          <w:b/>
          <w:sz w:val="24"/>
        </w:rPr>
      </w:pPr>
      <w:r w:rsidRPr="0002407A">
        <w:rPr>
          <w:rFonts w:ascii="Times New Roman" w:hAnsi="Times New Roman" w:cs="Times New Roman"/>
          <w:b/>
          <w:sz w:val="24"/>
        </w:rPr>
        <w:t>Software Requirements:</w:t>
      </w:r>
    </w:p>
    <w:p w14:paraId="5271E0F7" w14:textId="05C555CE" w:rsidR="009C7F26" w:rsidRPr="0002407A" w:rsidRDefault="009C7F26" w:rsidP="009C7F26">
      <w:pPr>
        <w:spacing w:after="0"/>
        <w:jc w:val="both"/>
        <w:rPr>
          <w:rFonts w:ascii="Times New Roman" w:hAnsi="Times New Roman" w:cs="Times New Roman"/>
        </w:rPr>
      </w:pPr>
      <w:r w:rsidRPr="0002407A">
        <w:rPr>
          <w:rFonts w:ascii="Times New Roman" w:hAnsi="Times New Roman" w:cs="Times New Roman"/>
        </w:rPr>
        <w:t>Language:  </w:t>
      </w:r>
      <w:r w:rsidR="0007231D">
        <w:rPr>
          <w:rFonts w:ascii="Times New Roman" w:hAnsi="Times New Roman" w:cs="Times New Roman"/>
        </w:rPr>
        <w:t>HTML5, React JS, CSS, JavaScript &amp; Frameworks</w:t>
      </w:r>
    </w:p>
    <w:p w14:paraId="75D0492E" w14:textId="1322A161" w:rsidR="009C7F26" w:rsidRPr="0002407A" w:rsidRDefault="009C7F26" w:rsidP="0007231D">
      <w:pPr>
        <w:spacing w:after="0"/>
        <w:jc w:val="both"/>
        <w:rPr>
          <w:rFonts w:ascii="Times New Roman" w:hAnsi="Times New Roman" w:cs="Times New Roman"/>
          <w:color w:val="FF0000"/>
        </w:rPr>
      </w:pPr>
      <w:r w:rsidRPr="0002407A">
        <w:rPr>
          <w:rFonts w:ascii="Times New Roman" w:hAnsi="Times New Roman" w:cs="Times New Roman"/>
        </w:rPr>
        <w:t>Database:  </w:t>
      </w:r>
      <w:r w:rsidR="0007231D">
        <w:rPr>
          <w:rFonts w:ascii="Times New Roman" w:hAnsi="Times New Roman" w:cs="Times New Roman"/>
        </w:rPr>
        <w:t>MySQL</w:t>
      </w:r>
      <w:r w:rsidRPr="0002407A">
        <w:rPr>
          <w:rFonts w:ascii="Times New Roman" w:hAnsi="Times New Roman" w:cs="Times New Roman"/>
        </w:rPr>
        <w:t xml:space="preserve"> </w:t>
      </w:r>
    </w:p>
    <w:p w14:paraId="529467AA" w14:textId="5FC2AB7E" w:rsidR="009C7F26" w:rsidRDefault="009C7F26" w:rsidP="009C7F26">
      <w:pPr>
        <w:spacing w:after="0"/>
        <w:jc w:val="both"/>
        <w:rPr>
          <w:rFonts w:ascii="Times New Roman" w:hAnsi="Times New Roman" w:cs="Times New Roman"/>
        </w:rPr>
      </w:pPr>
    </w:p>
    <w:p w14:paraId="4A39FBF5" w14:textId="2D83B129" w:rsidR="0007231D" w:rsidRDefault="0007231D" w:rsidP="009C7F26">
      <w:pPr>
        <w:spacing w:after="0"/>
        <w:jc w:val="both"/>
        <w:rPr>
          <w:rFonts w:ascii="Times New Roman" w:hAnsi="Times New Roman" w:cs="Times New Roman"/>
        </w:rPr>
      </w:pPr>
    </w:p>
    <w:p w14:paraId="30302C7D" w14:textId="432792E6" w:rsidR="0007231D" w:rsidRDefault="0007231D" w:rsidP="009C7F26">
      <w:pPr>
        <w:spacing w:after="0"/>
        <w:jc w:val="both"/>
        <w:rPr>
          <w:rFonts w:ascii="Times New Roman" w:hAnsi="Times New Roman" w:cs="Times New Roman"/>
        </w:rPr>
      </w:pPr>
    </w:p>
    <w:p w14:paraId="603B5313" w14:textId="5EEEF1B8" w:rsidR="0007231D" w:rsidRDefault="0007231D" w:rsidP="009C7F26">
      <w:pPr>
        <w:spacing w:after="0"/>
        <w:jc w:val="both"/>
        <w:rPr>
          <w:rFonts w:ascii="Times New Roman" w:hAnsi="Times New Roman" w:cs="Times New Roman"/>
        </w:rPr>
      </w:pPr>
    </w:p>
    <w:p w14:paraId="0FBBF650" w14:textId="38E52611" w:rsidR="0007231D" w:rsidRDefault="0007231D" w:rsidP="009C7F26">
      <w:pPr>
        <w:spacing w:after="0"/>
        <w:jc w:val="both"/>
        <w:rPr>
          <w:rFonts w:ascii="Times New Roman" w:hAnsi="Times New Roman" w:cs="Times New Roman"/>
        </w:rPr>
      </w:pPr>
    </w:p>
    <w:p w14:paraId="49F22D32" w14:textId="6ABCBAE4" w:rsidR="0007231D" w:rsidRDefault="0007231D" w:rsidP="009C7F26">
      <w:pPr>
        <w:spacing w:after="0"/>
        <w:jc w:val="both"/>
        <w:rPr>
          <w:rFonts w:ascii="Times New Roman" w:hAnsi="Times New Roman" w:cs="Times New Roman"/>
        </w:rPr>
      </w:pPr>
    </w:p>
    <w:p w14:paraId="655AB3F6" w14:textId="63B6DD3A" w:rsidR="0007231D" w:rsidRDefault="0007231D" w:rsidP="009C7F26">
      <w:pPr>
        <w:spacing w:after="0"/>
        <w:jc w:val="both"/>
        <w:rPr>
          <w:rFonts w:ascii="Times New Roman" w:hAnsi="Times New Roman" w:cs="Times New Roman"/>
        </w:rPr>
      </w:pPr>
    </w:p>
    <w:p w14:paraId="7951D362" w14:textId="53274439" w:rsidR="0007231D" w:rsidRDefault="0007231D" w:rsidP="009C7F26">
      <w:pPr>
        <w:spacing w:after="0"/>
        <w:jc w:val="both"/>
        <w:rPr>
          <w:rFonts w:ascii="Times New Roman" w:hAnsi="Times New Roman" w:cs="Times New Roman"/>
        </w:rPr>
      </w:pPr>
    </w:p>
    <w:p w14:paraId="24710EA8" w14:textId="77777777" w:rsidR="0007231D" w:rsidRPr="0002407A" w:rsidRDefault="0007231D" w:rsidP="009C7F26">
      <w:pPr>
        <w:spacing w:after="0"/>
        <w:jc w:val="both"/>
        <w:rPr>
          <w:rFonts w:ascii="Times New Roman" w:hAnsi="Times New Roman" w:cs="Times New Roman"/>
        </w:rPr>
      </w:pPr>
    </w:p>
    <w:p w14:paraId="2259CBA3" w14:textId="77777777" w:rsidR="009C7F26" w:rsidRPr="0002407A" w:rsidRDefault="009C7F26" w:rsidP="009C7F26">
      <w:pPr>
        <w:jc w:val="both"/>
        <w:rPr>
          <w:rFonts w:ascii="Times New Roman" w:hAnsi="Times New Roman" w:cs="Times New Roman"/>
          <w:b/>
          <w:sz w:val="24"/>
          <w:szCs w:val="24"/>
        </w:rPr>
      </w:pPr>
      <w:r w:rsidRPr="0002407A">
        <w:rPr>
          <w:rFonts w:ascii="Times New Roman" w:hAnsi="Times New Roman" w:cs="Times New Roman"/>
          <w:b/>
          <w:sz w:val="24"/>
          <w:szCs w:val="24"/>
        </w:rPr>
        <w:t>Submitted by</w:t>
      </w:r>
    </w:p>
    <w:tbl>
      <w:tblPr>
        <w:tblStyle w:val="TableGrid"/>
        <w:tblW w:w="9445" w:type="dxa"/>
        <w:tblLook w:val="04A0" w:firstRow="1" w:lastRow="0" w:firstColumn="1" w:lastColumn="0" w:noHBand="0" w:noVBand="1"/>
      </w:tblPr>
      <w:tblGrid>
        <w:gridCol w:w="2063"/>
        <w:gridCol w:w="1292"/>
        <w:gridCol w:w="2231"/>
        <w:gridCol w:w="2074"/>
        <w:gridCol w:w="1785"/>
      </w:tblGrid>
      <w:tr w:rsidR="009C7F26" w:rsidRPr="0002407A" w14:paraId="0B0A9011" w14:textId="77777777" w:rsidTr="00254ADA">
        <w:tc>
          <w:tcPr>
            <w:tcW w:w="2063" w:type="dxa"/>
          </w:tcPr>
          <w:p w14:paraId="69E5EEC0" w14:textId="77777777" w:rsidR="009C7F26" w:rsidRPr="0002407A" w:rsidRDefault="009C7F26" w:rsidP="009C7F26">
            <w:pPr>
              <w:jc w:val="both"/>
              <w:rPr>
                <w:rFonts w:ascii="Times New Roman" w:hAnsi="Times New Roman" w:cs="Times New Roman"/>
              </w:rPr>
            </w:pPr>
            <w:r w:rsidRPr="0002407A">
              <w:rPr>
                <w:rFonts w:ascii="Times New Roman" w:hAnsi="Times New Roman" w:cs="Times New Roman"/>
              </w:rPr>
              <w:t>Name</w:t>
            </w:r>
          </w:p>
        </w:tc>
        <w:tc>
          <w:tcPr>
            <w:tcW w:w="1292" w:type="dxa"/>
          </w:tcPr>
          <w:p w14:paraId="350520FB" w14:textId="77777777" w:rsidR="009C7F26" w:rsidRPr="0002407A" w:rsidRDefault="009C7F26" w:rsidP="009C7F26">
            <w:pPr>
              <w:jc w:val="both"/>
              <w:rPr>
                <w:rFonts w:ascii="Times New Roman" w:hAnsi="Times New Roman" w:cs="Times New Roman"/>
              </w:rPr>
            </w:pPr>
            <w:r w:rsidRPr="0002407A">
              <w:rPr>
                <w:rFonts w:ascii="Times New Roman" w:hAnsi="Times New Roman" w:cs="Times New Roman"/>
              </w:rPr>
              <w:t>Registration number</w:t>
            </w:r>
          </w:p>
        </w:tc>
        <w:tc>
          <w:tcPr>
            <w:tcW w:w="2231" w:type="dxa"/>
          </w:tcPr>
          <w:p w14:paraId="20CEFFDF" w14:textId="77777777" w:rsidR="009C7F26" w:rsidRPr="0002407A" w:rsidRDefault="009C7F26" w:rsidP="009C7F26">
            <w:pPr>
              <w:jc w:val="both"/>
              <w:rPr>
                <w:rFonts w:ascii="Times New Roman" w:hAnsi="Times New Roman" w:cs="Times New Roman"/>
              </w:rPr>
            </w:pPr>
            <w:r w:rsidRPr="0002407A">
              <w:rPr>
                <w:rFonts w:ascii="Times New Roman" w:hAnsi="Times New Roman" w:cs="Times New Roman"/>
              </w:rPr>
              <w:t>Roll Number</w:t>
            </w:r>
          </w:p>
        </w:tc>
        <w:tc>
          <w:tcPr>
            <w:tcW w:w="2074" w:type="dxa"/>
          </w:tcPr>
          <w:p w14:paraId="403ADAD0" w14:textId="77777777" w:rsidR="009C7F26" w:rsidRPr="0002407A" w:rsidRDefault="009C7F26" w:rsidP="009C7F26">
            <w:pPr>
              <w:jc w:val="both"/>
              <w:rPr>
                <w:rFonts w:ascii="Times New Roman" w:hAnsi="Times New Roman" w:cs="Times New Roman"/>
              </w:rPr>
            </w:pPr>
            <w:r w:rsidRPr="0002407A">
              <w:rPr>
                <w:rFonts w:ascii="Times New Roman" w:hAnsi="Times New Roman" w:cs="Times New Roman"/>
              </w:rPr>
              <w:t>Semester &amp; Branch</w:t>
            </w:r>
          </w:p>
        </w:tc>
        <w:tc>
          <w:tcPr>
            <w:tcW w:w="1785" w:type="dxa"/>
          </w:tcPr>
          <w:p w14:paraId="2CE93E5F" w14:textId="77777777" w:rsidR="009C7F26" w:rsidRPr="0002407A" w:rsidRDefault="009C7F26" w:rsidP="009C7F26">
            <w:pPr>
              <w:jc w:val="both"/>
              <w:rPr>
                <w:rFonts w:ascii="Times New Roman" w:hAnsi="Times New Roman" w:cs="Times New Roman"/>
              </w:rPr>
            </w:pPr>
            <w:r w:rsidRPr="0002407A">
              <w:rPr>
                <w:rFonts w:ascii="Times New Roman" w:hAnsi="Times New Roman" w:cs="Times New Roman"/>
              </w:rPr>
              <w:t>Section</w:t>
            </w:r>
          </w:p>
        </w:tc>
      </w:tr>
      <w:tr w:rsidR="009C7F26" w:rsidRPr="0002407A" w14:paraId="785C53B3" w14:textId="77777777" w:rsidTr="00254ADA">
        <w:tc>
          <w:tcPr>
            <w:tcW w:w="2063" w:type="dxa"/>
          </w:tcPr>
          <w:p w14:paraId="2F458F94" w14:textId="22AAFFFA" w:rsidR="009C7F26" w:rsidRPr="0002407A" w:rsidRDefault="0007231D" w:rsidP="009C7F26">
            <w:pPr>
              <w:jc w:val="both"/>
              <w:rPr>
                <w:rFonts w:ascii="Times New Roman" w:hAnsi="Times New Roman" w:cs="Times New Roman"/>
              </w:rPr>
            </w:pPr>
            <w:proofErr w:type="spellStart"/>
            <w:r>
              <w:rPr>
                <w:rFonts w:ascii="Times New Roman" w:hAnsi="Times New Roman" w:cs="Times New Roman"/>
              </w:rPr>
              <w:t>Yatharth</w:t>
            </w:r>
            <w:proofErr w:type="spellEnd"/>
            <w:r>
              <w:rPr>
                <w:rFonts w:ascii="Times New Roman" w:hAnsi="Times New Roman" w:cs="Times New Roman"/>
              </w:rPr>
              <w:t xml:space="preserve"> Srivastava</w:t>
            </w:r>
          </w:p>
        </w:tc>
        <w:tc>
          <w:tcPr>
            <w:tcW w:w="1292" w:type="dxa"/>
          </w:tcPr>
          <w:p w14:paraId="1AA1EB79" w14:textId="37841177" w:rsidR="009C7F26" w:rsidRPr="0002407A" w:rsidRDefault="0007231D" w:rsidP="009C7F26">
            <w:pPr>
              <w:jc w:val="both"/>
              <w:rPr>
                <w:rFonts w:ascii="Times New Roman" w:hAnsi="Times New Roman" w:cs="Times New Roman"/>
              </w:rPr>
            </w:pPr>
            <w:r w:rsidRPr="0007231D">
              <w:rPr>
                <w:rFonts w:ascii="Times New Roman" w:hAnsi="Times New Roman" w:cs="Times New Roman"/>
              </w:rPr>
              <w:t>210953</w:t>
            </w:r>
            <w:r w:rsidR="008F74EF">
              <w:rPr>
                <w:rFonts w:ascii="Times New Roman" w:hAnsi="Times New Roman" w:cs="Times New Roman"/>
              </w:rPr>
              <w:t>208</w:t>
            </w:r>
          </w:p>
        </w:tc>
        <w:tc>
          <w:tcPr>
            <w:tcW w:w="2231" w:type="dxa"/>
          </w:tcPr>
          <w:p w14:paraId="50D3381B" w14:textId="1FC8246D" w:rsidR="009C7F26" w:rsidRPr="0002407A" w:rsidRDefault="0007231D" w:rsidP="009C7F26">
            <w:pPr>
              <w:jc w:val="both"/>
              <w:rPr>
                <w:rFonts w:ascii="Times New Roman" w:hAnsi="Times New Roman" w:cs="Times New Roman"/>
              </w:rPr>
            </w:pPr>
            <w:r>
              <w:rPr>
                <w:rFonts w:ascii="Times New Roman" w:hAnsi="Times New Roman" w:cs="Times New Roman"/>
              </w:rPr>
              <w:t>29</w:t>
            </w:r>
          </w:p>
        </w:tc>
        <w:tc>
          <w:tcPr>
            <w:tcW w:w="2074" w:type="dxa"/>
          </w:tcPr>
          <w:p w14:paraId="521C31A9" w14:textId="22213CEB" w:rsidR="009C7F26" w:rsidRPr="0002407A" w:rsidRDefault="009C7F26" w:rsidP="009C7F26">
            <w:pPr>
              <w:jc w:val="both"/>
              <w:rPr>
                <w:rFonts w:ascii="Times New Roman" w:hAnsi="Times New Roman" w:cs="Times New Roman"/>
              </w:rPr>
            </w:pPr>
            <w:r w:rsidRPr="0002407A">
              <w:rPr>
                <w:rFonts w:ascii="Times New Roman" w:hAnsi="Times New Roman" w:cs="Times New Roman"/>
              </w:rPr>
              <w:t>IV (</w:t>
            </w:r>
            <w:r w:rsidR="0007231D">
              <w:rPr>
                <w:rFonts w:ascii="Times New Roman" w:hAnsi="Times New Roman" w:cs="Times New Roman"/>
              </w:rPr>
              <w:t>CCE</w:t>
            </w:r>
            <w:r w:rsidRPr="0002407A">
              <w:rPr>
                <w:rFonts w:ascii="Times New Roman" w:hAnsi="Times New Roman" w:cs="Times New Roman"/>
              </w:rPr>
              <w:t>)</w:t>
            </w:r>
          </w:p>
        </w:tc>
        <w:tc>
          <w:tcPr>
            <w:tcW w:w="1785" w:type="dxa"/>
          </w:tcPr>
          <w:p w14:paraId="1EA9EFAC" w14:textId="0244FACB" w:rsidR="009C7F26" w:rsidRPr="0002407A" w:rsidRDefault="0007231D" w:rsidP="009C7F26">
            <w:pPr>
              <w:jc w:val="both"/>
              <w:rPr>
                <w:rFonts w:ascii="Times New Roman" w:hAnsi="Times New Roman" w:cs="Times New Roman"/>
              </w:rPr>
            </w:pPr>
            <w:r>
              <w:rPr>
                <w:rFonts w:ascii="Times New Roman" w:hAnsi="Times New Roman" w:cs="Times New Roman"/>
              </w:rPr>
              <w:t>C</w:t>
            </w:r>
          </w:p>
        </w:tc>
      </w:tr>
      <w:tr w:rsidR="009C7F26" w:rsidRPr="0002407A" w14:paraId="1107ADD3" w14:textId="77777777" w:rsidTr="00254ADA">
        <w:tc>
          <w:tcPr>
            <w:tcW w:w="2063" w:type="dxa"/>
          </w:tcPr>
          <w:p w14:paraId="0903FF67" w14:textId="5C49D5C2" w:rsidR="009C7F26" w:rsidRPr="0002407A" w:rsidRDefault="0007231D" w:rsidP="009C7F26">
            <w:pPr>
              <w:jc w:val="both"/>
              <w:rPr>
                <w:rFonts w:ascii="Times New Roman" w:hAnsi="Times New Roman" w:cs="Times New Roman"/>
              </w:rPr>
            </w:pPr>
            <w:r w:rsidRPr="0007231D">
              <w:rPr>
                <w:rFonts w:ascii="Times New Roman" w:hAnsi="Times New Roman" w:cs="Times New Roman"/>
              </w:rPr>
              <w:t xml:space="preserve">Nishka </w:t>
            </w:r>
            <w:proofErr w:type="spellStart"/>
            <w:r w:rsidRPr="0007231D">
              <w:rPr>
                <w:rFonts w:ascii="Times New Roman" w:hAnsi="Times New Roman" w:cs="Times New Roman"/>
              </w:rPr>
              <w:t>kulshrestha</w:t>
            </w:r>
            <w:proofErr w:type="spellEnd"/>
          </w:p>
        </w:tc>
        <w:tc>
          <w:tcPr>
            <w:tcW w:w="1292" w:type="dxa"/>
          </w:tcPr>
          <w:p w14:paraId="7969D22E" w14:textId="3C3B536F" w:rsidR="009C7F26" w:rsidRPr="0002407A" w:rsidRDefault="0007231D" w:rsidP="009C7F26">
            <w:pPr>
              <w:jc w:val="both"/>
              <w:rPr>
                <w:rFonts w:ascii="Times New Roman" w:hAnsi="Times New Roman" w:cs="Times New Roman"/>
              </w:rPr>
            </w:pPr>
            <w:r w:rsidRPr="0007231D">
              <w:rPr>
                <w:rFonts w:ascii="Times New Roman" w:hAnsi="Times New Roman" w:cs="Times New Roman"/>
              </w:rPr>
              <w:t>210953068</w:t>
            </w:r>
          </w:p>
        </w:tc>
        <w:tc>
          <w:tcPr>
            <w:tcW w:w="2231" w:type="dxa"/>
          </w:tcPr>
          <w:p w14:paraId="6BB11EA7" w14:textId="67188232" w:rsidR="009C7F26" w:rsidRPr="0002407A" w:rsidRDefault="0007231D" w:rsidP="009C7F26">
            <w:pPr>
              <w:jc w:val="both"/>
              <w:rPr>
                <w:rFonts w:ascii="Times New Roman" w:hAnsi="Times New Roman" w:cs="Times New Roman"/>
              </w:rPr>
            </w:pPr>
            <w:r>
              <w:rPr>
                <w:rFonts w:ascii="Times New Roman" w:hAnsi="Times New Roman" w:cs="Times New Roman"/>
              </w:rPr>
              <w:t>18</w:t>
            </w:r>
          </w:p>
        </w:tc>
        <w:tc>
          <w:tcPr>
            <w:tcW w:w="2074" w:type="dxa"/>
          </w:tcPr>
          <w:p w14:paraId="04F1D4E6" w14:textId="05060538" w:rsidR="009C7F26" w:rsidRPr="0002407A" w:rsidRDefault="0007231D" w:rsidP="009C7F26">
            <w:pPr>
              <w:jc w:val="both"/>
              <w:rPr>
                <w:rFonts w:ascii="Times New Roman" w:hAnsi="Times New Roman" w:cs="Times New Roman"/>
              </w:rPr>
            </w:pPr>
            <w:r w:rsidRPr="0002407A">
              <w:rPr>
                <w:rFonts w:ascii="Times New Roman" w:hAnsi="Times New Roman" w:cs="Times New Roman"/>
              </w:rPr>
              <w:t>IV (</w:t>
            </w:r>
            <w:r>
              <w:rPr>
                <w:rFonts w:ascii="Times New Roman" w:hAnsi="Times New Roman" w:cs="Times New Roman"/>
              </w:rPr>
              <w:t>CCE</w:t>
            </w:r>
            <w:r w:rsidRPr="0002407A">
              <w:rPr>
                <w:rFonts w:ascii="Times New Roman" w:hAnsi="Times New Roman" w:cs="Times New Roman"/>
              </w:rPr>
              <w:t>)</w:t>
            </w:r>
          </w:p>
        </w:tc>
        <w:tc>
          <w:tcPr>
            <w:tcW w:w="1785" w:type="dxa"/>
          </w:tcPr>
          <w:p w14:paraId="4C812224" w14:textId="43825FE0" w:rsidR="009C7F26" w:rsidRPr="0002407A" w:rsidRDefault="0007231D" w:rsidP="009C7F26">
            <w:pPr>
              <w:jc w:val="both"/>
              <w:rPr>
                <w:rFonts w:ascii="Times New Roman" w:hAnsi="Times New Roman" w:cs="Times New Roman"/>
              </w:rPr>
            </w:pPr>
            <w:r>
              <w:rPr>
                <w:rFonts w:ascii="Times New Roman" w:hAnsi="Times New Roman" w:cs="Times New Roman"/>
              </w:rPr>
              <w:t>C</w:t>
            </w:r>
          </w:p>
        </w:tc>
      </w:tr>
      <w:tr w:rsidR="009C7F26" w:rsidRPr="0002407A" w14:paraId="5B845249" w14:textId="77777777" w:rsidTr="00254ADA">
        <w:tc>
          <w:tcPr>
            <w:tcW w:w="2063" w:type="dxa"/>
          </w:tcPr>
          <w:p w14:paraId="6EA43CF5" w14:textId="398934FD" w:rsidR="009C7F26" w:rsidRPr="0002407A" w:rsidRDefault="0007231D" w:rsidP="009C7F26">
            <w:pPr>
              <w:jc w:val="both"/>
              <w:rPr>
                <w:rFonts w:ascii="Times New Roman" w:hAnsi="Times New Roman" w:cs="Times New Roman"/>
              </w:rPr>
            </w:pPr>
            <w:r>
              <w:rPr>
                <w:rFonts w:ascii="Times New Roman" w:hAnsi="Times New Roman" w:cs="Times New Roman"/>
              </w:rPr>
              <w:t>Shivam Mishra</w:t>
            </w:r>
          </w:p>
        </w:tc>
        <w:tc>
          <w:tcPr>
            <w:tcW w:w="1292" w:type="dxa"/>
          </w:tcPr>
          <w:p w14:paraId="2DC383E2" w14:textId="46DF81ED" w:rsidR="009C7F26" w:rsidRPr="0002407A" w:rsidRDefault="0007231D" w:rsidP="009C7F26">
            <w:pPr>
              <w:jc w:val="both"/>
              <w:rPr>
                <w:rFonts w:ascii="Times New Roman" w:hAnsi="Times New Roman" w:cs="Times New Roman"/>
              </w:rPr>
            </w:pPr>
            <w:r w:rsidRPr="0007231D">
              <w:rPr>
                <w:rFonts w:ascii="Times New Roman" w:hAnsi="Times New Roman" w:cs="Times New Roman"/>
              </w:rPr>
              <w:t>2109530</w:t>
            </w:r>
            <w:r>
              <w:rPr>
                <w:rFonts w:ascii="Times New Roman" w:hAnsi="Times New Roman" w:cs="Times New Roman"/>
              </w:rPr>
              <w:t>42</w:t>
            </w:r>
          </w:p>
        </w:tc>
        <w:tc>
          <w:tcPr>
            <w:tcW w:w="2231" w:type="dxa"/>
          </w:tcPr>
          <w:p w14:paraId="40A738C3" w14:textId="6E1AA049" w:rsidR="009C7F26" w:rsidRPr="0002407A" w:rsidRDefault="0007231D" w:rsidP="009C7F26">
            <w:pPr>
              <w:jc w:val="both"/>
              <w:rPr>
                <w:rFonts w:ascii="Times New Roman" w:hAnsi="Times New Roman" w:cs="Times New Roman"/>
              </w:rPr>
            </w:pPr>
            <w:r>
              <w:rPr>
                <w:rFonts w:ascii="Times New Roman" w:hAnsi="Times New Roman" w:cs="Times New Roman"/>
              </w:rPr>
              <w:t>15</w:t>
            </w:r>
          </w:p>
        </w:tc>
        <w:tc>
          <w:tcPr>
            <w:tcW w:w="2074" w:type="dxa"/>
          </w:tcPr>
          <w:p w14:paraId="6A396B80" w14:textId="32CFC4C5" w:rsidR="009C7F26" w:rsidRPr="0002407A" w:rsidRDefault="0007231D" w:rsidP="009C7F26">
            <w:pPr>
              <w:jc w:val="both"/>
              <w:rPr>
                <w:rFonts w:ascii="Times New Roman" w:hAnsi="Times New Roman" w:cs="Times New Roman"/>
              </w:rPr>
            </w:pPr>
            <w:r w:rsidRPr="0002407A">
              <w:rPr>
                <w:rFonts w:ascii="Times New Roman" w:hAnsi="Times New Roman" w:cs="Times New Roman"/>
              </w:rPr>
              <w:t>IV (</w:t>
            </w:r>
            <w:r>
              <w:rPr>
                <w:rFonts w:ascii="Times New Roman" w:hAnsi="Times New Roman" w:cs="Times New Roman"/>
              </w:rPr>
              <w:t>CCE</w:t>
            </w:r>
            <w:r w:rsidRPr="0002407A">
              <w:rPr>
                <w:rFonts w:ascii="Times New Roman" w:hAnsi="Times New Roman" w:cs="Times New Roman"/>
              </w:rPr>
              <w:t>)</w:t>
            </w:r>
          </w:p>
        </w:tc>
        <w:tc>
          <w:tcPr>
            <w:tcW w:w="1785" w:type="dxa"/>
          </w:tcPr>
          <w:p w14:paraId="37DE0576" w14:textId="489DCC62" w:rsidR="009C7F26" w:rsidRPr="0002407A" w:rsidRDefault="0007231D" w:rsidP="009C7F26">
            <w:pPr>
              <w:jc w:val="both"/>
              <w:rPr>
                <w:rFonts w:ascii="Times New Roman" w:hAnsi="Times New Roman" w:cs="Times New Roman"/>
              </w:rPr>
            </w:pPr>
            <w:r>
              <w:rPr>
                <w:rFonts w:ascii="Times New Roman" w:hAnsi="Times New Roman" w:cs="Times New Roman"/>
              </w:rPr>
              <w:t>C</w:t>
            </w:r>
          </w:p>
        </w:tc>
      </w:tr>
    </w:tbl>
    <w:p w14:paraId="693E2C09" w14:textId="77777777" w:rsidR="0002407A" w:rsidRPr="00254ADA" w:rsidRDefault="0002407A" w:rsidP="00254ADA">
      <w:pPr>
        <w:jc w:val="both"/>
        <w:rPr>
          <w:rFonts w:ascii="Times New Roman" w:hAnsi="Times New Roman" w:cs="Times New Roman"/>
          <w:b/>
          <w:color w:val="FF0000"/>
        </w:rPr>
      </w:pPr>
    </w:p>
    <w:p w14:paraId="112C339C" w14:textId="77777777" w:rsidR="00D7790D" w:rsidRDefault="00D7790D" w:rsidP="0002407A">
      <w:pPr>
        <w:pStyle w:val="ListParagraph"/>
        <w:jc w:val="both"/>
        <w:rPr>
          <w:rFonts w:ascii="Times New Roman" w:hAnsi="Times New Roman" w:cs="Times New Roman"/>
          <w:b/>
          <w:color w:val="FF0000"/>
        </w:rPr>
      </w:pPr>
    </w:p>
    <w:p w14:paraId="67C48F15" w14:textId="61D36B3F" w:rsidR="00D7790D" w:rsidRPr="0077206E" w:rsidRDefault="00D7790D" w:rsidP="0077206E">
      <w:pPr>
        <w:jc w:val="both"/>
        <w:rPr>
          <w:rFonts w:ascii="Times New Roman" w:hAnsi="Times New Roman" w:cs="Times New Roman"/>
          <w:b/>
          <w:color w:val="FF0000"/>
          <w:sz w:val="24"/>
        </w:rPr>
      </w:pPr>
    </w:p>
    <w:sectPr w:rsidR="00D7790D" w:rsidRPr="0077206E" w:rsidSect="009C7F26">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A3C80"/>
    <w:multiLevelType w:val="hybridMultilevel"/>
    <w:tmpl w:val="90EC1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8937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F26"/>
    <w:rsid w:val="0002407A"/>
    <w:rsid w:val="0007231D"/>
    <w:rsid w:val="00254ADA"/>
    <w:rsid w:val="00286C30"/>
    <w:rsid w:val="00333F3C"/>
    <w:rsid w:val="00365429"/>
    <w:rsid w:val="00507AFD"/>
    <w:rsid w:val="00652914"/>
    <w:rsid w:val="00690023"/>
    <w:rsid w:val="00706D72"/>
    <w:rsid w:val="00757C12"/>
    <w:rsid w:val="0077206E"/>
    <w:rsid w:val="008F74EF"/>
    <w:rsid w:val="009C7F26"/>
    <w:rsid w:val="009E0C9B"/>
    <w:rsid w:val="009F0664"/>
    <w:rsid w:val="00A42E0D"/>
    <w:rsid w:val="00AA457E"/>
    <w:rsid w:val="00AA78A1"/>
    <w:rsid w:val="00AD68B4"/>
    <w:rsid w:val="00B20CA1"/>
    <w:rsid w:val="00C91043"/>
    <w:rsid w:val="00D7790D"/>
    <w:rsid w:val="00DD68F3"/>
    <w:rsid w:val="00E65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ED351"/>
  <w15:chartTrackingRefBased/>
  <w15:docId w15:val="{B54BA44F-C3CF-4E18-9FA8-E9D49A2EB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F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7F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4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E20D5-66E6-43BD-8D10-14A47CD4C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3</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shivam mishra</cp:lastModifiedBy>
  <cp:revision>14</cp:revision>
  <dcterms:created xsi:type="dcterms:W3CDTF">2017-01-20T09:57:00Z</dcterms:created>
  <dcterms:modified xsi:type="dcterms:W3CDTF">2023-03-09T02:27:00Z</dcterms:modified>
</cp:coreProperties>
</file>