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84"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0065"/>
        <w:gridCol w:w="10"/>
      </w:tblGrid>
      <w:tr w:rsidR="00193BD3" w:rsidRPr="00BF4F89" w14:paraId="4A3464C3" w14:textId="77777777" w:rsidTr="006E0EE3">
        <w:trPr>
          <w:trHeight w:val="275"/>
        </w:trPr>
        <w:tc>
          <w:tcPr>
            <w:tcW w:w="10784" w:type="dxa"/>
            <w:gridSpan w:val="3"/>
          </w:tcPr>
          <w:p w14:paraId="73742821" w14:textId="77777777" w:rsidR="00193BD3" w:rsidRPr="00BF4F89" w:rsidRDefault="00193BD3" w:rsidP="00BF4F89">
            <w:pPr>
              <w:widowControl w:val="0"/>
              <w:autoSpaceDE w:val="0"/>
              <w:autoSpaceDN w:val="0"/>
              <w:spacing w:after="0" w:line="240" w:lineRule="auto"/>
              <w:ind w:left="4171" w:right="4164"/>
              <w:jc w:val="center"/>
              <w:rPr>
                <w:rFonts w:ascii="Dubai" w:eastAsia="Times New Roman" w:hAnsi="Dubai" w:cs="Dubai"/>
                <w:b/>
                <w:sz w:val="20"/>
                <w:szCs w:val="20"/>
                <w:lang w:val="en-US"/>
              </w:rPr>
            </w:pPr>
            <w:r w:rsidRPr="00BF4F89">
              <w:rPr>
                <w:rFonts w:ascii="Dubai" w:eastAsia="Times New Roman" w:hAnsi="Dubai" w:cs="Dubai"/>
                <w:b/>
                <w:sz w:val="20"/>
                <w:szCs w:val="20"/>
                <w:lang w:val="en-US"/>
              </w:rPr>
              <w:t>Unit</w:t>
            </w:r>
            <w:r w:rsidRPr="00BF4F89">
              <w:rPr>
                <w:rFonts w:ascii="Dubai" w:eastAsia="Times New Roman" w:hAnsi="Dubai" w:cs="Dubai"/>
                <w:b/>
                <w:spacing w:val="-1"/>
                <w:sz w:val="20"/>
                <w:szCs w:val="20"/>
                <w:lang w:val="en-US"/>
              </w:rPr>
              <w:t xml:space="preserve"> </w:t>
            </w:r>
            <w:r w:rsidRPr="00BF4F89">
              <w:rPr>
                <w:rFonts w:ascii="Dubai" w:eastAsia="Times New Roman" w:hAnsi="Dubai" w:cs="Dubai"/>
                <w:b/>
                <w:sz w:val="20"/>
                <w:szCs w:val="20"/>
                <w:lang w:val="en-US"/>
              </w:rPr>
              <w:t>1</w:t>
            </w:r>
          </w:p>
        </w:tc>
      </w:tr>
      <w:tr w:rsidR="00193BD3" w:rsidRPr="00BF4F89" w14:paraId="64917C5F" w14:textId="77777777" w:rsidTr="006E0EE3">
        <w:trPr>
          <w:trHeight w:val="275"/>
        </w:trPr>
        <w:tc>
          <w:tcPr>
            <w:tcW w:w="709" w:type="dxa"/>
            <w:shd w:val="clear" w:color="auto" w:fill="D6E3BC"/>
          </w:tcPr>
          <w:p w14:paraId="570A6089" w14:textId="77777777" w:rsidR="00193BD3" w:rsidRPr="00BF4F89" w:rsidRDefault="00193BD3" w:rsidP="00BF4F89">
            <w:pPr>
              <w:widowControl w:val="0"/>
              <w:autoSpaceDE w:val="0"/>
              <w:autoSpaceDN w:val="0"/>
              <w:spacing w:after="0" w:line="240" w:lineRule="auto"/>
              <w:ind w:left="266"/>
              <w:rPr>
                <w:rFonts w:ascii="Dubai" w:eastAsia="Times New Roman" w:hAnsi="Dubai" w:cs="Dubai"/>
                <w:sz w:val="20"/>
                <w:szCs w:val="20"/>
                <w:lang w:val="en-US"/>
              </w:rPr>
            </w:pPr>
            <w:r w:rsidRPr="00BF4F89">
              <w:rPr>
                <w:rFonts w:ascii="Dubai" w:eastAsia="Times New Roman" w:hAnsi="Dubai" w:cs="Dubai"/>
                <w:sz w:val="20"/>
                <w:szCs w:val="20"/>
                <w:lang w:val="en-US"/>
              </w:rPr>
              <w:t>1.</w:t>
            </w:r>
          </w:p>
        </w:tc>
        <w:tc>
          <w:tcPr>
            <w:tcW w:w="10075" w:type="dxa"/>
            <w:gridSpan w:val="2"/>
            <w:shd w:val="clear" w:color="auto" w:fill="D6E3BC"/>
          </w:tcPr>
          <w:p w14:paraId="0A11B676" w14:textId="7086F894" w:rsidR="00193BD3" w:rsidRPr="00D61FEE" w:rsidRDefault="00193BD3" w:rsidP="00D61FEE">
            <w:pPr>
              <w:widowControl w:val="0"/>
              <w:autoSpaceDE w:val="0"/>
              <w:autoSpaceDN w:val="0"/>
              <w:spacing w:after="0" w:line="240" w:lineRule="auto"/>
              <w:ind w:left="191"/>
              <w:rPr>
                <w:rFonts w:ascii="Dubai" w:eastAsia="Times New Roman" w:hAnsi="Dubai" w:cs="Dubai"/>
                <w:sz w:val="20"/>
                <w:szCs w:val="20"/>
                <w:lang w:val="en-US"/>
              </w:rPr>
            </w:pPr>
            <w:r w:rsidRPr="00BF4F89">
              <w:rPr>
                <w:rFonts w:ascii="Dubai" w:eastAsia="Times New Roman" w:hAnsi="Dubai" w:cs="Dubai"/>
                <w:sz w:val="20"/>
                <w:szCs w:val="20"/>
                <w:lang w:val="en-US"/>
              </w:rPr>
              <w:t>What</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are</w:t>
            </w:r>
            <w:r w:rsidRPr="00BF4F89">
              <w:rPr>
                <w:rFonts w:ascii="Dubai" w:eastAsia="Times New Roman" w:hAnsi="Dubai" w:cs="Dubai"/>
                <w:spacing w:val="-2"/>
                <w:sz w:val="20"/>
                <w:szCs w:val="20"/>
                <w:lang w:val="en-US"/>
              </w:rPr>
              <w:t xml:space="preserve"> </w:t>
            </w:r>
            <w:r w:rsidRPr="00BF4F89">
              <w:rPr>
                <w:rFonts w:ascii="Dubai" w:eastAsia="Times New Roman" w:hAnsi="Dubai" w:cs="Dubai"/>
                <w:sz w:val="20"/>
                <w:szCs w:val="20"/>
                <w:lang w:val="en-US"/>
              </w:rPr>
              <w:t>the</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different</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types</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of mathematical</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objects</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in</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Linear</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Algebra?</w:t>
            </w:r>
            <w:r w:rsidR="00D61FEE">
              <w:rPr>
                <w:rFonts w:ascii="Dubai" w:eastAsia="Times New Roman" w:hAnsi="Dubai" w:cs="Dubai"/>
                <w:sz w:val="20"/>
                <w:szCs w:val="20"/>
                <w:lang w:val="en-US"/>
              </w:rPr>
              <w:t xml:space="preserve"> </w:t>
            </w:r>
            <w:r w:rsidRPr="00BF4F89">
              <w:rPr>
                <w:rFonts w:ascii="Dubai" w:eastAsia="Times New Roman" w:hAnsi="Dubai" w:cs="Dubai"/>
                <w:b/>
                <w:bCs/>
                <w:sz w:val="20"/>
                <w:szCs w:val="20"/>
                <w:lang w:val="en-US"/>
              </w:rPr>
              <w:t>Scalars, Vectors, Matrices, Tensors</w:t>
            </w:r>
          </w:p>
        </w:tc>
      </w:tr>
      <w:tr w:rsidR="00193BD3" w:rsidRPr="00BF4F89" w14:paraId="5D74E7FC" w14:textId="77777777" w:rsidTr="006E0EE3">
        <w:trPr>
          <w:trHeight w:val="275"/>
        </w:trPr>
        <w:tc>
          <w:tcPr>
            <w:tcW w:w="709" w:type="dxa"/>
            <w:shd w:val="clear" w:color="auto" w:fill="D6E3BC"/>
          </w:tcPr>
          <w:p w14:paraId="3C5D287F" w14:textId="77777777" w:rsidR="00193BD3" w:rsidRPr="00BF4F89" w:rsidRDefault="00193BD3" w:rsidP="00BF4F89">
            <w:pPr>
              <w:widowControl w:val="0"/>
              <w:autoSpaceDE w:val="0"/>
              <w:autoSpaceDN w:val="0"/>
              <w:spacing w:after="0" w:line="240" w:lineRule="auto"/>
              <w:ind w:left="266"/>
              <w:rPr>
                <w:rFonts w:ascii="Dubai" w:eastAsia="Times New Roman" w:hAnsi="Dubai" w:cs="Dubai"/>
                <w:sz w:val="20"/>
                <w:szCs w:val="20"/>
                <w:lang w:val="en-US"/>
              </w:rPr>
            </w:pPr>
            <w:r w:rsidRPr="00BF4F89">
              <w:rPr>
                <w:rFonts w:ascii="Dubai" w:eastAsia="Times New Roman" w:hAnsi="Dubai" w:cs="Dubai"/>
                <w:sz w:val="20"/>
                <w:szCs w:val="20"/>
                <w:lang w:val="en-US"/>
              </w:rPr>
              <w:t>2.</w:t>
            </w:r>
          </w:p>
        </w:tc>
        <w:tc>
          <w:tcPr>
            <w:tcW w:w="10075" w:type="dxa"/>
            <w:gridSpan w:val="2"/>
            <w:shd w:val="clear" w:color="auto" w:fill="D6E3BC"/>
          </w:tcPr>
          <w:p w14:paraId="3304E293" w14:textId="1D5CE0BB" w:rsidR="00193BD3" w:rsidRPr="00BF4F89" w:rsidRDefault="00193BD3" w:rsidP="00BF4F89">
            <w:pPr>
              <w:widowControl w:val="0"/>
              <w:autoSpaceDE w:val="0"/>
              <w:autoSpaceDN w:val="0"/>
              <w:spacing w:after="0" w:line="240" w:lineRule="auto"/>
              <w:ind w:left="191"/>
              <w:rPr>
                <w:rFonts w:ascii="Dubai" w:eastAsia="Times New Roman" w:hAnsi="Dubai" w:cs="Dubai"/>
                <w:sz w:val="20"/>
                <w:szCs w:val="20"/>
                <w:lang w:val="en-US"/>
              </w:rPr>
            </w:pPr>
            <w:r w:rsidRPr="00BF4F89">
              <w:rPr>
                <w:rFonts w:ascii="Dubai" w:eastAsia="Times New Roman" w:hAnsi="Dubai" w:cs="Dubai"/>
                <w:sz w:val="20"/>
                <w:szCs w:val="20"/>
                <w:lang w:val="en-US"/>
              </w:rPr>
              <w:t>Differentiate</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between</w:t>
            </w:r>
            <w:r w:rsidRPr="00BF4F89">
              <w:rPr>
                <w:rFonts w:ascii="Dubai" w:eastAsia="Times New Roman" w:hAnsi="Dubai" w:cs="Dubai"/>
                <w:spacing w:val="58"/>
                <w:sz w:val="20"/>
                <w:szCs w:val="20"/>
                <w:lang w:val="en-US"/>
              </w:rPr>
              <w:t xml:space="preserve"> </w:t>
            </w:r>
            <w:r w:rsidRPr="00BF4F89">
              <w:rPr>
                <w:rFonts w:ascii="Dubai" w:eastAsia="Times New Roman" w:hAnsi="Dubai" w:cs="Dubai"/>
                <w:sz w:val="20"/>
                <w:szCs w:val="20"/>
                <w:lang w:val="en-US"/>
              </w:rPr>
              <w:t>scalar, vectors,</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metrices</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and</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tensors.</w:t>
            </w:r>
          </w:p>
        </w:tc>
      </w:tr>
      <w:tr w:rsidR="00193BD3" w:rsidRPr="00BF4F89" w14:paraId="2D33287C" w14:textId="77777777" w:rsidTr="006E0EE3">
        <w:trPr>
          <w:trHeight w:val="275"/>
        </w:trPr>
        <w:tc>
          <w:tcPr>
            <w:tcW w:w="709" w:type="dxa"/>
            <w:shd w:val="clear" w:color="auto" w:fill="D6E3BC"/>
          </w:tcPr>
          <w:p w14:paraId="68F48C6E" w14:textId="77777777" w:rsidR="00193BD3" w:rsidRPr="00BF4F89" w:rsidRDefault="00193BD3" w:rsidP="00BF4F89">
            <w:pPr>
              <w:widowControl w:val="0"/>
              <w:autoSpaceDE w:val="0"/>
              <w:autoSpaceDN w:val="0"/>
              <w:spacing w:after="0" w:line="240" w:lineRule="auto"/>
              <w:ind w:left="266"/>
              <w:rPr>
                <w:rFonts w:ascii="Dubai" w:eastAsia="Times New Roman" w:hAnsi="Dubai" w:cs="Dubai"/>
                <w:sz w:val="20"/>
                <w:szCs w:val="20"/>
                <w:lang w:val="en-US"/>
              </w:rPr>
            </w:pPr>
            <w:r w:rsidRPr="00BF4F89">
              <w:rPr>
                <w:rFonts w:ascii="Dubai" w:eastAsia="Times New Roman" w:hAnsi="Dubai" w:cs="Dubai"/>
                <w:sz w:val="20"/>
                <w:szCs w:val="20"/>
                <w:lang w:val="en-US"/>
              </w:rPr>
              <w:t>3.</w:t>
            </w:r>
          </w:p>
        </w:tc>
        <w:tc>
          <w:tcPr>
            <w:tcW w:w="10075" w:type="dxa"/>
            <w:gridSpan w:val="2"/>
            <w:shd w:val="clear" w:color="auto" w:fill="D6E3BC"/>
          </w:tcPr>
          <w:p w14:paraId="3A3C0FB3" w14:textId="7EE78DBE" w:rsidR="00193BD3" w:rsidRPr="00BF4F89" w:rsidRDefault="00193BD3" w:rsidP="00D61FEE">
            <w:pPr>
              <w:widowControl w:val="0"/>
              <w:autoSpaceDE w:val="0"/>
              <w:autoSpaceDN w:val="0"/>
              <w:spacing w:after="0" w:line="240" w:lineRule="auto"/>
              <w:ind w:left="191"/>
              <w:rPr>
                <w:rFonts w:ascii="Dubai" w:eastAsia="Times New Roman" w:hAnsi="Dubai" w:cs="Dubai"/>
                <w:b/>
                <w:bCs/>
                <w:sz w:val="20"/>
                <w:szCs w:val="20"/>
                <w:lang w:val="en-US"/>
              </w:rPr>
            </w:pPr>
            <w:r w:rsidRPr="00BF4F89">
              <w:rPr>
                <w:rFonts w:ascii="Dubai" w:eastAsia="Times New Roman" w:hAnsi="Dubai" w:cs="Dubai"/>
                <w:sz w:val="20"/>
                <w:szCs w:val="20"/>
                <w:lang w:val="en-US"/>
              </w:rPr>
              <w:t>Write</w:t>
            </w:r>
            <w:r w:rsidRPr="00BF4F89">
              <w:rPr>
                <w:rFonts w:ascii="Dubai" w:eastAsia="Times New Roman" w:hAnsi="Dubai" w:cs="Dubai"/>
                <w:spacing w:val="-2"/>
                <w:sz w:val="20"/>
                <w:szCs w:val="20"/>
                <w:lang w:val="en-US"/>
              </w:rPr>
              <w:t xml:space="preserve"> </w:t>
            </w:r>
            <w:r w:rsidRPr="00BF4F89">
              <w:rPr>
                <w:rFonts w:ascii="Dubai" w:eastAsia="Times New Roman" w:hAnsi="Dubai" w:cs="Dubai"/>
                <w:sz w:val="20"/>
                <w:szCs w:val="20"/>
                <w:lang w:val="en-US"/>
              </w:rPr>
              <w:t>a</w:t>
            </w:r>
            <w:r w:rsidRPr="00BF4F89">
              <w:rPr>
                <w:rFonts w:ascii="Dubai" w:eastAsia="Times New Roman" w:hAnsi="Dubai" w:cs="Dubai"/>
                <w:spacing w:val="-2"/>
                <w:sz w:val="20"/>
                <w:szCs w:val="20"/>
                <w:lang w:val="en-US"/>
              </w:rPr>
              <w:t xml:space="preserve"> </w:t>
            </w:r>
            <w:r w:rsidRPr="00BF4F89">
              <w:rPr>
                <w:rFonts w:ascii="Dubai" w:eastAsia="Times New Roman" w:hAnsi="Dubai" w:cs="Dubai"/>
                <w:sz w:val="20"/>
                <w:szCs w:val="20"/>
                <w:lang w:val="en-US"/>
              </w:rPr>
              <w:t>short note</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on</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the</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different</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multiplication techniques to</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multiply</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matrix.</w:t>
            </w:r>
            <w:r w:rsidR="00D61FEE">
              <w:rPr>
                <w:rFonts w:ascii="Dubai" w:eastAsia="Times New Roman" w:hAnsi="Dubai" w:cs="Dubai"/>
                <w:sz w:val="20"/>
                <w:szCs w:val="20"/>
                <w:lang w:val="en-US"/>
              </w:rPr>
              <w:t xml:space="preserve"> - </w:t>
            </w:r>
            <w:r w:rsidRPr="00BF4F89">
              <w:rPr>
                <w:rFonts w:ascii="Dubai" w:eastAsia="Times New Roman" w:hAnsi="Dubai" w:cs="Dubai"/>
                <w:b/>
                <w:bCs/>
                <w:sz w:val="20"/>
                <w:szCs w:val="20"/>
                <w:lang w:val="en-US"/>
              </w:rPr>
              <w:t>Matrix Product</w:t>
            </w:r>
            <w:r w:rsidR="00D61FEE">
              <w:rPr>
                <w:rFonts w:ascii="Dubai" w:eastAsia="Times New Roman" w:hAnsi="Dubai" w:cs="Dubai"/>
                <w:b/>
                <w:bCs/>
                <w:sz w:val="20"/>
                <w:szCs w:val="20"/>
                <w:lang w:val="en-US"/>
              </w:rPr>
              <w:t xml:space="preserve">, </w:t>
            </w:r>
            <w:r w:rsidRPr="00BF4F89">
              <w:rPr>
                <w:rFonts w:ascii="Dubai" w:eastAsia="Times New Roman" w:hAnsi="Dubai" w:cs="Dubai"/>
                <w:b/>
                <w:bCs/>
                <w:sz w:val="20"/>
                <w:szCs w:val="20"/>
                <w:lang w:val="en-US"/>
              </w:rPr>
              <w:t>Dot Product</w:t>
            </w:r>
          </w:p>
        </w:tc>
      </w:tr>
      <w:tr w:rsidR="00193BD3" w:rsidRPr="00BF4F89" w14:paraId="50545241" w14:textId="77777777" w:rsidTr="006E0EE3">
        <w:trPr>
          <w:trHeight w:val="275"/>
        </w:trPr>
        <w:tc>
          <w:tcPr>
            <w:tcW w:w="709" w:type="dxa"/>
            <w:shd w:val="clear" w:color="auto" w:fill="D6E3BC"/>
          </w:tcPr>
          <w:p w14:paraId="1EA4EA73" w14:textId="77777777" w:rsidR="00193BD3" w:rsidRPr="00BF4F89" w:rsidRDefault="00193BD3" w:rsidP="00BF4F89">
            <w:pPr>
              <w:widowControl w:val="0"/>
              <w:autoSpaceDE w:val="0"/>
              <w:autoSpaceDN w:val="0"/>
              <w:spacing w:after="0" w:line="240" w:lineRule="auto"/>
              <w:ind w:left="266"/>
              <w:rPr>
                <w:rFonts w:ascii="Dubai" w:eastAsia="Times New Roman" w:hAnsi="Dubai" w:cs="Dubai"/>
                <w:sz w:val="20"/>
                <w:szCs w:val="20"/>
                <w:lang w:val="en-US"/>
              </w:rPr>
            </w:pPr>
            <w:r w:rsidRPr="00BF4F89">
              <w:rPr>
                <w:rFonts w:ascii="Dubai" w:eastAsia="Times New Roman" w:hAnsi="Dubai" w:cs="Dubai"/>
                <w:sz w:val="20"/>
                <w:szCs w:val="20"/>
                <w:lang w:val="en-US"/>
              </w:rPr>
              <w:t>4.</w:t>
            </w:r>
          </w:p>
        </w:tc>
        <w:tc>
          <w:tcPr>
            <w:tcW w:w="10075" w:type="dxa"/>
            <w:gridSpan w:val="2"/>
            <w:shd w:val="clear" w:color="auto" w:fill="D6E3BC"/>
          </w:tcPr>
          <w:p w14:paraId="37C3099B" w14:textId="77777777" w:rsidR="00193BD3" w:rsidRPr="00BF4F89" w:rsidRDefault="00193BD3" w:rsidP="00BF4F89">
            <w:pPr>
              <w:widowControl w:val="0"/>
              <w:autoSpaceDE w:val="0"/>
              <w:autoSpaceDN w:val="0"/>
              <w:spacing w:after="0" w:line="240" w:lineRule="auto"/>
              <w:ind w:left="191"/>
              <w:rPr>
                <w:rFonts w:ascii="Dubai" w:eastAsia="Times New Roman" w:hAnsi="Dubai" w:cs="Dubai"/>
                <w:sz w:val="20"/>
                <w:szCs w:val="20"/>
                <w:lang w:val="en-US"/>
              </w:rPr>
            </w:pPr>
            <w:r w:rsidRPr="00BF4F89">
              <w:rPr>
                <w:rFonts w:ascii="Dubai" w:eastAsia="Times New Roman" w:hAnsi="Dubai" w:cs="Dubai"/>
                <w:sz w:val="20"/>
                <w:szCs w:val="20"/>
                <w:lang w:val="en-US"/>
              </w:rPr>
              <w:t>Explain</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with</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suitable</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example</w:t>
            </w:r>
            <w:r w:rsidRPr="00BF4F89">
              <w:rPr>
                <w:rFonts w:ascii="Dubai" w:eastAsia="Times New Roman" w:hAnsi="Dubai" w:cs="Dubai"/>
                <w:spacing w:val="-2"/>
                <w:sz w:val="20"/>
                <w:szCs w:val="20"/>
                <w:lang w:val="en-US"/>
              </w:rPr>
              <w:t xml:space="preserve"> </w:t>
            </w:r>
            <w:r w:rsidRPr="00BF4F89">
              <w:rPr>
                <w:rFonts w:ascii="Dubai" w:eastAsia="Times New Roman" w:hAnsi="Dubai" w:cs="Dubai"/>
                <w:sz w:val="20"/>
                <w:szCs w:val="20"/>
                <w:lang w:val="en-US"/>
              </w:rPr>
              <w:t>how to</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multiply</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matrices and</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 xml:space="preserve">vectors. </w:t>
            </w:r>
          </w:p>
        </w:tc>
      </w:tr>
      <w:tr w:rsidR="00193BD3" w:rsidRPr="00BF4F89" w14:paraId="605DD6B0" w14:textId="77777777" w:rsidTr="006E0EE3">
        <w:trPr>
          <w:trHeight w:val="277"/>
        </w:trPr>
        <w:tc>
          <w:tcPr>
            <w:tcW w:w="709" w:type="dxa"/>
            <w:shd w:val="clear" w:color="auto" w:fill="D6E3BC"/>
          </w:tcPr>
          <w:p w14:paraId="4DE46460" w14:textId="77777777" w:rsidR="00193BD3" w:rsidRPr="00BF4F89" w:rsidRDefault="00193BD3" w:rsidP="00BF4F89">
            <w:pPr>
              <w:widowControl w:val="0"/>
              <w:autoSpaceDE w:val="0"/>
              <w:autoSpaceDN w:val="0"/>
              <w:spacing w:before="1" w:after="0" w:line="240" w:lineRule="auto"/>
              <w:ind w:left="266"/>
              <w:rPr>
                <w:rFonts w:ascii="Dubai" w:eastAsia="Times New Roman" w:hAnsi="Dubai" w:cs="Dubai"/>
                <w:sz w:val="20"/>
                <w:szCs w:val="20"/>
                <w:lang w:val="en-US"/>
              </w:rPr>
            </w:pPr>
            <w:r w:rsidRPr="00BF4F89">
              <w:rPr>
                <w:rFonts w:ascii="Dubai" w:eastAsia="Times New Roman" w:hAnsi="Dubai" w:cs="Dubai"/>
                <w:sz w:val="20"/>
                <w:szCs w:val="20"/>
                <w:lang w:val="en-US"/>
              </w:rPr>
              <w:t>5.</w:t>
            </w:r>
          </w:p>
        </w:tc>
        <w:tc>
          <w:tcPr>
            <w:tcW w:w="10075" w:type="dxa"/>
            <w:gridSpan w:val="2"/>
            <w:shd w:val="clear" w:color="auto" w:fill="D6E3BC"/>
          </w:tcPr>
          <w:p w14:paraId="4DEB8BC5" w14:textId="77777777" w:rsidR="00193BD3" w:rsidRPr="00BF4F89" w:rsidRDefault="00193BD3" w:rsidP="00BF4F89">
            <w:pPr>
              <w:widowControl w:val="0"/>
              <w:autoSpaceDE w:val="0"/>
              <w:autoSpaceDN w:val="0"/>
              <w:spacing w:before="1" w:after="0" w:line="240" w:lineRule="auto"/>
              <w:ind w:left="191"/>
              <w:rPr>
                <w:rFonts w:ascii="Dubai" w:eastAsia="Times New Roman" w:hAnsi="Dubai" w:cs="Dubai"/>
                <w:sz w:val="20"/>
                <w:szCs w:val="20"/>
                <w:lang w:val="en-US"/>
              </w:rPr>
            </w:pPr>
            <w:r w:rsidRPr="00BF4F89">
              <w:rPr>
                <w:rFonts w:ascii="Dubai" w:eastAsia="Times New Roman" w:hAnsi="Dubai" w:cs="Dubai"/>
                <w:sz w:val="20"/>
                <w:szCs w:val="20"/>
                <w:lang w:val="en-US"/>
              </w:rPr>
              <w:t>Write</w:t>
            </w:r>
            <w:r w:rsidRPr="00BF4F89">
              <w:rPr>
                <w:rFonts w:ascii="Dubai" w:eastAsia="Times New Roman" w:hAnsi="Dubai" w:cs="Dubai"/>
                <w:spacing w:val="-2"/>
                <w:sz w:val="20"/>
                <w:szCs w:val="20"/>
                <w:lang w:val="en-US"/>
              </w:rPr>
              <w:t xml:space="preserve"> </w:t>
            </w:r>
            <w:r w:rsidRPr="00BF4F89">
              <w:rPr>
                <w:rFonts w:ascii="Dubai" w:eastAsia="Times New Roman" w:hAnsi="Dubai" w:cs="Dubai"/>
                <w:sz w:val="20"/>
                <w:szCs w:val="20"/>
                <w:lang w:val="en-US"/>
              </w:rPr>
              <w:t>a</w:t>
            </w:r>
            <w:r w:rsidRPr="00BF4F89">
              <w:rPr>
                <w:rFonts w:ascii="Dubai" w:eastAsia="Times New Roman" w:hAnsi="Dubai" w:cs="Dubai"/>
                <w:spacing w:val="-2"/>
                <w:sz w:val="20"/>
                <w:szCs w:val="20"/>
                <w:lang w:val="en-US"/>
              </w:rPr>
              <w:t xml:space="preserve"> </w:t>
            </w:r>
            <w:r w:rsidRPr="00BF4F89">
              <w:rPr>
                <w:rFonts w:ascii="Dubai" w:eastAsia="Times New Roman" w:hAnsi="Dubai" w:cs="Dubai"/>
                <w:sz w:val="20"/>
                <w:szCs w:val="20"/>
                <w:lang w:val="en-US"/>
              </w:rPr>
              <w:t>note on</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identity</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and inverse</w:t>
            </w:r>
            <w:r w:rsidRPr="00BF4F89">
              <w:rPr>
                <w:rFonts w:ascii="Dubai" w:eastAsia="Times New Roman" w:hAnsi="Dubai" w:cs="Dubai"/>
                <w:spacing w:val="-2"/>
                <w:sz w:val="20"/>
                <w:szCs w:val="20"/>
                <w:lang w:val="en-US"/>
              </w:rPr>
              <w:t xml:space="preserve"> </w:t>
            </w:r>
            <w:r w:rsidRPr="00BF4F89">
              <w:rPr>
                <w:rFonts w:ascii="Dubai" w:eastAsia="Times New Roman" w:hAnsi="Dubai" w:cs="Dubai"/>
                <w:sz w:val="20"/>
                <w:szCs w:val="20"/>
                <w:lang w:val="en-US"/>
              </w:rPr>
              <w:t>of matrices.</w:t>
            </w:r>
          </w:p>
        </w:tc>
      </w:tr>
      <w:tr w:rsidR="00193BD3" w:rsidRPr="00BF4F89" w14:paraId="5988AE65" w14:textId="77777777" w:rsidTr="006E0EE3">
        <w:trPr>
          <w:trHeight w:val="275"/>
        </w:trPr>
        <w:tc>
          <w:tcPr>
            <w:tcW w:w="709" w:type="dxa"/>
          </w:tcPr>
          <w:p w14:paraId="0B01FAC7" w14:textId="77777777" w:rsidR="00193BD3" w:rsidRPr="00BF4F89" w:rsidRDefault="00193BD3" w:rsidP="00BF4F89">
            <w:pPr>
              <w:widowControl w:val="0"/>
              <w:autoSpaceDE w:val="0"/>
              <w:autoSpaceDN w:val="0"/>
              <w:spacing w:after="0" w:line="240" w:lineRule="auto"/>
              <w:ind w:left="266"/>
              <w:rPr>
                <w:rFonts w:ascii="Dubai" w:eastAsia="Times New Roman" w:hAnsi="Dubai" w:cs="Dubai"/>
                <w:sz w:val="20"/>
                <w:szCs w:val="20"/>
                <w:lang w:val="en-US"/>
              </w:rPr>
            </w:pPr>
            <w:r w:rsidRPr="00BF4F89">
              <w:rPr>
                <w:rFonts w:ascii="Dubai" w:eastAsia="Times New Roman" w:hAnsi="Dubai" w:cs="Dubai"/>
                <w:sz w:val="20"/>
                <w:szCs w:val="20"/>
                <w:lang w:val="en-US"/>
              </w:rPr>
              <w:t>6.</w:t>
            </w:r>
          </w:p>
        </w:tc>
        <w:tc>
          <w:tcPr>
            <w:tcW w:w="10075" w:type="dxa"/>
            <w:gridSpan w:val="2"/>
          </w:tcPr>
          <w:p w14:paraId="65FE59CA" w14:textId="77777777" w:rsidR="00193BD3" w:rsidRPr="00BF4F89" w:rsidRDefault="00193BD3" w:rsidP="00BF4F89">
            <w:pPr>
              <w:widowControl w:val="0"/>
              <w:autoSpaceDE w:val="0"/>
              <w:autoSpaceDN w:val="0"/>
              <w:spacing w:after="0" w:line="240" w:lineRule="auto"/>
              <w:ind w:left="191"/>
              <w:rPr>
                <w:rFonts w:ascii="Dubai" w:eastAsia="Times New Roman" w:hAnsi="Dubai" w:cs="Dubai"/>
                <w:sz w:val="20"/>
                <w:szCs w:val="20"/>
                <w:lang w:val="en-US"/>
              </w:rPr>
            </w:pPr>
            <w:r w:rsidRPr="00BF4F89">
              <w:rPr>
                <w:rFonts w:ascii="Dubai" w:eastAsia="Times New Roman" w:hAnsi="Dubai" w:cs="Dubai"/>
                <w:sz w:val="20"/>
                <w:szCs w:val="20"/>
                <w:lang w:val="en-US"/>
              </w:rPr>
              <w:t>What</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is</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linear</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dependency?</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Explain</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with</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suitable example.</w:t>
            </w:r>
          </w:p>
          <w:p w14:paraId="69C78EBF" w14:textId="77777777" w:rsidR="00193BD3" w:rsidRPr="00BF4F89" w:rsidRDefault="00193BD3" w:rsidP="00BF4F89">
            <w:pPr>
              <w:widowControl w:val="0"/>
              <w:numPr>
                <w:ilvl w:val="0"/>
                <w:numId w:val="1"/>
              </w:numPr>
              <w:autoSpaceDE w:val="0"/>
              <w:autoSpaceDN w:val="0"/>
              <w:spacing w:after="0" w:line="240" w:lineRule="auto"/>
              <w:ind w:left="543"/>
              <w:rPr>
                <w:rFonts w:ascii="Dubai" w:eastAsia="Times New Roman" w:hAnsi="Dubai" w:cs="Dubai"/>
                <w:sz w:val="20"/>
                <w:szCs w:val="20"/>
                <w:lang w:val="en-US"/>
              </w:rPr>
            </w:pPr>
            <w:r w:rsidRPr="00BF4F89">
              <w:rPr>
                <w:rFonts w:ascii="Dubai" w:eastAsia="Times New Roman" w:hAnsi="Dubai" w:cs="Dubai"/>
                <w:sz w:val="20"/>
                <w:szCs w:val="20"/>
                <w:lang w:val="en-US"/>
              </w:rPr>
              <w:t>In the theory of vector spaces, a set of vectors is said to be linearly dependent if at least one of the vectors in the set can be defined as a linear combination of the others</w:t>
            </w:r>
          </w:p>
          <w:p w14:paraId="27BC1299" w14:textId="77777777" w:rsidR="00193BD3" w:rsidRPr="00BF4F89" w:rsidRDefault="00193BD3" w:rsidP="00BF4F89">
            <w:pPr>
              <w:widowControl w:val="0"/>
              <w:numPr>
                <w:ilvl w:val="0"/>
                <w:numId w:val="1"/>
              </w:numPr>
              <w:autoSpaceDE w:val="0"/>
              <w:autoSpaceDN w:val="0"/>
              <w:spacing w:after="0" w:line="240" w:lineRule="auto"/>
              <w:ind w:left="543"/>
              <w:rPr>
                <w:rFonts w:ascii="Dubai" w:eastAsia="Times New Roman" w:hAnsi="Dubai" w:cs="Dubai"/>
                <w:sz w:val="20"/>
                <w:szCs w:val="20"/>
                <w:lang w:val="en-US"/>
              </w:rPr>
            </w:pPr>
            <w:r w:rsidRPr="00BF4F89">
              <w:rPr>
                <w:rFonts w:ascii="Dubai" w:eastAsia="Times New Roman" w:hAnsi="Dubai" w:cs="Dubai"/>
                <w:sz w:val="20"/>
                <w:szCs w:val="20"/>
                <w:lang w:val="en-US"/>
              </w:rPr>
              <w:t>Having n ≥ m is only a necessary condition for every point to have a solution. It is not a sufficient condition, because it is possible for some of the columns to be redundant.</w:t>
            </w:r>
          </w:p>
          <w:p w14:paraId="75224FEB" w14:textId="77777777" w:rsidR="00193BD3" w:rsidRPr="00BF4F89" w:rsidRDefault="00193BD3" w:rsidP="00BF4F89">
            <w:pPr>
              <w:widowControl w:val="0"/>
              <w:numPr>
                <w:ilvl w:val="0"/>
                <w:numId w:val="1"/>
              </w:numPr>
              <w:autoSpaceDE w:val="0"/>
              <w:autoSpaceDN w:val="0"/>
              <w:spacing w:after="0" w:line="240" w:lineRule="auto"/>
              <w:ind w:left="543"/>
              <w:rPr>
                <w:rFonts w:ascii="Dubai" w:eastAsia="Times New Roman" w:hAnsi="Dubai" w:cs="Dubai"/>
                <w:sz w:val="20"/>
                <w:szCs w:val="20"/>
                <w:lang w:val="en-US"/>
              </w:rPr>
            </w:pPr>
            <w:r w:rsidRPr="00BF4F89">
              <w:rPr>
                <w:rFonts w:ascii="Dubai" w:eastAsia="Times New Roman" w:hAnsi="Dubai" w:cs="Dubai"/>
                <w:sz w:val="20"/>
                <w:szCs w:val="20"/>
                <w:lang w:val="en-US"/>
              </w:rPr>
              <w:t xml:space="preserve">Consider a 2 × 2 matrix where both of the columns are identical. This has the same column space as a 2 × 1 matrix containing only one copy of the replicated column. </w:t>
            </w:r>
          </w:p>
          <w:p w14:paraId="4060F07E" w14:textId="77777777" w:rsidR="00193BD3" w:rsidRPr="00BF4F89" w:rsidRDefault="00193BD3" w:rsidP="00BF4F89">
            <w:pPr>
              <w:widowControl w:val="0"/>
              <w:numPr>
                <w:ilvl w:val="0"/>
                <w:numId w:val="1"/>
              </w:numPr>
              <w:autoSpaceDE w:val="0"/>
              <w:autoSpaceDN w:val="0"/>
              <w:spacing w:after="0" w:line="240" w:lineRule="auto"/>
              <w:ind w:left="543"/>
              <w:rPr>
                <w:rFonts w:ascii="Dubai" w:eastAsia="Times New Roman" w:hAnsi="Dubai" w:cs="Dubai"/>
                <w:sz w:val="20"/>
                <w:szCs w:val="20"/>
                <w:lang w:val="en-US"/>
              </w:rPr>
            </w:pPr>
            <w:r w:rsidRPr="00BF4F89">
              <w:rPr>
                <w:rFonts w:ascii="Dubai" w:eastAsia="Times New Roman" w:hAnsi="Dubai" w:cs="Dubai"/>
                <w:sz w:val="20"/>
                <w:szCs w:val="20"/>
                <w:lang w:val="en-US"/>
              </w:rPr>
              <w:t xml:space="preserve">In other words, the column space is still just a line, and fails to encompass all of R2, even though there are two columns. </w:t>
            </w:r>
          </w:p>
          <w:p w14:paraId="61F6F101" w14:textId="77777777" w:rsidR="00193BD3" w:rsidRPr="00BF4F89" w:rsidRDefault="00193BD3" w:rsidP="00BF4F89">
            <w:pPr>
              <w:widowControl w:val="0"/>
              <w:numPr>
                <w:ilvl w:val="0"/>
                <w:numId w:val="1"/>
              </w:numPr>
              <w:autoSpaceDE w:val="0"/>
              <w:autoSpaceDN w:val="0"/>
              <w:spacing w:after="0" w:line="240" w:lineRule="auto"/>
              <w:ind w:left="543"/>
              <w:rPr>
                <w:rFonts w:ascii="Dubai" w:eastAsia="Times New Roman" w:hAnsi="Dubai" w:cs="Dubai"/>
                <w:sz w:val="20"/>
                <w:szCs w:val="20"/>
                <w:lang w:val="en-US"/>
              </w:rPr>
            </w:pPr>
            <w:r w:rsidRPr="00BF4F89">
              <w:rPr>
                <w:rFonts w:ascii="Dubai" w:eastAsia="Times New Roman" w:hAnsi="Dubai" w:cs="Dubai"/>
                <w:sz w:val="20"/>
                <w:szCs w:val="20"/>
                <w:lang w:val="en-US"/>
              </w:rPr>
              <w:t>Formally, this kind of redundancy is known as linear dependence.</w:t>
            </w:r>
          </w:p>
        </w:tc>
      </w:tr>
      <w:tr w:rsidR="00193BD3" w:rsidRPr="00BF4F89" w14:paraId="4B136771" w14:textId="77777777" w:rsidTr="006E0EE3">
        <w:trPr>
          <w:trHeight w:val="275"/>
        </w:trPr>
        <w:tc>
          <w:tcPr>
            <w:tcW w:w="709" w:type="dxa"/>
            <w:shd w:val="clear" w:color="auto" w:fill="D6E3BC"/>
          </w:tcPr>
          <w:p w14:paraId="6B973C45" w14:textId="77777777" w:rsidR="00193BD3" w:rsidRPr="00BF4F89" w:rsidRDefault="00193BD3" w:rsidP="00BF4F89">
            <w:pPr>
              <w:widowControl w:val="0"/>
              <w:autoSpaceDE w:val="0"/>
              <w:autoSpaceDN w:val="0"/>
              <w:spacing w:after="0" w:line="240" w:lineRule="auto"/>
              <w:ind w:left="266"/>
              <w:rPr>
                <w:rFonts w:ascii="Dubai" w:eastAsia="Times New Roman" w:hAnsi="Dubai" w:cs="Dubai"/>
                <w:sz w:val="20"/>
                <w:szCs w:val="20"/>
                <w:lang w:val="en-US"/>
              </w:rPr>
            </w:pPr>
            <w:r w:rsidRPr="00BF4F89">
              <w:rPr>
                <w:rFonts w:ascii="Dubai" w:eastAsia="Times New Roman" w:hAnsi="Dubai" w:cs="Dubai"/>
                <w:sz w:val="20"/>
                <w:szCs w:val="20"/>
                <w:lang w:val="en-US"/>
              </w:rPr>
              <w:t>7.</w:t>
            </w:r>
          </w:p>
        </w:tc>
        <w:tc>
          <w:tcPr>
            <w:tcW w:w="10075" w:type="dxa"/>
            <w:gridSpan w:val="2"/>
            <w:shd w:val="clear" w:color="auto" w:fill="D6E3BC"/>
          </w:tcPr>
          <w:p w14:paraId="23F00C45" w14:textId="77777777" w:rsidR="00193BD3" w:rsidRPr="00BF4F89" w:rsidRDefault="00193BD3" w:rsidP="00BF4F89">
            <w:pPr>
              <w:widowControl w:val="0"/>
              <w:autoSpaceDE w:val="0"/>
              <w:autoSpaceDN w:val="0"/>
              <w:spacing w:after="0" w:line="240" w:lineRule="auto"/>
              <w:ind w:left="191"/>
              <w:rPr>
                <w:rFonts w:ascii="Dubai" w:eastAsia="Times New Roman" w:hAnsi="Dubai" w:cs="Dubai"/>
                <w:sz w:val="20"/>
                <w:szCs w:val="20"/>
                <w:lang w:val="en-US"/>
              </w:rPr>
            </w:pPr>
            <w:r w:rsidRPr="00BF4F89">
              <w:rPr>
                <w:rFonts w:ascii="Dubai" w:eastAsia="Times New Roman" w:hAnsi="Dubai" w:cs="Dubai"/>
                <w:sz w:val="20"/>
                <w:szCs w:val="20"/>
                <w:lang w:val="en-US"/>
              </w:rPr>
              <w:t>Explain</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the</w:t>
            </w:r>
            <w:r w:rsidRPr="00BF4F89">
              <w:rPr>
                <w:rFonts w:ascii="Dubai" w:eastAsia="Times New Roman" w:hAnsi="Dubai" w:cs="Dubai"/>
                <w:spacing w:val="-2"/>
                <w:sz w:val="20"/>
                <w:szCs w:val="20"/>
                <w:lang w:val="en-US"/>
              </w:rPr>
              <w:t xml:space="preserve"> </w:t>
            </w:r>
            <w:r w:rsidRPr="00BF4F89">
              <w:rPr>
                <w:rFonts w:ascii="Dubai" w:eastAsia="Times New Roman" w:hAnsi="Dubai" w:cs="Dubai"/>
                <w:sz w:val="20"/>
                <w:szCs w:val="20"/>
                <w:lang w:val="en-US"/>
              </w:rPr>
              <w:t>terms</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linear dependence, linear</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independence</w:t>
            </w:r>
            <w:r w:rsidRPr="00BF4F89">
              <w:rPr>
                <w:rFonts w:ascii="Dubai" w:eastAsia="Times New Roman" w:hAnsi="Dubai" w:cs="Dubai"/>
                <w:spacing w:val="-2"/>
                <w:sz w:val="20"/>
                <w:szCs w:val="20"/>
                <w:lang w:val="en-US"/>
              </w:rPr>
              <w:t xml:space="preserve"> </w:t>
            </w:r>
            <w:r w:rsidRPr="00BF4F89">
              <w:rPr>
                <w:rFonts w:ascii="Dubai" w:eastAsia="Times New Roman" w:hAnsi="Dubai" w:cs="Dubai"/>
                <w:sz w:val="20"/>
                <w:szCs w:val="20"/>
                <w:lang w:val="en-US"/>
              </w:rPr>
              <w:t>and</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span.</w:t>
            </w:r>
          </w:p>
        </w:tc>
      </w:tr>
      <w:tr w:rsidR="00193BD3" w:rsidRPr="00BF4F89" w14:paraId="25CF96C0" w14:textId="77777777" w:rsidTr="006E0EE3">
        <w:trPr>
          <w:trHeight w:val="275"/>
        </w:trPr>
        <w:tc>
          <w:tcPr>
            <w:tcW w:w="709" w:type="dxa"/>
            <w:shd w:val="clear" w:color="auto" w:fill="D6E3BC"/>
          </w:tcPr>
          <w:p w14:paraId="4274329E" w14:textId="77777777" w:rsidR="00193BD3" w:rsidRPr="00BF4F89" w:rsidRDefault="00193BD3" w:rsidP="00BF4F89">
            <w:pPr>
              <w:widowControl w:val="0"/>
              <w:autoSpaceDE w:val="0"/>
              <w:autoSpaceDN w:val="0"/>
              <w:spacing w:after="0" w:line="240" w:lineRule="auto"/>
              <w:ind w:left="266"/>
              <w:rPr>
                <w:rFonts w:ascii="Dubai" w:eastAsia="Times New Roman" w:hAnsi="Dubai" w:cs="Dubai"/>
                <w:sz w:val="20"/>
                <w:szCs w:val="20"/>
                <w:lang w:val="en-US"/>
              </w:rPr>
            </w:pPr>
            <w:r w:rsidRPr="00BF4F89">
              <w:rPr>
                <w:rFonts w:ascii="Dubai" w:eastAsia="Times New Roman" w:hAnsi="Dubai" w:cs="Dubai"/>
                <w:sz w:val="20"/>
                <w:szCs w:val="20"/>
                <w:lang w:val="en-US"/>
              </w:rPr>
              <w:t>8.</w:t>
            </w:r>
          </w:p>
        </w:tc>
        <w:tc>
          <w:tcPr>
            <w:tcW w:w="10075" w:type="dxa"/>
            <w:gridSpan w:val="2"/>
            <w:shd w:val="clear" w:color="auto" w:fill="D6E3BC"/>
          </w:tcPr>
          <w:p w14:paraId="7EC6A5B2" w14:textId="77777777" w:rsidR="00193BD3" w:rsidRPr="00BF4F89" w:rsidRDefault="00193BD3" w:rsidP="00BF4F89">
            <w:pPr>
              <w:widowControl w:val="0"/>
              <w:autoSpaceDE w:val="0"/>
              <w:autoSpaceDN w:val="0"/>
              <w:spacing w:after="0" w:line="240" w:lineRule="auto"/>
              <w:ind w:left="191"/>
              <w:rPr>
                <w:rFonts w:ascii="Dubai" w:eastAsia="Times New Roman" w:hAnsi="Dubai" w:cs="Dubai"/>
                <w:sz w:val="20"/>
                <w:szCs w:val="20"/>
                <w:lang w:val="en-US"/>
              </w:rPr>
            </w:pPr>
            <w:r w:rsidRPr="00BF4F89">
              <w:rPr>
                <w:rFonts w:ascii="Dubai" w:eastAsia="Times New Roman" w:hAnsi="Dubai" w:cs="Dubai"/>
                <w:sz w:val="20"/>
                <w:szCs w:val="20"/>
                <w:lang w:val="en-US"/>
              </w:rPr>
              <w:t>What</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are</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norms? Explain</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the different types</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of norms.</w:t>
            </w:r>
          </w:p>
        </w:tc>
      </w:tr>
      <w:tr w:rsidR="00193BD3" w:rsidRPr="00BF4F89" w14:paraId="2E7ED518" w14:textId="77777777" w:rsidTr="006E0EE3">
        <w:trPr>
          <w:trHeight w:val="276"/>
        </w:trPr>
        <w:tc>
          <w:tcPr>
            <w:tcW w:w="709" w:type="dxa"/>
          </w:tcPr>
          <w:p w14:paraId="27D70B9C" w14:textId="77777777" w:rsidR="00193BD3" w:rsidRPr="00BF4F89" w:rsidRDefault="00193BD3" w:rsidP="00BF4F89">
            <w:pPr>
              <w:widowControl w:val="0"/>
              <w:autoSpaceDE w:val="0"/>
              <w:autoSpaceDN w:val="0"/>
              <w:spacing w:after="0" w:line="240" w:lineRule="auto"/>
              <w:ind w:left="266"/>
              <w:rPr>
                <w:rFonts w:ascii="Dubai" w:eastAsia="Times New Roman" w:hAnsi="Dubai" w:cs="Dubai"/>
                <w:sz w:val="20"/>
                <w:szCs w:val="20"/>
                <w:lang w:val="en-US"/>
              </w:rPr>
            </w:pPr>
            <w:r w:rsidRPr="00BF4F89">
              <w:rPr>
                <w:rFonts w:ascii="Dubai" w:eastAsia="Times New Roman" w:hAnsi="Dubai" w:cs="Dubai"/>
                <w:sz w:val="20"/>
                <w:szCs w:val="20"/>
                <w:lang w:val="en-US"/>
              </w:rPr>
              <w:t>9.</w:t>
            </w:r>
          </w:p>
        </w:tc>
        <w:tc>
          <w:tcPr>
            <w:tcW w:w="10075" w:type="dxa"/>
            <w:gridSpan w:val="2"/>
          </w:tcPr>
          <w:p w14:paraId="7FE51A90" w14:textId="77777777" w:rsidR="00193BD3" w:rsidRPr="00BF4F89" w:rsidRDefault="00193BD3" w:rsidP="00BF4F89">
            <w:pPr>
              <w:widowControl w:val="0"/>
              <w:autoSpaceDE w:val="0"/>
              <w:autoSpaceDN w:val="0"/>
              <w:spacing w:after="0" w:line="240" w:lineRule="auto"/>
              <w:ind w:left="191"/>
              <w:rPr>
                <w:rFonts w:ascii="Dubai" w:eastAsia="Times New Roman" w:hAnsi="Dubai" w:cs="Dubai"/>
                <w:sz w:val="20"/>
                <w:szCs w:val="20"/>
                <w:lang w:val="en-US"/>
              </w:rPr>
            </w:pPr>
            <w:r w:rsidRPr="00BF4F89">
              <w:rPr>
                <w:rFonts w:ascii="Dubai" w:eastAsia="Times New Roman" w:hAnsi="Dubai" w:cs="Dubai"/>
                <w:sz w:val="20"/>
                <w:szCs w:val="20"/>
                <w:lang w:val="en-US"/>
              </w:rPr>
              <w:t>Write</w:t>
            </w:r>
            <w:r w:rsidRPr="00BF4F89">
              <w:rPr>
                <w:rFonts w:ascii="Dubai" w:eastAsia="Times New Roman" w:hAnsi="Dubai" w:cs="Dubai"/>
                <w:spacing w:val="-2"/>
                <w:sz w:val="20"/>
                <w:szCs w:val="20"/>
                <w:lang w:val="en-US"/>
              </w:rPr>
              <w:t xml:space="preserve"> </w:t>
            </w:r>
            <w:r w:rsidRPr="00BF4F89">
              <w:rPr>
                <w:rFonts w:ascii="Dubai" w:eastAsia="Times New Roman" w:hAnsi="Dubai" w:cs="Dubai"/>
                <w:sz w:val="20"/>
                <w:szCs w:val="20"/>
                <w:lang w:val="en-US"/>
              </w:rPr>
              <w:t>a</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short note</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on Eigen Decomposition.</w:t>
            </w:r>
          </w:p>
          <w:p w14:paraId="1338FDAD" w14:textId="77777777" w:rsidR="00193BD3" w:rsidRPr="00BF4F89" w:rsidRDefault="00193BD3" w:rsidP="00BF4F89">
            <w:pPr>
              <w:widowControl w:val="0"/>
              <w:numPr>
                <w:ilvl w:val="0"/>
                <w:numId w:val="2"/>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Many mathematical objects can be understood better by breaking them into constituent parts, or finding some properties of them that are universal, not caused by the way we choose to represent them.</w:t>
            </w:r>
          </w:p>
          <w:p w14:paraId="0C6896F7" w14:textId="77777777" w:rsidR="00193BD3" w:rsidRPr="00BF4F89" w:rsidRDefault="00193BD3" w:rsidP="00BF4F89">
            <w:pPr>
              <w:widowControl w:val="0"/>
              <w:numPr>
                <w:ilvl w:val="0"/>
                <w:numId w:val="2"/>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For example, integers can be decomposed into prime factors.</w:t>
            </w:r>
          </w:p>
          <w:p w14:paraId="23742F4A" w14:textId="77777777" w:rsidR="00193BD3" w:rsidRPr="00BF4F89" w:rsidRDefault="00193BD3" w:rsidP="00BF4F89">
            <w:pPr>
              <w:widowControl w:val="0"/>
              <w:numPr>
                <w:ilvl w:val="0"/>
                <w:numId w:val="2"/>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we can discover something about the true nature of an integer by decomposing it into prime factors</w:t>
            </w:r>
          </w:p>
          <w:p w14:paraId="3B46EE25" w14:textId="77777777" w:rsidR="00193BD3" w:rsidRPr="00BF4F89" w:rsidRDefault="00193BD3" w:rsidP="00BF4F89">
            <w:pPr>
              <w:widowControl w:val="0"/>
              <w:numPr>
                <w:ilvl w:val="0"/>
                <w:numId w:val="2"/>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we can also decompose matrices in ways that show us information about their functional properties that is not obvious from the representation of the matrix as an array of elements.</w:t>
            </w:r>
          </w:p>
          <w:p w14:paraId="2B2AC720" w14:textId="77777777" w:rsidR="00193BD3" w:rsidRPr="00BF4F89" w:rsidRDefault="00193BD3" w:rsidP="00BF4F89">
            <w:pPr>
              <w:widowControl w:val="0"/>
              <w:numPr>
                <w:ilvl w:val="0"/>
                <w:numId w:val="2"/>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One of the most widely used kinds of matrix decomposition is called eigen decomposition</w:t>
            </w:r>
          </w:p>
          <w:p w14:paraId="2325ED9E" w14:textId="77777777" w:rsidR="00193BD3" w:rsidRPr="00BF4F89" w:rsidRDefault="00193BD3" w:rsidP="00BF4F89">
            <w:pPr>
              <w:widowControl w:val="0"/>
              <w:numPr>
                <w:ilvl w:val="0"/>
                <w:numId w:val="2"/>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In Eigen Decomposition we decompose a matrix into a set of eigenvectors and eigenvalues.</w:t>
            </w:r>
          </w:p>
          <w:p w14:paraId="01199BD2" w14:textId="77777777" w:rsidR="00193BD3" w:rsidRPr="00BF4F89" w:rsidRDefault="00193BD3" w:rsidP="00BF4F89">
            <w:pPr>
              <w:widowControl w:val="0"/>
              <w:numPr>
                <w:ilvl w:val="0"/>
                <w:numId w:val="2"/>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An eigenvector of a square matrix A is a non-zero vector v such that multiplication by A alters only the scale of v:</w:t>
            </w:r>
            <w:r w:rsidRPr="00BF4F89">
              <w:rPr>
                <w:rFonts w:ascii="Dubai" w:eastAsia="Times New Roman" w:hAnsi="Dubai" w:cs="Dubai"/>
                <w:noProof/>
                <w:sz w:val="20"/>
                <w:szCs w:val="20"/>
                <w:lang w:val="en-US"/>
              </w:rPr>
              <w:t xml:space="preserve"> </w:t>
            </w:r>
            <w:r w:rsidRPr="00BF4F89">
              <w:rPr>
                <w:rFonts w:ascii="Dubai" w:eastAsia="Times New Roman" w:hAnsi="Dubai" w:cs="Dubai"/>
                <w:noProof/>
                <w:sz w:val="20"/>
                <w:szCs w:val="20"/>
                <w:lang w:val="en-US"/>
              </w:rPr>
              <w:drawing>
                <wp:inline distT="0" distB="0" distL="0" distR="0" wp14:anchorId="6214354F" wp14:editId="3C4DF7E8">
                  <wp:extent cx="552450" cy="14560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416" cy="149288"/>
                          </a:xfrm>
                          <a:prstGeom prst="rect">
                            <a:avLst/>
                          </a:prstGeom>
                        </pic:spPr>
                      </pic:pic>
                    </a:graphicData>
                  </a:graphic>
                </wp:inline>
              </w:drawing>
            </w:r>
          </w:p>
          <w:p w14:paraId="4E7B7D76" w14:textId="77777777" w:rsidR="00193BD3" w:rsidRPr="00BF4F89" w:rsidRDefault="00193BD3" w:rsidP="00BF4F89">
            <w:pPr>
              <w:widowControl w:val="0"/>
              <w:numPr>
                <w:ilvl w:val="0"/>
                <w:numId w:val="2"/>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 xml:space="preserve">The scalar </w:t>
            </w:r>
            <w:r w:rsidRPr="00BF4F89">
              <w:rPr>
                <w:rFonts w:ascii="Calibri" w:eastAsia="Times New Roman" w:hAnsi="Calibri" w:cs="Calibri"/>
                <w:sz w:val="20"/>
                <w:szCs w:val="20"/>
                <w:lang w:val="en-US"/>
              </w:rPr>
              <w:t>λ</w:t>
            </w:r>
            <w:r w:rsidRPr="00BF4F89">
              <w:rPr>
                <w:rFonts w:ascii="Dubai" w:eastAsia="Times New Roman" w:hAnsi="Dubai" w:cs="Dubai"/>
                <w:sz w:val="20"/>
                <w:szCs w:val="20"/>
                <w:lang w:val="en-US"/>
              </w:rPr>
              <w:t xml:space="preserve"> is known as the eigenvalue corresponding to this eigenvector</w:t>
            </w:r>
          </w:p>
          <w:p w14:paraId="7288FE38" w14:textId="77777777" w:rsidR="00193BD3" w:rsidRPr="00BF4F89" w:rsidRDefault="00193BD3" w:rsidP="00BF4F89">
            <w:pPr>
              <w:widowControl w:val="0"/>
              <w:numPr>
                <w:ilvl w:val="0"/>
                <w:numId w:val="2"/>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 xml:space="preserve">If v is an eigenvector of A, then so is any rescaled vector </w:t>
            </w:r>
            <w:proofErr w:type="spellStart"/>
            <w:r w:rsidRPr="00BF4F89">
              <w:rPr>
                <w:rFonts w:ascii="Dubai" w:eastAsia="Times New Roman" w:hAnsi="Dubai" w:cs="Dubai"/>
                <w:sz w:val="20"/>
                <w:szCs w:val="20"/>
                <w:lang w:val="en-US"/>
              </w:rPr>
              <w:t>sv</w:t>
            </w:r>
            <w:proofErr w:type="spellEnd"/>
            <w:r w:rsidRPr="00BF4F89">
              <w:rPr>
                <w:rFonts w:ascii="Dubai" w:eastAsia="Times New Roman" w:hAnsi="Dubai" w:cs="Dubai"/>
                <w:sz w:val="20"/>
                <w:szCs w:val="20"/>
                <w:lang w:val="en-US"/>
              </w:rPr>
              <w:t xml:space="preserve"> for s </w:t>
            </w:r>
            <w:proofErr w:type="gramStart"/>
            <w:r w:rsidRPr="00BF4F89">
              <w:rPr>
                <w:rFonts w:ascii="Cambria Math" w:eastAsia="Times New Roman" w:hAnsi="Cambria Math" w:cs="Cambria Math"/>
                <w:sz w:val="20"/>
                <w:szCs w:val="20"/>
                <w:lang w:val="en-US"/>
              </w:rPr>
              <w:t>∈</w:t>
            </w:r>
            <w:r w:rsidRPr="00BF4F89">
              <w:rPr>
                <w:rFonts w:ascii="Dubai" w:eastAsia="Times New Roman" w:hAnsi="Dubai" w:cs="Dubai"/>
                <w:sz w:val="20"/>
                <w:szCs w:val="20"/>
                <w:lang w:val="en-US"/>
              </w:rPr>
              <w:t xml:space="preserve"> ,</w:t>
            </w:r>
            <w:proofErr w:type="gramEnd"/>
            <w:r w:rsidRPr="00BF4F89">
              <w:rPr>
                <w:rFonts w:ascii="Dubai" w:eastAsia="Times New Roman" w:hAnsi="Dubai" w:cs="Dubai"/>
                <w:sz w:val="20"/>
                <w:szCs w:val="20"/>
                <w:lang w:val="en-US"/>
              </w:rPr>
              <w:t xml:space="preserve"> s R </w:t>
            </w:r>
            <w:r w:rsidRPr="00BF4F89">
              <w:rPr>
                <w:rFonts w:ascii="Dubai" w:eastAsia="Times New Roman" w:hAnsi="Dubai" w:cs="Dubai" w:hint="eastAsia"/>
                <w:sz w:val="20"/>
                <w:szCs w:val="20"/>
                <w:lang w:val="en-US"/>
              </w:rPr>
              <w:t></w:t>
            </w:r>
            <w:r w:rsidRPr="00BF4F89">
              <w:rPr>
                <w:rFonts w:ascii="Dubai" w:eastAsia="Times New Roman" w:hAnsi="Dubai" w:cs="Dubai"/>
                <w:sz w:val="20"/>
                <w:szCs w:val="20"/>
                <w:lang w:val="en-US"/>
              </w:rPr>
              <w:t>= 0.</w:t>
            </w:r>
          </w:p>
          <w:p w14:paraId="0C8D944C" w14:textId="77777777" w:rsidR="00193BD3" w:rsidRPr="00BF4F89" w:rsidRDefault="00193BD3" w:rsidP="00BF4F89">
            <w:pPr>
              <w:widowControl w:val="0"/>
              <w:numPr>
                <w:ilvl w:val="0"/>
                <w:numId w:val="2"/>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 xml:space="preserve">The eigen decomposition of A is then given by A = V </w:t>
            </w:r>
            <w:proofErr w:type="spellStart"/>
            <w:r w:rsidRPr="00BF4F89">
              <w:rPr>
                <w:rFonts w:ascii="Dubai" w:eastAsia="Times New Roman" w:hAnsi="Dubai" w:cs="Dubai"/>
                <w:sz w:val="20"/>
                <w:szCs w:val="20"/>
                <w:lang w:val="en-US"/>
              </w:rPr>
              <w:t>diag</w:t>
            </w:r>
            <w:proofErr w:type="spellEnd"/>
            <w:r w:rsidRPr="00BF4F89">
              <w:rPr>
                <w:rFonts w:ascii="Dubai" w:eastAsia="Times New Roman" w:hAnsi="Dubai" w:cs="Dubai"/>
                <w:sz w:val="20"/>
                <w:szCs w:val="20"/>
                <w:lang w:val="en-US"/>
              </w:rPr>
              <w:t>(</w:t>
            </w:r>
            <w:r w:rsidRPr="00BF4F89">
              <w:rPr>
                <w:rFonts w:ascii="Calibri" w:eastAsia="Times New Roman" w:hAnsi="Calibri" w:cs="Calibri"/>
                <w:sz w:val="20"/>
                <w:szCs w:val="20"/>
                <w:lang w:val="en-US"/>
              </w:rPr>
              <w:t>λ</w:t>
            </w:r>
            <w:r w:rsidRPr="00BF4F89">
              <w:rPr>
                <w:rFonts w:ascii="Dubai" w:eastAsia="Times New Roman" w:hAnsi="Dubai" w:cs="Dubai"/>
                <w:sz w:val="20"/>
                <w:szCs w:val="20"/>
                <w:lang w:val="en-US"/>
              </w:rPr>
              <w:t>)V</w:t>
            </w:r>
            <w:r w:rsidRPr="00BF4F89">
              <w:rPr>
                <w:rFonts w:ascii="Dubai" w:eastAsia="Times New Roman" w:hAnsi="Dubai" w:cs="Dubai"/>
                <w:sz w:val="20"/>
                <w:szCs w:val="20"/>
                <w:vertAlign w:val="superscript"/>
                <w:lang w:val="en-US"/>
              </w:rPr>
              <w:t xml:space="preserve"> −1</w:t>
            </w:r>
            <w:r w:rsidRPr="00BF4F89">
              <w:rPr>
                <w:rFonts w:ascii="Dubai" w:eastAsia="Times New Roman" w:hAnsi="Dubai" w:cs="Dubai"/>
                <w:sz w:val="20"/>
                <w:szCs w:val="20"/>
                <w:lang w:val="en-US"/>
              </w:rPr>
              <w:t>.</w:t>
            </w:r>
          </w:p>
        </w:tc>
      </w:tr>
      <w:tr w:rsidR="00193BD3" w:rsidRPr="00BF4F89" w14:paraId="0314238A" w14:textId="77777777" w:rsidTr="006E0EE3">
        <w:trPr>
          <w:trHeight w:val="275"/>
        </w:trPr>
        <w:tc>
          <w:tcPr>
            <w:tcW w:w="709" w:type="dxa"/>
          </w:tcPr>
          <w:p w14:paraId="52C1B702" w14:textId="77777777" w:rsidR="00193BD3" w:rsidRPr="00BF4F89" w:rsidRDefault="00193BD3" w:rsidP="00BF4F89">
            <w:pPr>
              <w:widowControl w:val="0"/>
              <w:autoSpaceDE w:val="0"/>
              <w:autoSpaceDN w:val="0"/>
              <w:spacing w:after="0" w:line="240" w:lineRule="auto"/>
              <w:ind w:right="292"/>
              <w:jc w:val="right"/>
              <w:rPr>
                <w:rFonts w:ascii="Dubai" w:eastAsia="Times New Roman" w:hAnsi="Dubai" w:cs="Dubai"/>
                <w:sz w:val="20"/>
                <w:szCs w:val="20"/>
                <w:lang w:val="en-US"/>
              </w:rPr>
            </w:pPr>
            <w:r w:rsidRPr="00BF4F89">
              <w:rPr>
                <w:rFonts w:ascii="Dubai" w:eastAsia="Times New Roman" w:hAnsi="Dubai" w:cs="Dubai"/>
                <w:sz w:val="20"/>
                <w:szCs w:val="20"/>
                <w:lang w:val="en-US"/>
              </w:rPr>
              <w:t>10.</w:t>
            </w:r>
          </w:p>
        </w:tc>
        <w:tc>
          <w:tcPr>
            <w:tcW w:w="10075" w:type="dxa"/>
            <w:gridSpan w:val="2"/>
          </w:tcPr>
          <w:p w14:paraId="6C96B7E4" w14:textId="77777777" w:rsidR="00193BD3" w:rsidRPr="00BF4F89" w:rsidRDefault="00193BD3" w:rsidP="00BF4F89">
            <w:pPr>
              <w:widowControl w:val="0"/>
              <w:autoSpaceDE w:val="0"/>
              <w:autoSpaceDN w:val="0"/>
              <w:spacing w:after="0" w:line="240" w:lineRule="auto"/>
              <w:ind w:left="191"/>
              <w:rPr>
                <w:rFonts w:ascii="Dubai" w:eastAsia="Times New Roman" w:hAnsi="Dubai" w:cs="Dubai"/>
                <w:sz w:val="20"/>
                <w:szCs w:val="20"/>
                <w:lang w:val="en-US"/>
              </w:rPr>
            </w:pPr>
            <w:r w:rsidRPr="00BF4F89">
              <w:rPr>
                <w:rFonts w:ascii="Dubai" w:eastAsia="Times New Roman" w:hAnsi="Dubai" w:cs="Dubai"/>
                <w:sz w:val="20"/>
                <w:szCs w:val="20"/>
                <w:lang w:val="en-US"/>
              </w:rPr>
              <w:t>Write</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a</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short note on</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Singular</w:t>
            </w:r>
            <w:r w:rsidRPr="00BF4F89">
              <w:rPr>
                <w:rFonts w:ascii="Dubai" w:eastAsia="Times New Roman" w:hAnsi="Dubai" w:cs="Dubai"/>
                <w:spacing w:val="-2"/>
                <w:sz w:val="20"/>
                <w:szCs w:val="20"/>
                <w:lang w:val="en-US"/>
              </w:rPr>
              <w:t xml:space="preserve"> </w:t>
            </w:r>
            <w:r w:rsidRPr="00BF4F89">
              <w:rPr>
                <w:rFonts w:ascii="Dubai" w:eastAsia="Times New Roman" w:hAnsi="Dubai" w:cs="Dubai"/>
                <w:sz w:val="20"/>
                <w:szCs w:val="20"/>
                <w:lang w:val="en-US"/>
              </w:rPr>
              <w:t>value Decomposition.</w:t>
            </w:r>
          </w:p>
          <w:p w14:paraId="6D19A2CE" w14:textId="77777777" w:rsidR="00193BD3" w:rsidRPr="00BF4F89" w:rsidRDefault="00193BD3" w:rsidP="00BF4F89">
            <w:pPr>
              <w:widowControl w:val="0"/>
              <w:numPr>
                <w:ilvl w:val="0"/>
                <w:numId w:val="3"/>
              </w:numPr>
              <w:autoSpaceDE w:val="0"/>
              <w:autoSpaceDN w:val="0"/>
              <w:spacing w:after="0" w:line="240" w:lineRule="auto"/>
              <w:ind w:left="543"/>
              <w:rPr>
                <w:rFonts w:ascii="Dubai" w:eastAsia="Times New Roman" w:hAnsi="Dubai" w:cs="Dubai"/>
                <w:sz w:val="20"/>
                <w:szCs w:val="20"/>
                <w:lang w:val="en-US"/>
              </w:rPr>
            </w:pPr>
            <w:r w:rsidRPr="00BF4F89">
              <w:rPr>
                <w:rFonts w:ascii="Dubai" w:eastAsia="Times New Roman" w:hAnsi="Dubai" w:cs="Dubai"/>
                <w:sz w:val="20"/>
                <w:szCs w:val="20"/>
                <w:lang w:val="en-US"/>
              </w:rPr>
              <w:t>The singular value decomposition (SVD) provides another way to factorize a matrix, into singular vectors and singular values.</w:t>
            </w:r>
          </w:p>
          <w:p w14:paraId="0B87B825" w14:textId="77777777" w:rsidR="00193BD3" w:rsidRPr="00BF4F89" w:rsidRDefault="00193BD3" w:rsidP="00BF4F89">
            <w:pPr>
              <w:widowControl w:val="0"/>
              <w:numPr>
                <w:ilvl w:val="0"/>
                <w:numId w:val="3"/>
              </w:numPr>
              <w:autoSpaceDE w:val="0"/>
              <w:autoSpaceDN w:val="0"/>
              <w:spacing w:after="0" w:line="240" w:lineRule="auto"/>
              <w:ind w:left="543"/>
              <w:rPr>
                <w:rFonts w:ascii="Dubai" w:eastAsia="Times New Roman" w:hAnsi="Dubai" w:cs="Dubai"/>
                <w:sz w:val="20"/>
                <w:szCs w:val="20"/>
                <w:lang w:val="en-US"/>
              </w:rPr>
            </w:pPr>
            <w:r w:rsidRPr="00BF4F89">
              <w:rPr>
                <w:rFonts w:ascii="Dubai" w:eastAsia="Times New Roman" w:hAnsi="Dubai" w:cs="Dubai"/>
                <w:sz w:val="20"/>
                <w:szCs w:val="20"/>
                <w:lang w:val="en-US"/>
              </w:rPr>
              <w:t>The SVD allows us to discover some of the same kind of information as the eigen decomposition.</w:t>
            </w:r>
          </w:p>
          <w:p w14:paraId="70B007EE" w14:textId="77777777" w:rsidR="00193BD3" w:rsidRPr="00BF4F89" w:rsidRDefault="00193BD3" w:rsidP="00BF4F89">
            <w:pPr>
              <w:widowControl w:val="0"/>
              <w:numPr>
                <w:ilvl w:val="0"/>
                <w:numId w:val="3"/>
              </w:numPr>
              <w:autoSpaceDE w:val="0"/>
              <w:autoSpaceDN w:val="0"/>
              <w:spacing w:after="0" w:line="240" w:lineRule="auto"/>
              <w:ind w:left="543"/>
              <w:rPr>
                <w:rFonts w:ascii="Dubai" w:eastAsia="Times New Roman" w:hAnsi="Dubai" w:cs="Dubai"/>
                <w:sz w:val="20"/>
                <w:szCs w:val="20"/>
                <w:lang w:val="en-US"/>
              </w:rPr>
            </w:pPr>
            <w:r w:rsidRPr="00BF4F89">
              <w:rPr>
                <w:rFonts w:ascii="Dubai" w:eastAsia="Times New Roman" w:hAnsi="Dubai" w:cs="Dubai"/>
                <w:sz w:val="20"/>
                <w:szCs w:val="20"/>
                <w:lang w:val="en-US"/>
              </w:rPr>
              <w:t>Every real matrix has a singular value decomposition, but the same is not true of the eigenvalue decomposition.</w:t>
            </w:r>
          </w:p>
          <w:p w14:paraId="2C2D20E9" w14:textId="77777777" w:rsidR="00193BD3" w:rsidRPr="00BF4F89" w:rsidRDefault="00193BD3" w:rsidP="00BF4F89">
            <w:pPr>
              <w:widowControl w:val="0"/>
              <w:numPr>
                <w:ilvl w:val="0"/>
                <w:numId w:val="3"/>
              </w:numPr>
              <w:autoSpaceDE w:val="0"/>
              <w:autoSpaceDN w:val="0"/>
              <w:spacing w:after="0" w:line="240" w:lineRule="auto"/>
              <w:ind w:left="543"/>
              <w:rPr>
                <w:rFonts w:ascii="Dubai" w:eastAsia="Times New Roman" w:hAnsi="Dubai" w:cs="Dubai"/>
                <w:sz w:val="20"/>
                <w:szCs w:val="20"/>
                <w:lang w:val="en-US"/>
              </w:rPr>
            </w:pPr>
            <w:r w:rsidRPr="00BF4F89">
              <w:rPr>
                <w:rFonts w:ascii="Dubai" w:eastAsia="Times New Roman" w:hAnsi="Dubai" w:cs="Dubai"/>
                <w:sz w:val="20"/>
                <w:szCs w:val="20"/>
                <w:lang w:val="en-US"/>
              </w:rPr>
              <w:t>For example, if a matrix is not square, the eigen decomposition is not defined, and we must use a singular value decomposition instead.</w:t>
            </w:r>
          </w:p>
          <w:p w14:paraId="5A545067" w14:textId="77777777" w:rsidR="00193BD3" w:rsidRPr="00BF4F89" w:rsidRDefault="00193BD3" w:rsidP="00BF4F89">
            <w:pPr>
              <w:widowControl w:val="0"/>
              <w:numPr>
                <w:ilvl w:val="0"/>
                <w:numId w:val="3"/>
              </w:numPr>
              <w:autoSpaceDE w:val="0"/>
              <w:autoSpaceDN w:val="0"/>
              <w:spacing w:after="0" w:line="240" w:lineRule="auto"/>
              <w:ind w:left="543"/>
              <w:rPr>
                <w:rFonts w:ascii="Dubai" w:eastAsia="Times New Roman" w:hAnsi="Dubai" w:cs="Dubai"/>
                <w:sz w:val="20"/>
                <w:szCs w:val="20"/>
                <w:lang w:val="en-US"/>
              </w:rPr>
            </w:pPr>
            <w:r w:rsidRPr="00BF4F89">
              <w:rPr>
                <w:rFonts w:ascii="Dubai" w:eastAsia="Times New Roman" w:hAnsi="Dubai" w:cs="Dubai"/>
                <w:sz w:val="20"/>
                <w:szCs w:val="20"/>
                <w:lang w:val="en-US"/>
              </w:rPr>
              <w:t>The singular value decomposition is similar, except this time we will write A as a product of three matrices: A = UDV</w:t>
            </w:r>
            <w:r w:rsidRPr="00BF4F89">
              <w:rPr>
                <w:rFonts w:ascii="Dubai" w:eastAsia="Times New Roman" w:hAnsi="Dubai" w:cs="Dubai"/>
                <w:sz w:val="20"/>
                <w:szCs w:val="20"/>
                <w:vertAlign w:val="superscript"/>
                <w:lang w:val="en-US"/>
              </w:rPr>
              <w:t>T</w:t>
            </w:r>
            <w:r w:rsidRPr="00BF4F89">
              <w:rPr>
                <w:rFonts w:ascii="Dubai" w:eastAsia="Times New Roman" w:hAnsi="Dubai" w:cs="Dubai"/>
                <w:sz w:val="20"/>
                <w:szCs w:val="20"/>
                <w:lang w:val="en-US"/>
              </w:rPr>
              <w:t>.</w:t>
            </w:r>
          </w:p>
          <w:p w14:paraId="6F9D5D60" w14:textId="77777777" w:rsidR="00193BD3" w:rsidRPr="00BF4F89" w:rsidRDefault="00193BD3" w:rsidP="00BF4F89">
            <w:pPr>
              <w:widowControl w:val="0"/>
              <w:numPr>
                <w:ilvl w:val="0"/>
                <w:numId w:val="3"/>
              </w:numPr>
              <w:autoSpaceDE w:val="0"/>
              <w:autoSpaceDN w:val="0"/>
              <w:spacing w:after="0" w:line="240" w:lineRule="auto"/>
              <w:ind w:left="543"/>
              <w:rPr>
                <w:rFonts w:ascii="Dubai" w:eastAsia="Times New Roman" w:hAnsi="Dubai" w:cs="Dubai"/>
                <w:sz w:val="20"/>
                <w:szCs w:val="20"/>
                <w:lang w:val="en-US"/>
              </w:rPr>
            </w:pPr>
            <w:r w:rsidRPr="00BF4F89">
              <w:rPr>
                <w:rFonts w:ascii="Dubai" w:eastAsia="Times New Roman" w:hAnsi="Dubai" w:cs="Dubai"/>
                <w:sz w:val="20"/>
                <w:szCs w:val="20"/>
                <w:lang w:val="en-US"/>
              </w:rPr>
              <w:t>Most useful feature of the SVD is that we can use it to partially generalize matrix inversion to non-square matrices</w:t>
            </w:r>
          </w:p>
        </w:tc>
      </w:tr>
      <w:tr w:rsidR="00193BD3" w:rsidRPr="00BF4F89" w14:paraId="03923293" w14:textId="77777777" w:rsidTr="006E0EE3">
        <w:trPr>
          <w:trHeight w:val="275"/>
        </w:trPr>
        <w:tc>
          <w:tcPr>
            <w:tcW w:w="709" w:type="dxa"/>
          </w:tcPr>
          <w:p w14:paraId="07677BFF" w14:textId="77777777" w:rsidR="006E0EE3" w:rsidRDefault="006E0EE3" w:rsidP="00BF4F89">
            <w:pPr>
              <w:widowControl w:val="0"/>
              <w:autoSpaceDE w:val="0"/>
              <w:autoSpaceDN w:val="0"/>
              <w:spacing w:after="0" w:line="240" w:lineRule="auto"/>
              <w:ind w:right="292"/>
              <w:jc w:val="right"/>
              <w:rPr>
                <w:rFonts w:ascii="Dubai" w:eastAsia="Times New Roman" w:hAnsi="Dubai" w:cs="Dubai"/>
                <w:sz w:val="20"/>
                <w:szCs w:val="20"/>
                <w:lang w:val="en-US"/>
              </w:rPr>
            </w:pPr>
          </w:p>
          <w:p w14:paraId="086027EF" w14:textId="77777777" w:rsidR="006E0EE3" w:rsidRDefault="006E0EE3" w:rsidP="00BF4F89">
            <w:pPr>
              <w:widowControl w:val="0"/>
              <w:autoSpaceDE w:val="0"/>
              <w:autoSpaceDN w:val="0"/>
              <w:spacing w:after="0" w:line="240" w:lineRule="auto"/>
              <w:ind w:right="292"/>
              <w:jc w:val="right"/>
              <w:rPr>
                <w:rFonts w:ascii="Dubai" w:eastAsia="Times New Roman" w:hAnsi="Dubai" w:cs="Dubai"/>
                <w:sz w:val="20"/>
                <w:szCs w:val="20"/>
                <w:lang w:val="en-US"/>
              </w:rPr>
            </w:pPr>
          </w:p>
          <w:p w14:paraId="36A41BC2" w14:textId="280CA69A" w:rsidR="00193BD3" w:rsidRPr="00BF4F89" w:rsidRDefault="00193BD3" w:rsidP="00BF4F89">
            <w:pPr>
              <w:widowControl w:val="0"/>
              <w:autoSpaceDE w:val="0"/>
              <w:autoSpaceDN w:val="0"/>
              <w:spacing w:after="0" w:line="240" w:lineRule="auto"/>
              <w:ind w:right="292"/>
              <w:jc w:val="right"/>
              <w:rPr>
                <w:rFonts w:ascii="Dubai" w:eastAsia="Times New Roman" w:hAnsi="Dubai" w:cs="Dubai"/>
                <w:sz w:val="20"/>
                <w:szCs w:val="20"/>
                <w:lang w:val="en-US"/>
              </w:rPr>
            </w:pPr>
            <w:r w:rsidRPr="00BF4F89">
              <w:rPr>
                <w:rFonts w:ascii="Dubai" w:eastAsia="Times New Roman" w:hAnsi="Dubai" w:cs="Dubai"/>
                <w:sz w:val="20"/>
                <w:szCs w:val="20"/>
                <w:lang w:val="en-US"/>
              </w:rPr>
              <w:t>11.</w:t>
            </w:r>
          </w:p>
        </w:tc>
        <w:tc>
          <w:tcPr>
            <w:tcW w:w="10075" w:type="dxa"/>
            <w:gridSpan w:val="2"/>
          </w:tcPr>
          <w:p w14:paraId="50C9A4EA" w14:textId="00B8EE1E" w:rsidR="00193BD3" w:rsidRPr="00BF4F89" w:rsidRDefault="00193BD3" w:rsidP="00BF4F89">
            <w:pPr>
              <w:widowControl w:val="0"/>
              <w:autoSpaceDE w:val="0"/>
              <w:autoSpaceDN w:val="0"/>
              <w:spacing w:after="0" w:line="240" w:lineRule="auto"/>
              <w:ind w:left="191"/>
              <w:rPr>
                <w:rFonts w:ascii="Dubai" w:eastAsia="Times New Roman" w:hAnsi="Dubai" w:cs="Dubai"/>
                <w:sz w:val="20"/>
                <w:szCs w:val="20"/>
                <w:lang w:val="en-US"/>
              </w:rPr>
            </w:pPr>
            <w:r w:rsidRPr="00BF4F89">
              <w:rPr>
                <w:rFonts w:ascii="Dubai" w:eastAsia="Times New Roman" w:hAnsi="Dubai" w:cs="Dubai"/>
                <w:sz w:val="20"/>
                <w:szCs w:val="20"/>
                <w:lang w:val="en-US"/>
              </w:rPr>
              <w:t>Explain</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the</w:t>
            </w:r>
            <w:r w:rsidRPr="00BF4F89">
              <w:rPr>
                <w:rFonts w:ascii="Dubai" w:eastAsia="Times New Roman" w:hAnsi="Dubai" w:cs="Dubai"/>
                <w:spacing w:val="-2"/>
                <w:sz w:val="20"/>
                <w:szCs w:val="20"/>
                <w:lang w:val="en-US"/>
              </w:rPr>
              <w:t xml:space="preserve"> </w:t>
            </w:r>
            <w:r w:rsidRPr="00BF4F89">
              <w:rPr>
                <w:rFonts w:ascii="Dubai" w:eastAsia="Times New Roman" w:hAnsi="Dubai" w:cs="Dubai"/>
                <w:sz w:val="20"/>
                <w:szCs w:val="20"/>
                <w:lang w:val="en-US"/>
              </w:rPr>
              <w:t>concept of</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overflow and</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underflow.</w:t>
            </w:r>
          </w:p>
          <w:p w14:paraId="62C881C4" w14:textId="77777777" w:rsidR="00193BD3" w:rsidRPr="00BF4F89" w:rsidRDefault="00193BD3" w:rsidP="00BF4F89">
            <w:pPr>
              <w:widowControl w:val="0"/>
              <w:autoSpaceDE w:val="0"/>
              <w:autoSpaceDN w:val="0"/>
              <w:spacing w:after="0" w:line="240" w:lineRule="auto"/>
              <w:ind w:left="191"/>
              <w:rPr>
                <w:rFonts w:ascii="Dubai" w:eastAsia="Times New Roman" w:hAnsi="Dubai" w:cs="Dubai"/>
                <w:b/>
                <w:bCs/>
                <w:sz w:val="20"/>
                <w:szCs w:val="20"/>
                <w:lang w:val="en-US"/>
              </w:rPr>
            </w:pPr>
            <w:r w:rsidRPr="00BF4F89">
              <w:rPr>
                <w:rFonts w:ascii="Dubai" w:eastAsia="Times New Roman" w:hAnsi="Dubai" w:cs="Dubai"/>
                <w:b/>
                <w:bCs/>
                <w:sz w:val="20"/>
                <w:szCs w:val="20"/>
                <w:lang w:val="en-US"/>
              </w:rPr>
              <w:t>Underflow</w:t>
            </w:r>
          </w:p>
          <w:p w14:paraId="41273776" w14:textId="77777777" w:rsidR="00193BD3" w:rsidRPr="00BF4F89" w:rsidRDefault="00193BD3" w:rsidP="00BF4F89">
            <w:pPr>
              <w:widowControl w:val="0"/>
              <w:numPr>
                <w:ilvl w:val="0"/>
                <w:numId w:val="4"/>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All real numbers, have some approximation error when we represent the number in the computer.</w:t>
            </w:r>
          </w:p>
          <w:p w14:paraId="18877BFE" w14:textId="77777777" w:rsidR="00193BD3" w:rsidRPr="00BF4F89" w:rsidRDefault="00193BD3" w:rsidP="00BF4F89">
            <w:pPr>
              <w:widowControl w:val="0"/>
              <w:numPr>
                <w:ilvl w:val="0"/>
                <w:numId w:val="4"/>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In many cases, this is just rounding error</w:t>
            </w:r>
          </w:p>
          <w:p w14:paraId="20AC75C0" w14:textId="77777777" w:rsidR="00193BD3" w:rsidRPr="00BF4F89" w:rsidRDefault="00193BD3" w:rsidP="00BF4F89">
            <w:pPr>
              <w:widowControl w:val="0"/>
              <w:numPr>
                <w:ilvl w:val="0"/>
                <w:numId w:val="4"/>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Rounding error is problematic, especially when it compounds across many operations</w:t>
            </w:r>
          </w:p>
          <w:p w14:paraId="132DFC40" w14:textId="77777777" w:rsidR="00193BD3" w:rsidRPr="00BF4F89" w:rsidRDefault="00193BD3" w:rsidP="00BF4F89">
            <w:pPr>
              <w:widowControl w:val="0"/>
              <w:numPr>
                <w:ilvl w:val="0"/>
                <w:numId w:val="4"/>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lastRenderedPageBreak/>
              <w:t>One form of rounding error that is particularly devastating is underflow</w:t>
            </w:r>
          </w:p>
          <w:p w14:paraId="6632F140" w14:textId="77777777" w:rsidR="00193BD3" w:rsidRPr="00BF4F89" w:rsidRDefault="00193BD3" w:rsidP="00BF4F89">
            <w:pPr>
              <w:widowControl w:val="0"/>
              <w:numPr>
                <w:ilvl w:val="0"/>
                <w:numId w:val="4"/>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Underflow occurs when numbers near zero are rounded to zero</w:t>
            </w:r>
          </w:p>
          <w:p w14:paraId="706AE434" w14:textId="0D4E4AD5" w:rsidR="00193BD3" w:rsidRPr="00BF4F89" w:rsidRDefault="00193BD3" w:rsidP="00BF4F89">
            <w:pPr>
              <w:widowControl w:val="0"/>
              <w:numPr>
                <w:ilvl w:val="0"/>
                <w:numId w:val="4"/>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Many functions behave qualitatively differently when their argument is zero rather than a small positive number</w:t>
            </w:r>
          </w:p>
          <w:p w14:paraId="4FC1A503" w14:textId="77777777" w:rsidR="00193BD3" w:rsidRPr="00BF4F89" w:rsidRDefault="00193BD3" w:rsidP="00BF4F89">
            <w:pPr>
              <w:widowControl w:val="0"/>
              <w:autoSpaceDE w:val="0"/>
              <w:autoSpaceDN w:val="0"/>
              <w:spacing w:after="0" w:line="240" w:lineRule="auto"/>
              <w:ind w:left="107"/>
              <w:rPr>
                <w:rFonts w:ascii="Dubai" w:eastAsia="Times New Roman" w:hAnsi="Dubai" w:cs="Dubai"/>
                <w:b/>
                <w:bCs/>
                <w:sz w:val="20"/>
                <w:szCs w:val="20"/>
                <w:lang w:val="en-US"/>
              </w:rPr>
            </w:pPr>
            <w:r w:rsidRPr="00BF4F89">
              <w:rPr>
                <w:rFonts w:ascii="Dubai" w:eastAsia="Times New Roman" w:hAnsi="Dubai" w:cs="Dubai"/>
                <w:b/>
                <w:bCs/>
                <w:sz w:val="20"/>
                <w:szCs w:val="20"/>
                <w:lang w:val="en-US"/>
              </w:rPr>
              <w:t>Overflow</w:t>
            </w:r>
          </w:p>
          <w:p w14:paraId="52E44353" w14:textId="77777777" w:rsidR="00193BD3" w:rsidRPr="00BF4F89" w:rsidRDefault="00193BD3" w:rsidP="00BF4F89">
            <w:pPr>
              <w:widowControl w:val="0"/>
              <w:numPr>
                <w:ilvl w:val="0"/>
                <w:numId w:val="5"/>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Highly damaging form of numerical error is overflow.</w:t>
            </w:r>
          </w:p>
          <w:p w14:paraId="19F79BD3" w14:textId="77777777" w:rsidR="00193BD3" w:rsidRPr="00BF4F89" w:rsidRDefault="00193BD3" w:rsidP="00BF4F89">
            <w:pPr>
              <w:widowControl w:val="0"/>
              <w:numPr>
                <w:ilvl w:val="0"/>
                <w:numId w:val="5"/>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Overflow occurs when numbers with large magnitude are approximated as ∞ or −∞.</w:t>
            </w:r>
          </w:p>
          <w:p w14:paraId="4B21AADE" w14:textId="77777777" w:rsidR="00193BD3" w:rsidRPr="00BF4F89" w:rsidRDefault="00193BD3" w:rsidP="00BF4F89">
            <w:pPr>
              <w:widowControl w:val="0"/>
              <w:numPr>
                <w:ilvl w:val="0"/>
                <w:numId w:val="5"/>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Further arithmetic will usually change these infinite values into not-a-number values.</w:t>
            </w:r>
          </w:p>
          <w:p w14:paraId="65A4EFD9" w14:textId="77777777" w:rsidR="00193BD3" w:rsidRPr="00BF4F89" w:rsidRDefault="00193BD3" w:rsidP="00BF4F89">
            <w:pPr>
              <w:widowControl w:val="0"/>
              <w:autoSpaceDE w:val="0"/>
              <w:autoSpaceDN w:val="0"/>
              <w:spacing w:after="0" w:line="240" w:lineRule="auto"/>
              <w:rPr>
                <w:rFonts w:ascii="Dubai" w:eastAsia="Times New Roman" w:hAnsi="Dubai" w:cs="Dubai"/>
                <w:sz w:val="20"/>
                <w:szCs w:val="20"/>
                <w:lang w:val="en-US"/>
              </w:rPr>
            </w:pPr>
          </w:p>
        </w:tc>
      </w:tr>
      <w:tr w:rsidR="00193BD3" w:rsidRPr="00BF4F89" w14:paraId="61481A75" w14:textId="77777777" w:rsidTr="006E0EE3">
        <w:trPr>
          <w:trHeight w:val="277"/>
        </w:trPr>
        <w:tc>
          <w:tcPr>
            <w:tcW w:w="709" w:type="dxa"/>
          </w:tcPr>
          <w:p w14:paraId="1AAAE39B" w14:textId="77777777" w:rsidR="00193BD3" w:rsidRPr="00BF4F89" w:rsidRDefault="00193BD3" w:rsidP="00BF4F89">
            <w:pPr>
              <w:widowControl w:val="0"/>
              <w:autoSpaceDE w:val="0"/>
              <w:autoSpaceDN w:val="0"/>
              <w:spacing w:before="1" w:after="0" w:line="240" w:lineRule="auto"/>
              <w:ind w:right="292"/>
              <w:jc w:val="right"/>
              <w:rPr>
                <w:rFonts w:ascii="Dubai" w:eastAsia="Times New Roman" w:hAnsi="Dubai" w:cs="Dubai"/>
                <w:sz w:val="20"/>
                <w:szCs w:val="20"/>
                <w:lang w:val="en-US"/>
              </w:rPr>
            </w:pPr>
            <w:r w:rsidRPr="00BF4F89">
              <w:rPr>
                <w:rFonts w:ascii="Dubai" w:eastAsia="Times New Roman" w:hAnsi="Dubai" w:cs="Dubai"/>
                <w:sz w:val="20"/>
                <w:szCs w:val="20"/>
                <w:lang w:val="en-US"/>
              </w:rPr>
              <w:lastRenderedPageBreak/>
              <w:t>12.</w:t>
            </w:r>
          </w:p>
        </w:tc>
        <w:tc>
          <w:tcPr>
            <w:tcW w:w="10075" w:type="dxa"/>
            <w:gridSpan w:val="2"/>
          </w:tcPr>
          <w:p w14:paraId="28EA7F9C" w14:textId="77777777" w:rsidR="00193BD3" w:rsidRPr="00BF4F89" w:rsidRDefault="00193BD3" w:rsidP="00BF4F89">
            <w:pPr>
              <w:widowControl w:val="0"/>
              <w:autoSpaceDE w:val="0"/>
              <w:autoSpaceDN w:val="0"/>
              <w:spacing w:before="1" w:after="0" w:line="240" w:lineRule="auto"/>
              <w:ind w:left="191"/>
              <w:rPr>
                <w:rFonts w:ascii="Dubai" w:eastAsia="Times New Roman" w:hAnsi="Dubai" w:cs="Dubai"/>
                <w:sz w:val="20"/>
                <w:szCs w:val="20"/>
                <w:lang w:val="en-US"/>
              </w:rPr>
            </w:pPr>
            <w:r w:rsidRPr="00BF4F89">
              <w:rPr>
                <w:rFonts w:ascii="Dubai" w:eastAsia="Times New Roman" w:hAnsi="Dubai" w:cs="Dubai"/>
                <w:sz w:val="20"/>
                <w:szCs w:val="20"/>
                <w:lang w:val="en-US"/>
              </w:rPr>
              <w:t>Write</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a</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short</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note on Poor conditioning.</w:t>
            </w:r>
          </w:p>
          <w:p w14:paraId="472E5665" w14:textId="77777777" w:rsidR="00193BD3" w:rsidRPr="00BF4F89" w:rsidRDefault="00193BD3" w:rsidP="00BF4F89">
            <w:pPr>
              <w:widowControl w:val="0"/>
              <w:numPr>
                <w:ilvl w:val="0"/>
                <w:numId w:val="6"/>
              </w:numPr>
              <w:autoSpaceDE w:val="0"/>
              <w:autoSpaceDN w:val="0"/>
              <w:spacing w:before="1"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Conditioning refers to how rapidly a function changes with respect to small changes in its inputs</w:t>
            </w:r>
          </w:p>
          <w:p w14:paraId="57B5288C" w14:textId="77777777" w:rsidR="00193BD3" w:rsidRPr="00BF4F89" w:rsidRDefault="00193BD3" w:rsidP="00BF4F89">
            <w:pPr>
              <w:widowControl w:val="0"/>
              <w:numPr>
                <w:ilvl w:val="0"/>
                <w:numId w:val="6"/>
              </w:numPr>
              <w:autoSpaceDE w:val="0"/>
              <w:autoSpaceDN w:val="0"/>
              <w:spacing w:before="1"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Functions that change rapidly when their inputs are perturbed slightly can be problematic for scientific computation because rounding errors in the inputs can result in large changes in the output</w:t>
            </w:r>
          </w:p>
          <w:p w14:paraId="5BE1641D" w14:textId="77777777" w:rsidR="00193BD3" w:rsidRPr="00BF4F89" w:rsidRDefault="00193BD3" w:rsidP="00BF4F89">
            <w:pPr>
              <w:widowControl w:val="0"/>
              <w:numPr>
                <w:ilvl w:val="0"/>
                <w:numId w:val="6"/>
              </w:numPr>
              <w:autoSpaceDE w:val="0"/>
              <w:autoSpaceDN w:val="0"/>
              <w:spacing w:before="1"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 xml:space="preserve">Consider the function f(x) = A−1x. When A </w:t>
            </w:r>
            <w:r w:rsidRPr="00BF4F89">
              <w:rPr>
                <w:rFonts w:ascii="Cambria Math" w:eastAsia="Times New Roman" w:hAnsi="Cambria Math" w:cs="Cambria Math"/>
                <w:sz w:val="20"/>
                <w:szCs w:val="20"/>
                <w:lang w:val="en-US"/>
              </w:rPr>
              <w:t>∈</w:t>
            </w:r>
            <w:r w:rsidRPr="00BF4F89">
              <w:rPr>
                <w:rFonts w:ascii="Dubai" w:eastAsia="Times New Roman" w:hAnsi="Dubai" w:cs="Dubai"/>
                <w:sz w:val="20"/>
                <w:szCs w:val="20"/>
                <w:lang w:val="en-US"/>
              </w:rPr>
              <w:t xml:space="preserve"> </w:t>
            </w:r>
            <w:proofErr w:type="spellStart"/>
            <w:r w:rsidRPr="00BF4F89">
              <w:rPr>
                <w:rFonts w:ascii="Dubai" w:eastAsia="Times New Roman" w:hAnsi="Dubai" w:cs="Dubai"/>
                <w:sz w:val="20"/>
                <w:szCs w:val="20"/>
                <w:lang w:val="en-US"/>
              </w:rPr>
              <w:t>R</w:t>
            </w:r>
            <w:r w:rsidRPr="00BF4F89">
              <w:rPr>
                <w:rFonts w:ascii="Dubai" w:eastAsia="Times New Roman" w:hAnsi="Dubai" w:cs="Dubai"/>
                <w:sz w:val="20"/>
                <w:szCs w:val="20"/>
                <w:vertAlign w:val="superscript"/>
                <w:lang w:val="en-US"/>
              </w:rPr>
              <w:t>n×n</w:t>
            </w:r>
            <w:proofErr w:type="spellEnd"/>
            <w:r w:rsidRPr="00BF4F89">
              <w:rPr>
                <w:rFonts w:ascii="Dubai" w:eastAsia="Times New Roman" w:hAnsi="Dubai" w:cs="Dubai"/>
                <w:sz w:val="20"/>
                <w:szCs w:val="20"/>
                <w:vertAlign w:val="superscript"/>
                <w:lang w:val="en-US"/>
              </w:rPr>
              <w:t xml:space="preserve"> </w:t>
            </w:r>
            <w:r w:rsidRPr="00BF4F89">
              <w:rPr>
                <w:rFonts w:ascii="Dubai" w:eastAsia="Times New Roman" w:hAnsi="Dubai" w:cs="Dubai"/>
                <w:sz w:val="20"/>
                <w:szCs w:val="20"/>
                <w:lang w:val="en-US"/>
              </w:rPr>
              <w:t xml:space="preserve">has an eigenvalue decomposition, its condition number is </w:t>
            </w:r>
            <w:r w:rsidRPr="00BF4F89">
              <w:rPr>
                <w:rFonts w:ascii="Times New Roman" w:eastAsia="Times New Roman" w:hAnsi="Times New Roman" w:cs="Times New Roman"/>
                <w:noProof/>
                <w:sz w:val="20"/>
                <w:szCs w:val="20"/>
                <w:lang w:val="en-US"/>
              </w:rPr>
              <w:drawing>
                <wp:inline distT="0" distB="0" distL="0" distR="0" wp14:anchorId="162C61D1" wp14:editId="3FB13CEF">
                  <wp:extent cx="465174"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944" cy="289295"/>
                          </a:xfrm>
                          <a:prstGeom prst="rect">
                            <a:avLst/>
                          </a:prstGeom>
                        </pic:spPr>
                      </pic:pic>
                    </a:graphicData>
                  </a:graphic>
                </wp:inline>
              </w:drawing>
            </w:r>
          </w:p>
          <w:p w14:paraId="70CAA3E5" w14:textId="77777777" w:rsidR="00193BD3" w:rsidRPr="00BF4F89" w:rsidRDefault="00193BD3" w:rsidP="00BF4F89">
            <w:pPr>
              <w:widowControl w:val="0"/>
              <w:numPr>
                <w:ilvl w:val="0"/>
                <w:numId w:val="6"/>
              </w:numPr>
              <w:autoSpaceDE w:val="0"/>
              <w:autoSpaceDN w:val="0"/>
              <w:spacing w:before="1"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This is the ratio of the magnitude of the largest and smallest eigenvalue</w:t>
            </w:r>
          </w:p>
          <w:p w14:paraId="28FE6F98" w14:textId="77777777" w:rsidR="00193BD3" w:rsidRPr="00BF4F89" w:rsidRDefault="00193BD3" w:rsidP="00BF4F89">
            <w:pPr>
              <w:widowControl w:val="0"/>
              <w:numPr>
                <w:ilvl w:val="0"/>
                <w:numId w:val="6"/>
              </w:numPr>
              <w:autoSpaceDE w:val="0"/>
              <w:autoSpaceDN w:val="0"/>
              <w:spacing w:before="1"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When this number is large, matrix inversion is particularly sensitive to error in the input</w:t>
            </w:r>
          </w:p>
          <w:p w14:paraId="440BE72C" w14:textId="77777777" w:rsidR="00193BD3" w:rsidRPr="00BF4F89" w:rsidRDefault="00193BD3" w:rsidP="00BF4F89">
            <w:pPr>
              <w:widowControl w:val="0"/>
              <w:numPr>
                <w:ilvl w:val="0"/>
                <w:numId w:val="6"/>
              </w:numPr>
              <w:autoSpaceDE w:val="0"/>
              <w:autoSpaceDN w:val="0"/>
              <w:spacing w:before="1"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This sensitivity is an intrinsic property of the matrix itself</w:t>
            </w:r>
          </w:p>
          <w:p w14:paraId="17B04B5E" w14:textId="77777777" w:rsidR="00193BD3" w:rsidRPr="00BF4F89" w:rsidRDefault="00193BD3" w:rsidP="00BF4F89">
            <w:pPr>
              <w:widowControl w:val="0"/>
              <w:numPr>
                <w:ilvl w:val="0"/>
                <w:numId w:val="6"/>
              </w:numPr>
              <w:autoSpaceDE w:val="0"/>
              <w:autoSpaceDN w:val="0"/>
              <w:spacing w:before="1"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Poorly conditioned matrices amplify pre-existing errors when we multiply by the true matrix inverse</w:t>
            </w:r>
          </w:p>
        </w:tc>
      </w:tr>
      <w:tr w:rsidR="00193BD3" w:rsidRPr="00BF4F89" w14:paraId="3B648184" w14:textId="77777777" w:rsidTr="006E0EE3">
        <w:trPr>
          <w:trHeight w:val="275"/>
        </w:trPr>
        <w:tc>
          <w:tcPr>
            <w:tcW w:w="709" w:type="dxa"/>
          </w:tcPr>
          <w:p w14:paraId="262BD505" w14:textId="77777777" w:rsidR="00193BD3" w:rsidRPr="00BF4F89" w:rsidRDefault="00193BD3" w:rsidP="00BF4F89">
            <w:pPr>
              <w:widowControl w:val="0"/>
              <w:autoSpaceDE w:val="0"/>
              <w:autoSpaceDN w:val="0"/>
              <w:spacing w:after="0" w:line="240" w:lineRule="auto"/>
              <w:ind w:right="292"/>
              <w:jc w:val="right"/>
              <w:rPr>
                <w:rFonts w:ascii="Dubai" w:eastAsia="Times New Roman" w:hAnsi="Dubai" w:cs="Dubai"/>
                <w:sz w:val="20"/>
                <w:szCs w:val="20"/>
                <w:lang w:val="en-US"/>
              </w:rPr>
            </w:pPr>
            <w:r w:rsidRPr="00BF4F89">
              <w:rPr>
                <w:rFonts w:ascii="Dubai" w:eastAsia="Times New Roman" w:hAnsi="Dubai" w:cs="Dubai"/>
                <w:sz w:val="20"/>
                <w:szCs w:val="20"/>
                <w:lang w:val="en-US"/>
              </w:rPr>
              <w:t>13.</w:t>
            </w:r>
          </w:p>
        </w:tc>
        <w:tc>
          <w:tcPr>
            <w:tcW w:w="10075" w:type="dxa"/>
            <w:gridSpan w:val="2"/>
          </w:tcPr>
          <w:p w14:paraId="7A97E479" w14:textId="77777777" w:rsidR="00193BD3" w:rsidRPr="00BF4F89" w:rsidRDefault="00193BD3" w:rsidP="00BF4F89">
            <w:pPr>
              <w:widowControl w:val="0"/>
              <w:autoSpaceDE w:val="0"/>
              <w:autoSpaceDN w:val="0"/>
              <w:spacing w:after="0" w:line="240" w:lineRule="auto"/>
              <w:ind w:left="191"/>
              <w:rPr>
                <w:rFonts w:ascii="Dubai" w:eastAsia="Times New Roman" w:hAnsi="Dubai" w:cs="Dubai"/>
                <w:sz w:val="20"/>
                <w:szCs w:val="20"/>
                <w:lang w:val="en-US"/>
              </w:rPr>
            </w:pPr>
            <w:r w:rsidRPr="00BF4F89">
              <w:rPr>
                <w:rFonts w:ascii="Dubai" w:eastAsia="Times New Roman" w:hAnsi="Dubai" w:cs="Dubai"/>
                <w:sz w:val="20"/>
                <w:szCs w:val="20"/>
                <w:lang w:val="en-US"/>
              </w:rPr>
              <w:t>Explain</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gradient</w:t>
            </w:r>
            <w:r w:rsidRPr="00BF4F89">
              <w:rPr>
                <w:rFonts w:ascii="Dubai" w:eastAsia="Times New Roman" w:hAnsi="Dubai" w:cs="Dubai"/>
                <w:spacing w:val="-1"/>
                <w:sz w:val="20"/>
                <w:szCs w:val="20"/>
                <w:lang w:val="en-US"/>
              </w:rPr>
              <w:t xml:space="preserve"> descent </w:t>
            </w:r>
            <w:r w:rsidRPr="00BF4F89">
              <w:rPr>
                <w:rFonts w:ascii="Dubai" w:eastAsia="Times New Roman" w:hAnsi="Dubai" w:cs="Dubai"/>
                <w:sz w:val="20"/>
                <w:szCs w:val="20"/>
                <w:lang w:val="en-US"/>
              </w:rPr>
              <w:t>optimization</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with</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its algorithm.</w:t>
            </w:r>
          </w:p>
          <w:p w14:paraId="3024F6FC" w14:textId="77777777" w:rsidR="00193BD3" w:rsidRPr="00BF4F89" w:rsidRDefault="00193BD3" w:rsidP="00BF4F89">
            <w:pPr>
              <w:widowControl w:val="0"/>
              <w:numPr>
                <w:ilvl w:val="0"/>
                <w:numId w:val="7"/>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Most deep learning algorithms involve optimization of some sort.</w:t>
            </w:r>
          </w:p>
          <w:p w14:paraId="1523F34C" w14:textId="77777777" w:rsidR="00193BD3" w:rsidRPr="00BF4F89" w:rsidRDefault="00193BD3" w:rsidP="00BF4F89">
            <w:pPr>
              <w:widowControl w:val="0"/>
              <w:numPr>
                <w:ilvl w:val="0"/>
                <w:numId w:val="7"/>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Optimization refers to the task of either minimizing or maximizing some function f (x) by altering x</w:t>
            </w:r>
          </w:p>
          <w:p w14:paraId="1F39649B" w14:textId="77777777" w:rsidR="00193BD3" w:rsidRPr="00BF4F89" w:rsidRDefault="00193BD3" w:rsidP="00BF4F89">
            <w:pPr>
              <w:widowControl w:val="0"/>
              <w:numPr>
                <w:ilvl w:val="0"/>
                <w:numId w:val="7"/>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The function we want to minimize or maximize is called the objective function or criterion.</w:t>
            </w:r>
          </w:p>
          <w:p w14:paraId="77D55869" w14:textId="77777777" w:rsidR="00193BD3" w:rsidRPr="00BF4F89" w:rsidRDefault="00193BD3" w:rsidP="00BF4F89">
            <w:pPr>
              <w:widowControl w:val="0"/>
              <w:numPr>
                <w:ilvl w:val="0"/>
                <w:numId w:val="7"/>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When we are minimizing it, we may also call it the cost function, loss function, or error function.</w:t>
            </w:r>
          </w:p>
          <w:p w14:paraId="4EADA6A2" w14:textId="77777777" w:rsidR="00193BD3" w:rsidRPr="00BF4F89" w:rsidRDefault="00193BD3" w:rsidP="00BF4F89">
            <w:pPr>
              <w:widowControl w:val="0"/>
              <w:numPr>
                <w:ilvl w:val="0"/>
                <w:numId w:val="7"/>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 xml:space="preserve">Suppose we have a function y = f (x), where both x and y are real numbers. The derivative of this function is denoted as f ‘(x) or as </w:t>
            </w:r>
            <w:proofErr w:type="spellStart"/>
            <w:r w:rsidRPr="00BF4F89">
              <w:rPr>
                <w:rFonts w:ascii="Dubai" w:eastAsia="Times New Roman" w:hAnsi="Dubai" w:cs="Dubai"/>
                <w:sz w:val="20"/>
                <w:szCs w:val="20"/>
                <w:lang w:val="en-US"/>
              </w:rPr>
              <w:t>dy</w:t>
            </w:r>
            <w:proofErr w:type="spellEnd"/>
            <w:r w:rsidRPr="00BF4F89">
              <w:rPr>
                <w:rFonts w:ascii="Dubai" w:eastAsia="Times New Roman" w:hAnsi="Dubai" w:cs="Dubai"/>
                <w:sz w:val="20"/>
                <w:szCs w:val="20"/>
                <w:lang w:val="en-US"/>
              </w:rPr>
              <w:t>/dx</w:t>
            </w:r>
          </w:p>
          <w:p w14:paraId="76DE83AB" w14:textId="77777777" w:rsidR="00193BD3" w:rsidRPr="00BF4F89" w:rsidRDefault="00193BD3" w:rsidP="00BF4F89">
            <w:pPr>
              <w:widowControl w:val="0"/>
              <w:numPr>
                <w:ilvl w:val="0"/>
                <w:numId w:val="7"/>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We can reduce f (x) by moving x in small steps with opposite sign of the derivative. This technique is called gradient descent</w:t>
            </w:r>
          </w:p>
          <w:p w14:paraId="516E29C3" w14:textId="77777777" w:rsidR="00193BD3" w:rsidRPr="00BF4F89" w:rsidRDefault="00193BD3" w:rsidP="00BF4F89">
            <w:pPr>
              <w:widowControl w:val="0"/>
              <w:numPr>
                <w:ilvl w:val="0"/>
                <w:numId w:val="7"/>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Points where f</w:t>
            </w:r>
            <w:r w:rsidRPr="00BF4F89">
              <w:rPr>
                <w:rFonts w:ascii="Dubai" w:eastAsia="Times New Roman" w:hAnsi="Dubai" w:cs="Dubai" w:hint="eastAsia"/>
                <w:sz w:val="20"/>
                <w:szCs w:val="20"/>
                <w:lang w:val="en-US"/>
              </w:rPr>
              <w:t></w:t>
            </w:r>
            <w:r w:rsidRPr="00BF4F89">
              <w:rPr>
                <w:rFonts w:ascii="Dubai" w:eastAsia="Times New Roman" w:hAnsi="Dubai" w:cs="Dubai"/>
                <w:sz w:val="20"/>
                <w:szCs w:val="20"/>
                <w:lang w:val="en-US"/>
              </w:rPr>
              <w:t>(x) = 0 are known as critical points or stationary points</w:t>
            </w:r>
          </w:p>
          <w:p w14:paraId="0A44F463" w14:textId="77777777" w:rsidR="00193BD3" w:rsidRPr="00BF4F89" w:rsidRDefault="00193BD3" w:rsidP="00BF4F89">
            <w:pPr>
              <w:widowControl w:val="0"/>
              <w:numPr>
                <w:ilvl w:val="0"/>
                <w:numId w:val="7"/>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 xml:space="preserve">A local minimum is a point where f (x) is lower than at all neighboring points, so it is no longer possible to decrease f(x) by making infinitesimal steps </w:t>
            </w:r>
          </w:p>
          <w:p w14:paraId="12602594" w14:textId="77777777" w:rsidR="00193BD3" w:rsidRPr="00BF4F89" w:rsidRDefault="00193BD3" w:rsidP="00BF4F89">
            <w:pPr>
              <w:widowControl w:val="0"/>
              <w:numPr>
                <w:ilvl w:val="0"/>
                <w:numId w:val="7"/>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local maximum is a point where f (x) is higher than at all neighboring points, so it is not possible to increase f (x) by making infinitesimal steps</w:t>
            </w:r>
          </w:p>
          <w:p w14:paraId="0D8E474E" w14:textId="77777777" w:rsidR="00193BD3" w:rsidRPr="00BF4F89" w:rsidRDefault="00193BD3" w:rsidP="00BF4F89">
            <w:pPr>
              <w:widowControl w:val="0"/>
              <w:numPr>
                <w:ilvl w:val="0"/>
                <w:numId w:val="7"/>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The gradient generalizes the notion of derivative to the case where the derivative is with respect to a vector</w:t>
            </w:r>
          </w:p>
          <w:p w14:paraId="26523914" w14:textId="77777777" w:rsidR="00193BD3" w:rsidRPr="00BF4F89" w:rsidRDefault="00193BD3" w:rsidP="00BF4F89">
            <w:pPr>
              <w:widowControl w:val="0"/>
              <w:numPr>
                <w:ilvl w:val="0"/>
                <w:numId w:val="7"/>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This is known as the method of steepest descent or gradient descent.</w:t>
            </w:r>
          </w:p>
        </w:tc>
      </w:tr>
      <w:tr w:rsidR="00193BD3" w:rsidRPr="00BF4F89" w14:paraId="5F40AF8A" w14:textId="77777777" w:rsidTr="006E0EE3">
        <w:trPr>
          <w:trHeight w:val="551"/>
        </w:trPr>
        <w:tc>
          <w:tcPr>
            <w:tcW w:w="709" w:type="dxa"/>
          </w:tcPr>
          <w:p w14:paraId="19C98936" w14:textId="77777777" w:rsidR="00193BD3" w:rsidRPr="00BF4F89" w:rsidRDefault="00193BD3" w:rsidP="00BF4F89">
            <w:pPr>
              <w:widowControl w:val="0"/>
              <w:autoSpaceDE w:val="0"/>
              <w:autoSpaceDN w:val="0"/>
              <w:spacing w:before="10" w:after="0" w:line="240" w:lineRule="auto"/>
              <w:rPr>
                <w:rFonts w:ascii="Dubai" w:eastAsia="Times New Roman" w:hAnsi="Dubai" w:cs="Dubai"/>
                <w:b/>
                <w:sz w:val="20"/>
                <w:szCs w:val="20"/>
                <w:lang w:val="en-US"/>
              </w:rPr>
            </w:pPr>
          </w:p>
          <w:p w14:paraId="63A19171" w14:textId="77777777" w:rsidR="00193BD3" w:rsidRPr="00BF4F89" w:rsidRDefault="00193BD3" w:rsidP="00BF4F89">
            <w:pPr>
              <w:widowControl w:val="0"/>
              <w:autoSpaceDE w:val="0"/>
              <w:autoSpaceDN w:val="0"/>
              <w:spacing w:after="0" w:line="240" w:lineRule="auto"/>
              <w:ind w:right="292"/>
              <w:jc w:val="right"/>
              <w:rPr>
                <w:rFonts w:ascii="Dubai" w:eastAsia="Times New Roman" w:hAnsi="Dubai" w:cs="Dubai"/>
                <w:sz w:val="20"/>
                <w:szCs w:val="20"/>
                <w:lang w:val="en-US"/>
              </w:rPr>
            </w:pPr>
            <w:r w:rsidRPr="00BF4F89">
              <w:rPr>
                <w:rFonts w:ascii="Dubai" w:eastAsia="Times New Roman" w:hAnsi="Dubai" w:cs="Dubai"/>
                <w:sz w:val="20"/>
                <w:szCs w:val="20"/>
                <w:lang w:val="en-US"/>
              </w:rPr>
              <w:t>14.</w:t>
            </w:r>
          </w:p>
        </w:tc>
        <w:tc>
          <w:tcPr>
            <w:tcW w:w="10075" w:type="dxa"/>
            <w:gridSpan w:val="2"/>
          </w:tcPr>
          <w:p w14:paraId="48557810" w14:textId="77777777" w:rsidR="00193BD3" w:rsidRPr="00BF4F89" w:rsidRDefault="00193BD3" w:rsidP="00BF4F89">
            <w:pPr>
              <w:widowControl w:val="0"/>
              <w:autoSpaceDE w:val="0"/>
              <w:autoSpaceDN w:val="0"/>
              <w:spacing w:after="0" w:line="240" w:lineRule="auto"/>
              <w:ind w:left="131" w:right="208" w:firstLine="60"/>
              <w:rPr>
                <w:rFonts w:ascii="Dubai" w:eastAsia="Times New Roman" w:hAnsi="Dubai" w:cs="Dubai"/>
                <w:sz w:val="20"/>
                <w:szCs w:val="20"/>
                <w:lang w:val="en-US"/>
              </w:rPr>
            </w:pPr>
            <w:r w:rsidRPr="00BF4F89">
              <w:rPr>
                <w:rFonts w:ascii="Dubai" w:eastAsia="Times New Roman" w:hAnsi="Dubai" w:cs="Dubai"/>
                <w:sz w:val="20"/>
                <w:szCs w:val="20"/>
                <w:lang w:val="en-US"/>
              </w:rPr>
              <w:t>What</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are</w:t>
            </w:r>
            <w:r w:rsidRPr="00BF4F89">
              <w:rPr>
                <w:rFonts w:ascii="Dubai" w:eastAsia="Times New Roman" w:hAnsi="Dubai" w:cs="Dubai"/>
                <w:spacing w:val="-2"/>
                <w:sz w:val="20"/>
                <w:szCs w:val="20"/>
                <w:lang w:val="en-US"/>
              </w:rPr>
              <w:t xml:space="preserve"> </w:t>
            </w:r>
            <w:r w:rsidRPr="00BF4F89">
              <w:rPr>
                <w:rFonts w:ascii="Dubai" w:eastAsia="Times New Roman" w:hAnsi="Dubai" w:cs="Dubai"/>
                <w:sz w:val="20"/>
                <w:szCs w:val="20"/>
                <w:lang w:val="en-US"/>
              </w:rPr>
              <w:t>the</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different</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points that</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we</w:t>
            </w:r>
            <w:r w:rsidRPr="00BF4F89">
              <w:rPr>
                <w:rFonts w:ascii="Dubai" w:eastAsia="Times New Roman" w:hAnsi="Dubai" w:cs="Dubai"/>
                <w:spacing w:val="-3"/>
                <w:sz w:val="20"/>
                <w:szCs w:val="20"/>
                <w:lang w:val="en-US"/>
              </w:rPr>
              <w:t xml:space="preserve"> </w:t>
            </w:r>
            <w:r w:rsidRPr="00BF4F89">
              <w:rPr>
                <w:rFonts w:ascii="Dubai" w:eastAsia="Times New Roman" w:hAnsi="Dubai" w:cs="Dubai"/>
                <w:sz w:val="20"/>
                <w:szCs w:val="20"/>
                <w:lang w:val="en-US"/>
              </w:rPr>
              <w:t>can come across</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while</w:t>
            </w:r>
            <w:r w:rsidRPr="00BF4F89">
              <w:rPr>
                <w:rFonts w:ascii="Dubai" w:eastAsia="Times New Roman" w:hAnsi="Dubai" w:cs="Dubai"/>
                <w:spacing w:val="-2"/>
                <w:sz w:val="20"/>
                <w:szCs w:val="20"/>
                <w:lang w:val="en-US"/>
              </w:rPr>
              <w:t xml:space="preserve"> </w:t>
            </w:r>
            <w:r w:rsidRPr="00BF4F89">
              <w:rPr>
                <w:rFonts w:ascii="Dubai" w:eastAsia="Times New Roman" w:hAnsi="Dubai" w:cs="Dubai"/>
                <w:sz w:val="20"/>
                <w:szCs w:val="20"/>
                <w:lang w:val="en-US"/>
              </w:rPr>
              <w:t>performing</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gradient</w:t>
            </w:r>
            <w:r w:rsidRPr="00BF4F89">
              <w:rPr>
                <w:rFonts w:ascii="Dubai" w:eastAsia="Times New Roman" w:hAnsi="Dubai" w:cs="Dubai"/>
                <w:spacing w:val="-57"/>
                <w:sz w:val="20"/>
                <w:szCs w:val="20"/>
                <w:lang w:val="en-US"/>
              </w:rPr>
              <w:t xml:space="preserve"> </w:t>
            </w:r>
            <w:r w:rsidRPr="00BF4F89">
              <w:rPr>
                <w:rFonts w:ascii="Dubai" w:eastAsia="Times New Roman" w:hAnsi="Dubai" w:cs="Dubai"/>
                <w:sz w:val="20"/>
                <w:szCs w:val="20"/>
                <w:lang w:val="en-US"/>
              </w:rPr>
              <w:t>decent</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operation?</w:t>
            </w:r>
          </w:p>
          <w:p w14:paraId="11EBD9C1" w14:textId="77777777" w:rsidR="00193BD3" w:rsidRPr="00BF4F89" w:rsidRDefault="00193BD3" w:rsidP="00BF4F89">
            <w:pPr>
              <w:widowControl w:val="0"/>
              <w:numPr>
                <w:ilvl w:val="0"/>
                <w:numId w:val="7"/>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Points where f</w:t>
            </w:r>
            <w:r w:rsidRPr="00BF4F89">
              <w:rPr>
                <w:rFonts w:ascii="Dubai" w:eastAsia="Times New Roman" w:hAnsi="Dubai" w:cs="Dubai" w:hint="eastAsia"/>
                <w:sz w:val="20"/>
                <w:szCs w:val="20"/>
                <w:lang w:val="en-US"/>
              </w:rPr>
              <w:t></w:t>
            </w:r>
            <w:r w:rsidRPr="00BF4F89">
              <w:rPr>
                <w:rFonts w:ascii="Dubai" w:eastAsia="Times New Roman" w:hAnsi="Dubai" w:cs="Dubai"/>
                <w:sz w:val="20"/>
                <w:szCs w:val="20"/>
                <w:lang w:val="en-US"/>
              </w:rPr>
              <w:t>(x) = 0 are known as critical points or stationary points</w:t>
            </w:r>
          </w:p>
          <w:p w14:paraId="200D6FB9" w14:textId="77777777" w:rsidR="00193BD3" w:rsidRPr="00BF4F89" w:rsidRDefault="00193BD3" w:rsidP="00BF4F89">
            <w:pPr>
              <w:widowControl w:val="0"/>
              <w:numPr>
                <w:ilvl w:val="0"/>
                <w:numId w:val="7"/>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 xml:space="preserve">A local minimum is a point where f (x) is lower than at all neighboring points, so it is no longer possible to </w:t>
            </w:r>
            <w:proofErr w:type="spellStart"/>
            <w:r w:rsidRPr="00BF4F89">
              <w:rPr>
                <w:rFonts w:ascii="Dubai" w:eastAsia="Times New Roman" w:hAnsi="Dubai" w:cs="Dubai"/>
                <w:sz w:val="20"/>
                <w:szCs w:val="20"/>
                <w:lang w:val="en-US"/>
              </w:rPr>
              <w:t>decreasef</w:t>
            </w:r>
            <w:proofErr w:type="spellEnd"/>
            <w:r w:rsidRPr="00BF4F89">
              <w:rPr>
                <w:rFonts w:ascii="Dubai" w:eastAsia="Times New Roman" w:hAnsi="Dubai" w:cs="Dubai"/>
                <w:sz w:val="20"/>
                <w:szCs w:val="20"/>
                <w:lang w:val="en-US"/>
              </w:rPr>
              <w:t xml:space="preserve">(x) by making infinitesimal steps </w:t>
            </w:r>
          </w:p>
          <w:p w14:paraId="3E83BEEF" w14:textId="77777777" w:rsidR="00193BD3" w:rsidRPr="00BF4F89" w:rsidRDefault="00193BD3" w:rsidP="00BF4F89">
            <w:pPr>
              <w:widowControl w:val="0"/>
              <w:numPr>
                <w:ilvl w:val="0"/>
                <w:numId w:val="7"/>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local maximum is a point where f (x) is higher than at all neighboring points, so it is not possible to increase f (x) by making infinitesimal steps</w:t>
            </w:r>
          </w:p>
        </w:tc>
      </w:tr>
      <w:tr w:rsidR="00193BD3" w:rsidRPr="00BF4F89" w14:paraId="53541854" w14:textId="77777777" w:rsidTr="006E0EE3">
        <w:trPr>
          <w:trHeight w:val="275"/>
        </w:trPr>
        <w:tc>
          <w:tcPr>
            <w:tcW w:w="709" w:type="dxa"/>
          </w:tcPr>
          <w:p w14:paraId="63ACAA8A" w14:textId="77777777" w:rsidR="001D00C4" w:rsidRDefault="001D00C4" w:rsidP="00BF4F89">
            <w:pPr>
              <w:widowControl w:val="0"/>
              <w:autoSpaceDE w:val="0"/>
              <w:autoSpaceDN w:val="0"/>
              <w:spacing w:after="0" w:line="240" w:lineRule="auto"/>
              <w:ind w:right="292"/>
              <w:jc w:val="right"/>
              <w:rPr>
                <w:rFonts w:ascii="Dubai" w:eastAsia="Times New Roman" w:hAnsi="Dubai" w:cs="Dubai"/>
                <w:sz w:val="20"/>
                <w:szCs w:val="20"/>
                <w:lang w:val="en-US"/>
              </w:rPr>
            </w:pPr>
          </w:p>
          <w:p w14:paraId="4F9B1D5E" w14:textId="290298CD" w:rsidR="00193BD3" w:rsidRPr="00BF4F89" w:rsidRDefault="00193BD3" w:rsidP="00BF4F89">
            <w:pPr>
              <w:widowControl w:val="0"/>
              <w:autoSpaceDE w:val="0"/>
              <w:autoSpaceDN w:val="0"/>
              <w:spacing w:after="0" w:line="240" w:lineRule="auto"/>
              <w:ind w:right="292"/>
              <w:jc w:val="right"/>
              <w:rPr>
                <w:rFonts w:ascii="Dubai" w:eastAsia="Times New Roman" w:hAnsi="Dubai" w:cs="Dubai"/>
                <w:sz w:val="20"/>
                <w:szCs w:val="20"/>
                <w:lang w:val="en-US"/>
              </w:rPr>
            </w:pPr>
            <w:r w:rsidRPr="00BF4F89">
              <w:rPr>
                <w:rFonts w:ascii="Dubai" w:eastAsia="Times New Roman" w:hAnsi="Dubai" w:cs="Dubai"/>
                <w:sz w:val="20"/>
                <w:szCs w:val="20"/>
                <w:lang w:val="en-US"/>
              </w:rPr>
              <w:t>15.</w:t>
            </w:r>
          </w:p>
        </w:tc>
        <w:tc>
          <w:tcPr>
            <w:tcW w:w="10075" w:type="dxa"/>
            <w:gridSpan w:val="2"/>
          </w:tcPr>
          <w:p w14:paraId="06ED140D" w14:textId="77777777" w:rsidR="001D00C4" w:rsidRDefault="001D00C4" w:rsidP="00BF4F89">
            <w:pPr>
              <w:widowControl w:val="0"/>
              <w:autoSpaceDE w:val="0"/>
              <w:autoSpaceDN w:val="0"/>
              <w:spacing w:after="0" w:line="240" w:lineRule="auto"/>
              <w:ind w:left="191"/>
              <w:rPr>
                <w:rFonts w:ascii="Dubai" w:eastAsia="Times New Roman" w:hAnsi="Dubai" w:cs="Dubai"/>
                <w:sz w:val="20"/>
                <w:szCs w:val="20"/>
                <w:lang w:val="en-US"/>
              </w:rPr>
            </w:pPr>
          </w:p>
          <w:p w14:paraId="0CC28FFE" w14:textId="72176791" w:rsidR="00193BD3" w:rsidRPr="00BF4F89" w:rsidRDefault="00193BD3" w:rsidP="00BF4F89">
            <w:pPr>
              <w:widowControl w:val="0"/>
              <w:autoSpaceDE w:val="0"/>
              <w:autoSpaceDN w:val="0"/>
              <w:spacing w:after="0" w:line="240" w:lineRule="auto"/>
              <w:ind w:left="191"/>
              <w:rPr>
                <w:rFonts w:ascii="Dubai" w:eastAsia="Times New Roman" w:hAnsi="Dubai" w:cs="Dubai"/>
                <w:sz w:val="20"/>
                <w:szCs w:val="20"/>
                <w:lang w:val="en-US"/>
              </w:rPr>
            </w:pPr>
            <w:r w:rsidRPr="00BF4F89">
              <w:rPr>
                <w:rFonts w:ascii="Dubai" w:eastAsia="Times New Roman" w:hAnsi="Dubai" w:cs="Dubai"/>
                <w:sz w:val="20"/>
                <w:szCs w:val="20"/>
                <w:lang w:val="en-US"/>
              </w:rPr>
              <w:t>What</w:t>
            </w:r>
            <w:r w:rsidRPr="00BF4F89">
              <w:rPr>
                <w:rFonts w:ascii="Dubai" w:eastAsia="Times New Roman" w:hAnsi="Dubai" w:cs="Dubai"/>
                <w:spacing w:val="-2"/>
                <w:sz w:val="20"/>
                <w:szCs w:val="20"/>
                <w:lang w:val="en-US"/>
              </w:rPr>
              <w:t xml:space="preserve"> </w:t>
            </w:r>
            <w:r w:rsidRPr="00BF4F89">
              <w:rPr>
                <w:rFonts w:ascii="Dubai" w:eastAsia="Times New Roman" w:hAnsi="Dubai" w:cs="Dubai"/>
                <w:sz w:val="20"/>
                <w:szCs w:val="20"/>
                <w:lang w:val="en-US"/>
              </w:rPr>
              <w:t>is</w:t>
            </w:r>
            <w:r w:rsidRPr="00BF4F89">
              <w:rPr>
                <w:rFonts w:ascii="Dubai" w:eastAsia="Times New Roman" w:hAnsi="Dubai" w:cs="Dubai"/>
                <w:spacing w:val="-2"/>
                <w:sz w:val="20"/>
                <w:szCs w:val="20"/>
                <w:lang w:val="en-US"/>
              </w:rPr>
              <w:t xml:space="preserve"> </w:t>
            </w:r>
            <w:r w:rsidRPr="00BF4F89">
              <w:rPr>
                <w:rFonts w:ascii="Dubai" w:eastAsia="Times New Roman" w:hAnsi="Dubai" w:cs="Dubai"/>
                <w:sz w:val="20"/>
                <w:szCs w:val="20"/>
                <w:lang w:val="en-US"/>
              </w:rPr>
              <w:t>constraint</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optimization?</w:t>
            </w:r>
          </w:p>
          <w:p w14:paraId="1F1ACBE2" w14:textId="77777777" w:rsidR="00193BD3" w:rsidRPr="00BF4F89" w:rsidRDefault="00193BD3" w:rsidP="00BF4F89">
            <w:pPr>
              <w:widowControl w:val="0"/>
              <w:numPr>
                <w:ilvl w:val="0"/>
                <w:numId w:val="8"/>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Sometimes we wish not only to maximize or minimize a function f(x) over all possible values of x</w:t>
            </w:r>
          </w:p>
          <w:p w14:paraId="620C50F3" w14:textId="77777777" w:rsidR="00193BD3" w:rsidRPr="00BF4F89" w:rsidRDefault="00193BD3" w:rsidP="00BF4F89">
            <w:pPr>
              <w:widowControl w:val="0"/>
              <w:numPr>
                <w:ilvl w:val="0"/>
                <w:numId w:val="8"/>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Instead, we may wish to find the maximal or minimal value of f (x) for values of x in some set S.</w:t>
            </w:r>
          </w:p>
          <w:p w14:paraId="0D8A6ECB" w14:textId="77777777" w:rsidR="00193BD3" w:rsidRPr="00BF4F89" w:rsidRDefault="00193BD3" w:rsidP="00BF4F89">
            <w:pPr>
              <w:widowControl w:val="0"/>
              <w:numPr>
                <w:ilvl w:val="0"/>
                <w:numId w:val="8"/>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This is known as constrained optimization.</w:t>
            </w:r>
          </w:p>
          <w:p w14:paraId="12C92689" w14:textId="77777777" w:rsidR="00193BD3" w:rsidRPr="00BF4F89" w:rsidRDefault="00193BD3" w:rsidP="00BF4F89">
            <w:pPr>
              <w:widowControl w:val="0"/>
              <w:numPr>
                <w:ilvl w:val="0"/>
                <w:numId w:val="8"/>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 xml:space="preserve">Points x that </w:t>
            </w:r>
            <w:proofErr w:type="gramStart"/>
            <w:r w:rsidRPr="00BF4F89">
              <w:rPr>
                <w:rFonts w:ascii="Dubai" w:eastAsia="Times New Roman" w:hAnsi="Dubai" w:cs="Dubai"/>
                <w:sz w:val="20"/>
                <w:szCs w:val="20"/>
                <w:lang w:val="en-US"/>
              </w:rPr>
              <w:t>lie</w:t>
            </w:r>
            <w:proofErr w:type="gramEnd"/>
            <w:r w:rsidRPr="00BF4F89">
              <w:rPr>
                <w:rFonts w:ascii="Dubai" w:eastAsia="Times New Roman" w:hAnsi="Dubai" w:cs="Dubai"/>
                <w:sz w:val="20"/>
                <w:szCs w:val="20"/>
                <w:lang w:val="en-US"/>
              </w:rPr>
              <w:t xml:space="preserve"> within the set S are called feasible points in constrained optimization terminology</w:t>
            </w:r>
          </w:p>
          <w:p w14:paraId="49D7FF81" w14:textId="77777777" w:rsidR="00193BD3" w:rsidRPr="00BF4F89" w:rsidRDefault="00193BD3" w:rsidP="00BF4F89">
            <w:pPr>
              <w:widowControl w:val="0"/>
              <w:numPr>
                <w:ilvl w:val="0"/>
                <w:numId w:val="8"/>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lastRenderedPageBreak/>
              <w:t>One simple approach to constrained optimization is simply to modify gradient descent taking the constraint into account</w:t>
            </w:r>
          </w:p>
          <w:p w14:paraId="7E71D85E" w14:textId="77777777" w:rsidR="00193BD3" w:rsidRPr="00BF4F89" w:rsidRDefault="00193BD3" w:rsidP="00BF4F89">
            <w:pPr>
              <w:widowControl w:val="0"/>
              <w:numPr>
                <w:ilvl w:val="0"/>
                <w:numId w:val="8"/>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If we use a small constant step size €, we can make gradient descent steps, then project the result back into S.</w:t>
            </w:r>
          </w:p>
          <w:p w14:paraId="70868C8D" w14:textId="77777777" w:rsidR="00193BD3" w:rsidRPr="00BF4F89" w:rsidRDefault="00193BD3" w:rsidP="00BF4F89">
            <w:pPr>
              <w:widowControl w:val="0"/>
              <w:numPr>
                <w:ilvl w:val="0"/>
                <w:numId w:val="8"/>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When possible, this method can be made more efficient by projecting the gradient into the tangent space of the feasible region before taking the step or beginning the line search</w:t>
            </w:r>
          </w:p>
          <w:p w14:paraId="74CAE78B" w14:textId="77777777" w:rsidR="00193BD3" w:rsidRPr="00BF4F89" w:rsidRDefault="00193BD3" w:rsidP="00BF4F89">
            <w:pPr>
              <w:widowControl w:val="0"/>
              <w:numPr>
                <w:ilvl w:val="0"/>
                <w:numId w:val="8"/>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The Karush–Kuhn–Tucker (KKT) approach1 provides a very general solution to constrained optimization</w:t>
            </w:r>
          </w:p>
          <w:p w14:paraId="2721B61C" w14:textId="77777777" w:rsidR="00193BD3" w:rsidRPr="00BF4F89" w:rsidRDefault="00193BD3" w:rsidP="00BF4F89">
            <w:pPr>
              <w:widowControl w:val="0"/>
              <w:numPr>
                <w:ilvl w:val="0"/>
                <w:numId w:val="8"/>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 xml:space="preserve">With the KKT approach, we introduce a new function called the generalized </w:t>
            </w:r>
            <w:proofErr w:type="spellStart"/>
            <w:r w:rsidRPr="00BF4F89">
              <w:rPr>
                <w:rFonts w:ascii="Dubai" w:eastAsia="Times New Roman" w:hAnsi="Dubai" w:cs="Dubai"/>
                <w:sz w:val="20"/>
                <w:szCs w:val="20"/>
                <w:lang w:val="en-US"/>
              </w:rPr>
              <w:t>Lagrangian</w:t>
            </w:r>
            <w:proofErr w:type="spellEnd"/>
            <w:r w:rsidRPr="00BF4F89">
              <w:rPr>
                <w:rFonts w:ascii="Dubai" w:eastAsia="Times New Roman" w:hAnsi="Dubai" w:cs="Dubai"/>
                <w:sz w:val="20"/>
                <w:szCs w:val="20"/>
                <w:lang w:val="en-US"/>
              </w:rPr>
              <w:t xml:space="preserve"> or generalized Lagrange function.</w:t>
            </w:r>
          </w:p>
        </w:tc>
      </w:tr>
      <w:tr w:rsidR="00193BD3" w:rsidRPr="00BF4F89" w14:paraId="61246C8F" w14:textId="77777777" w:rsidTr="006E0EE3">
        <w:trPr>
          <w:trHeight w:val="275"/>
        </w:trPr>
        <w:tc>
          <w:tcPr>
            <w:tcW w:w="709" w:type="dxa"/>
          </w:tcPr>
          <w:p w14:paraId="5C362548" w14:textId="77777777" w:rsidR="00193BD3" w:rsidRPr="00BF4F89" w:rsidRDefault="00193BD3" w:rsidP="00BF4F89">
            <w:pPr>
              <w:widowControl w:val="0"/>
              <w:autoSpaceDE w:val="0"/>
              <w:autoSpaceDN w:val="0"/>
              <w:spacing w:after="0" w:line="240" w:lineRule="auto"/>
              <w:ind w:right="292"/>
              <w:jc w:val="right"/>
              <w:rPr>
                <w:rFonts w:ascii="Dubai" w:eastAsia="Times New Roman" w:hAnsi="Dubai" w:cs="Dubai"/>
                <w:sz w:val="20"/>
                <w:szCs w:val="20"/>
                <w:lang w:val="en-US"/>
              </w:rPr>
            </w:pPr>
            <w:r w:rsidRPr="00BF4F89">
              <w:rPr>
                <w:rFonts w:ascii="Dubai" w:eastAsia="Times New Roman" w:hAnsi="Dubai" w:cs="Dubai"/>
                <w:sz w:val="20"/>
                <w:szCs w:val="20"/>
                <w:lang w:val="en-US"/>
              </w:rPr>
              <w:lastRenderedPageBreak/>
              <w:t>16.</w:t>
            </w:r>
          </w:p>
        </w:tc>
        <w:tc>
          <w:tcPr>
            <w:tcW w:w="10075" w:type="dxa"/>
            <w:gridSpan w:val="2"/>
          </w:tcPr>
          <w:p w14:paraId="24412209" w14:textId="77777777" w:rsidR="00193BD3" w:rsidRPr="00BF4F89" w:rsidRDefault="00193BD3" w:rsidP="00BF4F89">
            <w:pPr>
              <w:widowControl w:val="0"/>
              <w:autoSpaceDE w:val="0"/>
              <w:autoSpaceDN w:val="0"/>
              <w:spacing w:after="0" w:line="240" w:lineRule="auto"/>
              <w:ind w:left="191"/>
              <w:rPr>
                <w:rFonts w:ascii="Dubai" w:eastAsia="Times New Roman" w:hAnsi="Dubai" w:cs="Dubai"/>
                <w:sz w:val="20"/>
                <w:szCs w:val="20"/>
                <w:lang w:val="en-US"/>
              </w:rPr>
            </w:pPr>
            <w:r w:rsidRPr="00BF4F89">
              <w:rPr>
                <w:rFonts w:ascii="Dubai" w:eastAsia="Times New Roman" w:hAnsi="Dubai" w:cs="Dubai"/>
                <w:sz w:val="20"/>
                <w:szCs w:val="20"/>
                <w:lang w:val="en-US"/>
              </w:rPr>
              <w:t>What</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role</w:t>
            </w:r>
            <w:r w:rsidRPr="00BF4F89">
              <w:rPr>
                <w:rFonts w:ascii="Dubai" w:eastAsia="Times New Roman" w:hAnsi="Dubai" w:cs="Dubai"/>
                <w:spacing w:val="-2"/>
                <w:sz w:val="20"/>
                <w:szCs w:val="20"/>
                <w:lang w:val="en-US"/>
              </w:rPr>
              <w:t xml:space="preserve"> </w:t>
            </w:r>
            <w:r w:rsidRPr="00BF4F89">
              <w:rPr>
                <w:rFonts w:ascii="Dubai" w:eastAsia="Times New Roman" w:hAnsi="Dubai" w:cs="Dubai"/>
                <w:sz w:val="20"/>
                <w:szCs w:val="20"/>
                <w:lang w:val="en-US"/>
              </w:rPr>
              <w:t>does derivatives</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play in</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gradient decent</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algorithm?</w:t>
            </w:r>
          </w:p>
          <w:p w14:paraId="71C375CE" w14:textId="77777777" w:rsidR="00193BD3" w:rsidRPr="00BF4F89" w:rsidRDefault="00193BD3" w:rsidP="00BF4F89">
            <w:pPr>
              <w:widowControl w:val="0"/>
              <w:numPr>
                <w:ilvl w:val="0"/>
                <w:numId w:val="9"/>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 xml:space="preserve">The derivative of this function is denoted as f ‘(x) or as </w:t>
            </w:r>
            <w:proofErr w:type="spellStart"/>
            <w:r w:rsidRPr="00BF4F89">
              <w:rPr>
                <w:rFonts w:ascii="Dubai" w:eastAsia="Times New Roman" w:hAnsi="Dubai" w:cs="Dubai"/>
                <w:sz w:val="20"/>
                <w:szCs w:val="20"/>
                <w:lang w:val="en-US"/>
              </w:rPr>
              <w:t>dy</w:t>
            </w:r>
            <w:proofErr w:type="spellEnd"/>
            <w:r w:rsidRPr="00BF4F89">
              <w:rPr>
                <w:rFonts w:ascii="Dubai" w:eastAsia="Times New Roman" w:hAnsi="Dubai" w:cs="Dubai"/>
                <w:sz w:val="20"/>
                <w:szCs w:val="20"/>
                <w:lang w:val="en-US"/>
              </w:rPr>
              <w:t>/dx</w:t>
            </w:r>
          </w:p>
          <w:p w14:paraId="728B4510" w14:textId="77777777" w:rsidR="00193BD3" w:rsidRPr="00BF4F89" w:rsidRDefault="00193BD3" w:rsidP="00BF4F89">
            <w:pPr>
              <w:widowControl w:val="0"/>
              <w:numPr>
                <w:ilvl w:val="0"/>
                <w:numId w:val="9"/>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The derivative is useful for minimizing a function because it tells us how to change x in order to make a small improvement in y</w:t>
            </w:r>
          </w:p>
          <w:p w14:paraId="719E4E08" w14:textId="60B2C7B5" w:rsidR="00193BD3" w:rsidRPr="0067252F" w:rsidRDefault="00193BD3" w:rsidP="0067252F">
            <w:pPr>
              <w:widowControl w:val="0"/>
              <w:numPr>
                <w:ilvl w:val="0"/>
                <w:numId w:val="9"/>
              </w:numPr>
              <w:autoSpaceDE w:val="0"/>
              <w:autoSpaceDN w:val="0"/>
              <w:spacing w:after="0" w:line="240" w:lineRule="auto"/>
              <w:rPr>
                <w:rFonts w:ascii="Dubai" w:eastAsia="Times New Roman" w:hAnsi="Dubai" w:cs="Dubai"/>
                <w:sz w:val="20"/>
                <w:szCs w:val="20"/>
                <w:lang w:val="en-US"/>
              </w:rPr>
            </w:pPr>
            <w:r w:rsidRPr="00BF4F89">
              <w:rPr>
                <w:rFonts w:ascii="Dubai" w:eastAsia="Times New Roman" w:hAnsi="Dubai" w:cs="Dubai"/>
                <w:sz w:val="20"/>
                <w:szCs w:val="20"/>
                <w:lang w:val="en-US"/>
              </w:rPr>
              <w:t>When f ‘(x) = 0, the derivative provides no information about which direction to move.</w:t>
            </w:r>
          </w:p>
        </w:tc>
      </w:tr>
      <w:tr w:rsidR="00193BD3" w:rsidRPr="00BF4F89" w14:paraId="0D0F3FAE" w14:textId="77777777" w:rsidTr="006E0EE3">
        <w:trPr>
          <w:trHeight w:val="275"/>
        </w:trPr>
        <w:tc>
          <w:tcPr>
            <w:tcW w:w="709" w:type="dxa"/>
          </w:tcPr>
          <w:p w14:paraId="4D659A44" w14:textId="77777777" w:rsidR="00193BD3" w:rsidRPr="00BF4F89" w:rsidRDefault="00193BD3" w:rsidP="00BF4F89">
            <w:pPr>
              <w:widowControl w:val="0"/>
              <w:autoSpaceDE w:val="0"/>
              <w:autoSpaceDN w:val="0"/>
              <w:spacing w:after="0" w:line="240" w:lineRule="auto"/>
              <w:ind w:right="292"/>
              <w:jc w:val="right"/>
              <w:rPr>
                <w:rFonts w:ascii="Dubai" w:eastAsia="Times New Roman" w:hAnsi="Dubai" w:cs="Dubai"/>
                <w:sz w:val="20"/>
                <w:szCs w:val="20"/>
                <w:lang w:val="en-US"/>
              </w:rPr>
            </w:pPr>
            <w:r w:rsidRPr="00BF4F89">
              <w:rPr>
                <w:rFonts w:ascii="Dubai" w:eastAsia="Times New Roman" w:hAnsi="Dubai" w:cs="Dubai"/>
                <w:sz w:val="20"/>
                <w:szCs w:val="20"/>
                <w:lang w:val="en-US"/>
              </w:rPr>
              <w:t>17.</w:t>
            </w:r>
          </w:p>
        </w:tc>
        <w:tc>
          <w:tcPr>
            <w:tcW w:w="10075" w:type="dxa"/>
            <w:gridSpan w:val="2"/>
          </w:tcPr>
          <w:p w14:paraId="4DDC0742" w14:textId="77777777" w:rsidR="00193BD3" w:rsidRPr="00BF4F89" w:rsidRDefault="00193BD3" w:rsidP="00BF4F89">
            <w:pPr>
              <w:widowControl w:val="0"/>
              <w:autoSpaceDE w:val="0"/>
              <w:autoSpaceDN w:val="0"/>
              <w:spacing w:after="0" w:line="240" w:lineRule="auto"/>
              <w:ind w:left="191"/>
              <w:rPr>
                <w:rFonts w:ascii="Dubai" w:eastAsia="Times New Roman" w:hAnsi="Dubai" w:cs="Dubai"/>
                <w:sz w:val="20"/>
                <w:szCs w:val="20"/>
                <w:lang w:val="en-US"/>
              </w:rPr>
            </w:pPr>
            <w:r w:rsidRPr="00BF4F89">
              <w:rPr>
                <w:rFonts w:ascii="Dubai" w:eastAsia="Times New Roman" w:hAnsi="Dubai" w:cs="Dubai"/>
                <w:sz w:val="20"/>
                <w:szCs w:val="20"/>
                <w:lang w:val="en-US"/>
              </w:rPr>
              <w:t>Write</w:t>
            </w:r>
            <w:r w:rsidRPr="00BF4F89">
              <w:rPr>
                <w:rFonts w:ascii="Dubai" w:eastAsia="Times New Roman" w:hAnsi="Dubai" w:cs="Dubai"/>
                <w:spacing w:val="-2"/>
                <w:sz w:val="20"/>
                <w:szCs w:val="20"/>
                <w:lang w:val="en-US"/>
              </w:rPr>
              <w:t xml:space="preserve"> </w:t>
            </w:r>
            <w:r w:rsidRPr="00BF4F89">
              <w:rPr>
                <w:rFonts w:ascii="Dubai" w:eastAsia="Times New Roman" w:hAnsi="Dubai" w:cs="Dubai"/>
                <w:sz w:val="20"/>
                <w:szCs w:val="20"/>
                <w:lang w:val="en-US"/>
              </w:rPr>
              <w:t>a</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short</w:t>
            </w:r>
            <w:r w:rsidRPr="00BF4F89">
              <w:rPr>
                <w:rFonts w:ascii="Dubai" w:eastAsia="Times New Roman" w:hAnsi="Dubai" w:cs="Dubai"/>
                <w:spacing w:val="-1"/>
                <w:sz w:val="20"/>
                <w:szCs w:val="20"/>
                <w:lang w:val="en-US"/>
              </w:rPr>
              <w:t xml:space="preserve"> </w:t>
            </w:r>
            <w:r w:rsidRPr="00BF4F89">
              <w:rPr>
                <w:rFonts w:ascii="Dubai" w:eastAsia="Times New Roman" w:hAnsi="Dubai" w:cs="Dubai"/>
                <w:sz w:val="20"/>
                <w:szCs w:val="20"/>
                <w:lang w:val="en-US"/>
              </w:rPr>
              <w:t>note on rounding error.</w:t>
            </w:r>
          </w:p>
        </w:tc>
      </w:tr>
      <w:tr w:rsidR="00D15E40" w:rsidRPr="00D15E40" w14:paraId="0500C499" w14:textId="77777777" w:rsidTr="006E0EE3">
        <w:trPr>
          <w:gridAfter w:val="1"/>
          <w:wAfter w:w="10" w:type="dxa"/>
          <w:trHeight w:val="275"/>
        </w:trPr>
        <w:tc>
          <w:tcPr>
            <w:tcW w:w="10774" w:type="dxa"/>
            <w:gridSpan w:val="2"/>
          </w:tcPr>
          <w:p w14:paraId="469609BF" w14:textId="60BE2E85" w:rsidR="00D15E40" w:rsidRPr="00D15E40" w:rsidRDefault="00D15E40" w:rsidP="00BF4F89">
            <w:pPr>
              <w:widowControl w:val="0"/>
              <w:autoSpaceDE w:val="0"/>
              <w:autoSpaceDN w:val="0"/>
              <w:spacing w:after="0" w:line="240" w:lineRule="auto"/>
              <w:ind w:left="4171" w:right="4164"/>
              <w:jc w:val="center"/>
              <w:rPr>
                <w:rFonts w:ascii="Dubai" w:eastAsia="Times New Roman" w:hAnsi="Dubai" w:cs="Dubai"/>
                <w:b/>
                <w:sz w:val="20"/>
                <w:szCs w:val="20"/>
                <w:lang w:val="en-US"/>
              </w:rPr>
            </w:pPr>
            <w:r w:rsidRPr="00D15E40">
              <w:rPr>
                <w:rFonts w:ascii="Dubai" w:eastAsia="Times New Roman" w:hAnsi="Dubai" w:cs="Dubai"/>
                <w:b/>
                <w:sz w:val="20"/>
                <w:szCs w:val="20"/>
                <w:lang w:val="en-US"/>
              </w:rPr>
              <w:t>Unit</w:t>
            </w:r>
            <w:r w:rsidRPr="00D15E40">
              <w:rPr>
                <w:rFonts w:ascii="Dubai" w:eastAsia="Times New Roman" w:hAnsi="Dubai" w:cs="Dubai"/>
                <w:b/>
                <w:spacing w:val="-1"/>
                <w:sz w:val="20"/>
                <w:szCs w:val="20"/>
                <w:lang w:val="en-US"/>
              </w:rPr>
              <w:t xml:space="preserve"> </w:t>
            </w:r>
            <w:r w:rsidRPr="00D15E40">
              <w:rPr>
                <w:rFonts w:ascii="Dubai" w:eastAsia="Times New Roman" w:hAnsi="Dubai" w:cs="Dubai"/>
                <w:b/>
                <w:sz w:val="20"/>
                <w:szCs w:val="20"/>
                <w:lang w:val="en-US"/>
              </w:rPr>
              <w:t>2</w:t>
            </w:r>
          </w:p>
        </w:tc>
      </w:tr>
      <w:tr w:rsidR="00D15E40" w:rsidRPr="00D15E40" w14:paraId="34F5C895" w14:textId="77777777" w:rsidTr="006E0EE3">
        <w:trPr>
          <w:gridAfter w:val="1"/>
          <w:wAfter w:w="10" w:type="dxa"/>
          <w:trHeight w:val="275"/>
        </w:trPr>
        <w:tc>
          <w:tcPr>
            <w:tcW w:w="709" w:type="dxa"/>
          </w:tcPr>
          <w:p w14:paraId="0982DDC1" w14:textId="77777777" w:rsidR="00D15E40" w:rsidRPr="00D15E40" w:rsidRDefault="00D15E40" w:rsidP="00BF4F89">
            <w:pPr>
              <w:widowControl w:val="0"/>
              <w:autoSpaceDE w:val="0"/>
              <w:autoSpaceDN w:val="0"/>
              <w:spacing w:after="0" w:line="240" w:lineRule="auto"/>
              <w:ind w:left="107"/>
              <w:rPr>
                <w:rFonts w:ascii="Dubai" w:eastAsia="Times New Roman" w:hAnsi="Dubai" w:cs="Dubai"/>
                <w:sz w:val="20"/>
                <w:szCs w:val="20"/>
                <w:lang w:val="en-US"/>
              </w:rPr>
            </w:pPr>
            <w:r w:rsidRPr="00D15E40">
              <w:rPr>
                <w:rFonts w:ascii="Dubai" w:eastAsia="Times New Roman" w:hAnsi="Dubai" w:cs="Dubai"/>
                <w:sz w:val="20"/>
                <w:szCs w:val="20"/>
                <w:lang w:val="en-US"/>
              </w:rPr>
              <w:t>19.</w:t>
            </w:r>
          </w:p>
        </w:tc>
        <w:tc>
          <w:tcPr>
            <w:tcW w:w="10065" w:type="dxa"/>
          </w:tcPr>
          <w:p w14:paraId="7C81E31E" w14:textId="77777777" w:rsidR="00D15E40" w:rsidRPr="00D15E40" w:rsidRDefault="00D15E40" w:rsidP="00BF4F89">
            <w:pPr>
              <w:widowControl w:val="0"/>
              <w:autoSpaceDE w:val="0"/>
              <w:autoSpaceDN w:val="0"/>
              <w:spacing w:after="0" w:line="240" w:lineRule="auto"/>
              <w:ind w:left="143"/>
              <w:rPr>
                <w:rFonts w:ascii="Dubai" w:eastAsia="Times New Roman" w:hAnsi="Dubai" w:cs="Dubai"/>
                <w:sz w:val="20"/>
                <w:szCs w:val="20"/>
                <w:lang w:val="en-US"/>
              </w:rPr>
            </w:pPr>
            <w:r w:rsidRPr="00D15E40">
              <w:rPr>
                <w:rFonts w:ascii="Dubai" w:eastAsia="Times New Roman" w:hAnsi="Dubai" w:cs="Dubai"/>
                <w:sz w:val="20"/>
                <w:szCs w:val="20"/>
                <w:lang w:val="en-US"/>
              </w:rPr>
              <w:t>Explain</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the</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architecture</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of</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Deep feed forward</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neural</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network.</w:t>
            </w:r>
          </w:p>
          <w:p w14:paraId="1DF2E3F8" w14:textId="77777777" w:rsidR="00D15E40" w:rsidRPr="00D15E40" w:rsidRDefault="00D15E40" w:rsidP="00BF4F89">
            <w:pPr>
              <w:widowControl w:val="0"/>
              <w:numPr>
                <w:ilvl w:val="0"/>
                <w:numId w:val="10"/>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Deep feedforward networks, also often called feedforward neural networks, or multilayer perceptron (MLPs)</w:t>
            </w:r>
          </w:p>
          <w:p w14:paraId="0A20747E" w14:textId="77777777" w:rsidR="00D15E40" w:rsidRPr="00D15E40" w:rsidRDefault="00D15E40" w:rsidP="00BF4F89">
            <w:pPr>
              <w:widowControl w:val="0"/>
              <w:numPr>
                <w:ilvl w:val="0"/>
                <w:numId w:val="10"/>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These are the quintessential deep learning models</w:t>
            </w:r>
          </w:p>
          <w:p w14:paraId="1A21BF9F" w14:textId="77777777" w:rsidR="00D15E40" w:rsidRPr="00D15E40" w:rsidRDefault="00D15E40" w:rsidP="00BF4F89">
            <w:pPr>
              <w:widowControl w:val="0"/>
              <w:numPr>
                <w:ilvl w:val="0"/>
                <w:numId w:val="10"/>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 goal of a feedforward network is to approximate some function f</w:t>
            </w:r>
            <w:r w:rsidRPr="00D15E40">
              <w:rPr>
                <w:rFonts w:ascii="Cambria Math" w:eastAsia="Times New Roman" w:hAnsi="Cambria Math" w:cs="Cambria Math"/>
                <w:sz w:val="20"/>
                <w:szCs w:val="20"/>
                <w:vertAlign w:val="superscript"/>
                <w:lang w:val="en-US"/>
              </w:rPr>
              <w:t>∗</w:t>
            </w:r>
          </w:p>
          <w:p w14:paraId="1BC0F2EF" w14:textId="77777777" w:rsidR="00D15E40" w:rsidRPr="00D15E40" w:rsidRDefault="00D15E40" w:rsidP="00BF4F89">
            <w:pPr>
              <w:widowControl w:val="0"/>
              <w:numPr>
                <w:ilvl w:val="0"/>
                <w:numId w:val="10"/>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Feedforward neural networks are called networks because they are typically represented by composing together many different functions</w:t>
            </w:r>
          </w:p>
          <w:p w14:paraId="543468D4" w14:textId="77777777" w:rsidR="00D15E40" w:rsidRPr="00D15E40" w:rsidRDefault="00D15E40" w:rsidP="00BF4F89">
            <w:pPr>
              <w:widowControl w:val="0"/>
              <w:numPr>
                <w:ilvl w:val="0"/>
                <w:numId w:val="10"/>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 model is associated with a directed acyclic graph</w:t>
            </w:r>
          </w:p>
          <w:p w14:paraId="79A67B15" w14:textId="77777777" w:rsidR="00D15E40" w:rsidRPr="00D15E40" w:rsidRDefault="00D15E40" w:rsidP="00BF4F89">
            <w:pPr>
              <w:widowControl w:val="0"/>
              <w:numPr>
                <w:ilvl w:val="0"/>
                <w:numId w:val="10"/>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 xml:space="preserve">we might have three functions f </w:t>
            </w:r>
            <w:r w:rsidRPr="00D15E40">
              <w:rPr>
                <w:rFonts w:ascii="Dubai" w:eastAsia="Times New Roman" w:hAnsi="Dubai" w:cs="Dubai"/>
                <w:sz w:val="20"/>
                <w:szCs w:val="20"/>
                <w:vertAlign w:val="superscript"/>
                <w:lang w:val="en-US"/>
              </w:rPr>
              <w:t>(1)</w:t>
            </w:r>
            <w:r w:rsidRPr="00D15E40">
              <w:rPr>
                <w:rFonts w:ascii="Dubai" w:eastAsia="Times New Roman" w:hAnsi="Dubai" w:cs="Dubai"/>
                <w:sz w:val="20"/>
                <w:szCs w:val="20"/>
                <w:lang w:val="en-US"/>
              </w:rPr>
              <w:t xml:space="preserve">, f </w:t>
            </w:r>
            <w:r w:rsidRPr="00D15E40">
              <w:rPr>
                <w:rFonts w:ascii="Dubai" w:eastAsia="Times New Roman" w:hAnsi="Dubai" w:cs="Dubai"/>
                <w:sz w:val="20"/>
                <w:szCs w:val="20"/>
                <w:vertAlign w:val="superscript"/>
                <w:lang w:val="en-US"/>
              </w:rPr>
              <w:t>(2)</w:t>
            </w:r>
            <w:r w:rsidRPr="00D15E40">
              <w:rPr>
                <w:rFonts w:ascii="Dubai" w:eastAsia="Times New Roman" w:hAnsi="Dubai" w:cs="Dubai"/>
                <w:sz w:val="20"/>
                <w:szCs w:val="20"/>
                <w:lang w:val="en-US"/>
              </w:rPr>
              <w:t xml:space="preserve">, and f </w:t>
            </w:r>
            <w:r w:rsidRPr="00D15E40">
              <w:rPr>
                <w:rFonts w:ascii="Dubai" w:eastAsia="Times New Roman" w:hAnsi="Dubai" w:cs="Dubai"/>
                <w:sz w:val="20"/>
                <w:szCs w:val="20"/>
                <w:vertAlign w:val="superscript"/>
                <w:lang w:val="en-US"/>
              </w:rPr>
              <w:t>(3)</w:t>
            </w:r>
            <w:r w:rsidRPr="00D15E40">
              <w:rPr>
                <w:rFonts w:ascii="Dubai" w:eastAsia="Times New Roman" w:hAnsi="Dubai" w:cs="Dubai"/>
                <w:sz w:val="20"/>
                <w:szCs w:val="20"/>
                <w:lang w:val="en-US"/>
              </w:rPr>
              <w:t xml:space="preserve"> connected in a chain, to form f (x) = </w:t>
            </w:r>
            <w:proofErr w:type="gramStart"/>
            <w:r w:rsidRPr="00D15E40">
              <w:rPr>
                <w:rFonts w:ascii="Dubai" w:eastAsia="Times New Roman" w:hAnsi="Dubai" w:cs="Dubai"/>
                <w:sz w:val="20"/>
                <w:szCs w:val="20"/>
                <w:lang w:val="en-US"/>
              </w:rPr>
              <w:t>f</w:t>
            </w:r>
            <w:r w:rsidRPr="00D15E40">
              <w:rPr>
                <w:rFonts w:ascii="Dubai" w:eastAsia="Times New Roman" w:hAnsi="Dubai" w:cs="Dubai"/>
                <w:sz w:val="20"/>
                <w:szCs w:val="20"/>
                <w:vertAlign w:val="superscript"/>
                <w:lang w:val="en-US"/>
              </w:rPr>
              <w:t>(</w:t>
            </w:r>
            <w:proofErr w:type="gramEnd"/>
            <w:r w:rsidRPr="00D15E40">
              <w:rPr>
                <w:rFonts w:ascii="Dubai" w:eastAsia="Times New Roman" w:hAnsi="Dubai" w:cs="Dubai"/>
                <w:sz w:val="20"/>
                <w:szCs w:val="20"/>
                <w:vertAlign w:val="superscript"/>
                <w:lang w:val="en-US"/>
              </w:rPr>
              <w:t>3)</w:t>
            </w:r>
            <w:r w:rsidRPr="00D15E40">
              <w:rPr>
                <w:rFonts w:ascii="Dubai" w:eastAsia="Times New Roman" w:hAnsi="Dubai" w:cs="Dubai"/>
                <w:sz w:val="20"/>
                <w:szCs w:val="20"/>
                <w:lang w:val="en-US"/>
              </w:rPr>
              <w:t xml:space="preserve">(f </w:t>
            </w:r>
            <w:r w:rsidRPr="00D15E40">
              <w:rPr>
                <w:rFonts w:ascii="Dubai" w:eastAsia="Times New Roman" w:hAnsi="Dubai" w:cs="Dubai"/>
                <w:sz w:val="20"/>
                <w:szCs w:val="20"/>
                <w:vertAlign w:val="superscript"/>
                <w:lang w:val="en-US"/>
              </w:rPr>
              <w:t>(2)</w:t>
            </w:r>
            <w:r w:rsidRPr="00D15E40">
              <w:rPr>
                <w:rFonts w:ascii="Dubai" w:eastAsia="Times New Roman" w:hAnsi="Dubai" w:cs="Dubai"/>
                <w:sz w:val="20"/>
                <w:szCs w:val="20"/>
                <w:lang w:val="en-US"/>
              </w:rPr>
              <w:t xml:space="preserve">(f </w:t>
            </w:r>
            <w:r w:rsidRPr="00D15E40">
              <w:rPr>
                <w:rFonts w:ascii="Dubai" w:eastAsia="Times New Roman" w:hAnsi="Dubai" w:cs="Dubai"/>
                <w:sz w:val="20"/>
                <w:szCs w:val="20"/>
                <w:vertAlign w:val="superscript"/>
                <w:lang w:val="en-US"/>
              </w:rPr>
              <w:t>(1)</w:t>
            </w:r>
            <w:r w:rsidRPr="00D15E40">
              <w:rPr>
                <w:rFonts w:ascii="Dubai" w:eastAsia="Times New Roman" w:hAnsi="Dubai" w:cs="Dubai"/>
                <w:sz w:val="20"/>
                <w:szCs w:val="20"/>
                <w:lang w:val="en-US"/>
              </w:rPr>
              <w:t xml:space="preserve">(x))). </w:t>
            </w:r>
          </w:p>
          <w:p w14:paraId="02CCCE51" w14:textId="77777777" w:rsidR="00D15E40" w:rsidRPr="00D15E40" w:rsidRDefault="00D15E40" w:rsidP="00BF4F89">
            <w:pPr>
              <w:widowControl w:val="0"/>
              <w:numPr>
                <w:ilvl w:val="0"/>
                <w:numId w:val="10"/>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These chain structures are the most commonly used structures of neural networks.</w:t>
            </w:r>
          </w:p>
          <w:p w14:paraId="0613AC4E" w14:textId="77777777" w:rsidR="00D15E40" w:rsidRPr="00D15E40" w:rsidRDefault="00D15E40" w:rsidP="00BF4F89">
            <w:pPr>
              <w:widowControl w:val="0"/>
              <w:numPr>
                <w:ilvl w:val="0"/>
                <w:numId w:val="10"/>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 xml:space="preserve">In this case, f </w:t>
            </w:r>
            <w:r w:rsidRPr="00D15E40">
              <w:rPr>
                <w:rFonts w:ascii="Dubai" w:eastAsia="Times New Roman" w:hAnsi="Dubai" w:cs="Dubai"/>
                <w:sz w:val="20"/>
                <w:szCs w:val="20"/>
                <w:vertAlign w:val="superscript"/>
                <w:lang w:val="en-US"/>
              </w:rPr>
              <w:t>(1)</w:t>
            </w:r>
            <w:r w:rsidRPr="00D15E40">
              <w:rPr>
                <w:rFonts w:ascii="Dubai" w:eastAsia="Times New Roman" w:hAnsi="Dubai" w:cs="Dubai"/>
                <w:sz w:val="20"/>
                <w:szCs w:val="20"/>
                <w:lang w:val="en-US"/>
              </w:rPr>
              <w:t xml:space="preserve"> is called the first layer of the network,</w:t>
            </w:r>
            <w:r w:rsidRPr="00D15E40">
              <w:rPr>
                <w:rFonts w:ascii="Times New Roman" w:eastAsia="Times New Roman" w:hAnsi="Times New Roman" w:cs="Times New Roman"/>
                <w:sz w:val="20"/>
                <w:szCs w:val="20"/>
                <w:lang w:val="en-US"/>
              </w:rPr>
              <w:t xml:space="preserve"> </w:t>
            </w:r>
            <w:r w:rsidRPr="00D15E40">
              <w:rPr>
                <w:rFonts w:ascii="Dubai" w:eastAsia="Times New Roman" w:hAnsi="Dubai" w:cs="Dubai"/>
                <w:sz w:val="20"/>
                <w:szCs w:val="20"/>
                <w:lang w:val="en-US"/>
              </w:rPr>
              <w:t xml:space="preserve">f </w:t>
            </w:r>
            <w:r w:rsidRPr="00D15E40">
              <w:rPr>
                <w:rFonts w:ascii="Dubai" w:eastAsia="Times New Roman" w:hAnsi="Dubai" w:cs="Dubai"/>
                <w:sz w:val="20"/>
                <w:szCs w:val="20"/>
                <w:vertAlign w:val="superscript"/>
                <w:lang w:val="en-US"/>
              </w:rPr>
              <w:t>(2)</w:t>
            </w:r>
            <w:r w:rsidRPr="00D15E40">
              <w:rPr>
                <w:rFonts w:ascii="Dubai" w:eastAsia="Times New Roman" w:hAnsi="Dubai" w:cs="Dubai"/>
                <w:sz w:val="20"/>
                <w:szCs w:val="20"/>
                <w:lang w:val="en-US"/>
              </w:rPr>
              <w:t xml:space="preserve"> is called the second layer, and so on</w:t>
            </w:r>
          </w:p>
          <w:p w14:paraId="3BC5ECA1" w14:textId="77777777" w:rsidR="00D15E40" w:rsidRPr="00D15E40" w:rsidRDefault="00D15E40" w:rsidP="00BF4F89">
            <w:pPr>
              <w:widowControl w:val="0"/>
              <w:numPr>
                <w:ilvl w:val="0"/>
                <w:numId w:val="10"/>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 final layer of a feedforward network is called the output layer.</w:t>
            </w:r>
          </w:p>
          <w:p w14:paraId="3313A11D" w14:textId="77777777" w:rsidR="00D15E40" w:rsidRPr="00D15E40" w:rsidRDefault="00D15E40" w:rsidP="00BF4F89">
            <w:pPr>
              <w:widowControl w:val="0"/>
              <w:numPr>
                <w:ilvl w:val="0"/>
                <w:numId w:val="10"/>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During neural network training, we drive f (x) to match f</w:t>
            </w:r>
            <w:r w:rsidRPr="00D15E40">
              <w:rPr>
                <w:rFonts w:ascii="Cambria Math" w:eastAsia="Times New Roman" w:hAnsi="Cambria Math" w:cs="Cambria Math"/>
                <w:sz w:val="20"/>
                <w:szCs w:val="20"/>
                <w:lang w:val="en-US"/>
              </w:rPr>
              <w:t>∗</w:t>
            </w:r>
            <w:r w:rsidRPr="00D15E40">
              <w:rPr>
                <w:rFonts w:ascii="Dubai" w:eastAsia="Times New Roman" w:hAnsi="Dubai" w:cs="Dubai"/>
                <w:sz w:val="20"/>
                <w:szCs w:val="20"/>
                <w:lang w:val="en-US"/>
              </w:rPr>
              <w:t>(x).</w:t>
            </w:r>
          </w:p>
          <w:p w14:paraId="1318AEC7" w14:textId="77777777" w:rsidR="00D15E40" w:rsidRPr="00D15E40" w:rsidRDefault="00D15E40" w:rsidP="00BF4F89">
            <w:pPr>
              <w:widowControl w:val="0"/>
              <w:numPr>
                <w:ilvl w:val="0"/>
                <w:numId w:val="10"/>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 xml:space="preserve">The training data does not show the desired output for each of these </w:t>
            </w:r>
            <w:proofErr w:type="gramStart"/>
            <w:r w:rsidRPr="00D15E40">
              <w:rPr>
                <w:rFonts w:ascii="Dubai" w:eastAsia="Times New Roman" w:hAnsi="Dubai" w:cs="Dubai"/>
                <w:sz w:val="20"/>
                <w:szCs w:val="20"/>
                <w:lang w:val="en-US"/>
              </w:rPr>
              <w:t>layers,</w:t>
            </w:r>
            <w:proofErr w:type="gramEnd"/>
            <w:r w:rsidRPr="00D15E40">
              <w:rPr>
                <w:rFonts w:ascii="Dubai" w:eastAsia="Times New Roman" w:hAnsi="Dubai" w:cs="Dubai"/>
                <w:sz w:val="20"/>
                <w:szCs w:val="20"/>
                <w:lang w:val="en-US"/>
              </w:rPr>
              <w:t xml:space="preserve"> hence these layers are called hidden layers.</w:t>
            </w:r>
          </w:p>
        </w:tc>
      </w:tr>
      <w:tr w:rsidR="00D15E40" w:rsidRPr="00D15E40" w14:paraId="579EA76C" w14:textId="77777777" w:rsidTr="006E0EE3">
        <w:trPr>
          <w:gridAfter w:val="1"/>
          <w:wAfter w:w="10" w:type="dxa"/>
          <w:trHeight w:val="275"/>
        </w:trPr>
        <w:tc>
          <w:tcPr>
            <w:tcW w:w="709" w:type="dxa"/>
          </w:tcPr>
          <w:p w14:paraId="7C0EB9B3" w14:textId="77777777" w:rsidR="00D15E40" w:rsidRPr="00D15E40" w:rsidRDefault="00D15E40" w:rsidP="00BF4F89">
            <w:pPr>
              <w:widowControl w:val="0"/>
              <w:autoSpaceDE w:val="0"/>
              <w:autoSpaceDN w:val="0"/>
              <w:spacing w:after="0" w:line="240" w:lineRule="auto"/>
              <w:ind w:left="107"/>
              <w:rPr>
                <w:rFonts w:ascii="Dubai" w:eastAsia="Times New Roman" w:hAnsi="Dubai" w:cs="Dubai"/>
                <w:sz w:val="20"/>
                <w:szCs w:val="20"/>
                <w:lang w:val="en-US"/>
              </w:rPr>
            </w:pPr>
            <w:r w:rsidRPr="00D15E40">
              <w:rPr>
                <w:rFonts w:ascii="Dubai" w:eastAsia="Times New Roman" w:hAnsi="Dubai" w:cs="Dubai"/>
                <w:sz w:val="20"/>
                <w:szCs w:val="20"/>
                <w:lang w:val="en-US"/>
              </w:rPr>
              <w:t>21.</w:t>
            </w:r>
          </w:p>
        </w:tc>
        <w:tc>
          <w:tcPr>
            <w:tcW w:w="10065" w:type="dxa"/>
          </w:tcPr>
          <w:p w14:paraId="5BF70741" w14:textId="77777777" w:rsidR="00D15E40" w:rsidRPr="00D15E40" w:rsidRDefault="00D15E40" w:rsidP="00BF4F89">
            <w:pPr>
              <w:widowControl w:val="0"/>
              <w:autoSpaceDE w:val="0"/>
              <w:autoSpaceDN w:val="0"/>
              <w:spacing w:after="0" w:line="240" w:lineRule="auto"/>
              <w:ind w:left="143"/>
              <w:rPr>
                <w:rFonts w:ascii="Dubai" w:eastAsia="Times New Roman" w:hAnsi="Dubai" w:cs="Dubai"/>
                <w:sz w:val="20"/>
                <w:szCs w:val="20"/>
                <w:lang w:val="en-US"/>
              </w:rPr>
            </w:pPr>
            <w:r w:rsidRPr="00D15E40">
              <w:rPr>
                <w:rFonts w:ascii="Dubai" w:eastAsia="Times New Roman" w:hAnsi="Dubai" w:cs="Dubai"/>
                <w:sz w:val="20"/>
                <w:szCs w:val="20"/>
                <w:lang w:val="en-US"/>
              </w:rPr>
              <w:t>What</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is</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deep</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feed</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forward</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networks?</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Explain</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with</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examples.</w:t>
            </w:r>
          </w:p>
          <w:p w14:paraId="2EDE32F0" w14:textId="77777777" w:rsidR="00D15E40" w:rsidRPr="00D15E40" w:rsidRDefault="00D15E40" w:rsidP="00BF4F89">
            <w:pPr>
              <w:widowControl w:val="0"/>
              <w:numPr>
                <w:ilvl w:val="0"/>
                <w:numId w:val="11"/>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Deep feedforward networks, also often called feedforward neural networks, or multilayer perceptron (MLPs)</w:t>
            </w:r>
          </w:p>
          <w:p w14:paraId="1D54F15D" w14:textId="77777777" w:rsidR="00D15E40" w:rsidRPr="00D15E40" w:rsidRDefault="00D15E40" w:rsidP="00BF4F89">
            <w:pPr>
              <w:widowControl w:val="0"/>
              <w:numPr>
                <w:ilvl w:val="0"/>
                <w:numId w:val="11"/>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These are the quintessential deep learning models</w:t>
            </w:r>
          </w:p>
          <w:p w14:paraId="5EBC3DE5" w14:textId="77777777" w:rsidR="00D15E40" w:rsidRPr="00D15E40" w:rsidRDefault="00D15E40" w:rsidP="00BF4F89">
            <w:pPr>
              <w:widowControl w:val="0"/>
              <w:numPr>
                <w:ilvl w:val="0"/>
                <w:numId w:val="11"/>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 goal of a feedforward network is to approximate some function f</w:t>
            </w:r>
            <w:r w:rsidRPr="00D15E40">
              <w:rPr>
                <w:rFonts w:ascii="Cambria Math" w:eastAsia="Times New Roman" w:hAnsi="Cambria Math" w:cs="Cambria Math"/>
                <w:sz w:val="20"/>
                <w:szCs w:val="20"/>
                <w:lang w:val="en-US"/>
              </w:rPr>
              <w:t>∗</w:t>
            </w:r>
          </w:p>
          <w:p w14:paraId="769F7479" w14:textId="77777777" w:rsidR="00D15E40" w:rsidRPr="00D15E40" w:rsidRDefault="00D15E40" w:rsidP="00BF4F89">
            <w:pPr>
              <w:widowControl w:val="0"/>
              <w:numPr>
                <w:ilvl w:val="0"/>
                <w:numId w:val="11"/>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These models are called feedforward because information flows through the function being evaluated from x, through the intermediate computations used to define f, and finally to the output y</w:t>
            </w:r>
          </w:p>
          <w:p w14:paraId="5E443094" w14:textId="77777777" w:rsidR="00D15E40" w:rsidRPr="00D15E40" w:rsidRDefault="00D15E40" w:rsidP="00BF4F89">
            <w:pPr>
              <w:widowControl w:val="0"/>
              <w:numPr>
                <w:ilvl w:val="0"/>
                <w:numId w:val="11"/>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Feedforward neural networks are called networks because they are typically represented by composing together many different functions</w:t>
            </w:r>
          </w:p>
          <w:p w14:paraId="790889E2" w14:textId="77777777" w:rsidR="00D15E40" w:rsidRPr="00D15E40" w:rsidRDefault="00D15E40" w:rsidP="00BF4F89">
            <w:pPr>
              <w:widowControl w:val="0"/>
              <w:numPr>
                <w:ilvl w:val="0"/>
                <w:numId w:val="11"/>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 model is associated with a directed acyclic graph</w:t>
            </w:r>
          </w:p>
        </w:tc>
      </w:tr>
      <w:tr w:rsidR="00D15E40" w:rsidRPr="00D15E40" w14:paraId="78C35E83" w14:textId="77777777" w:rsidTr="006E0EE3">
        <w:trPr>
          <w:gridAfter w:val="1"/>
          <w:wAfter w:w="10" w:type="dxa"/>
          <w:trHeight w:val="275"/>
        </w:trPr>
        <w:tc>
          <w:tcPr>
            <w:tcW w:w="709" w:type="dxa"/>
          </w:tcPr>
          <w:p w14:paraId="7D69D56C" w14:textId="77777777" w:rsidR="001D00C4" w:rsidRDefault="001D00C4" w:rsidP="00BF4F89">
            <w:pPr>
              <w:widowControl w:val="0"/>
              <w:autoSpaceDE w:val="0"/>
              <w:autoSpaceDN w:val="0"/>
              <w:spacing w:after="0" w:line="240" w:lineRule="auto"/>
              <w:ind w:left="107"/>
              <w:rPr>
                <w:rFonts w:ascii="Dubai" w:eastAsia="Times New Roman" w:hAnsi="Dubai" w:cs="Dubai"/>
                <w:sz w:val="20"/>
                <w:szCs w:val="20"/>
                <w:lang w:val="en-US"/>
              </w:rPr>
            </w:pPr>
          </w:p>
          <w:p w14:paraId="5091D8D8" w14:textId="77777777" w:rsidR="001D00C4" w:rsidRDefault="001D00C4" w:rsidP="00BF4F89">
            <w:pPr>
              <w:widowControl w:val="0"/>
              <w:autoSpaceDE w:val="0"/>
              <w:autoSpaceDN w:val="0"/>
              <w:spacing w:after="0" w:line="240" w:lineRule="auto"/>
              <w:ind w:left="107"/>
              <w:rPr>
                <w:rFonts w:ascii="Dubai" w:eastAsia="Times New Roman" w:hAnsi="Dubai" w:cs="Dubai"/>
                <w:sz w:val="20"/>
                <w:szCs w:val="20"/>
                <w:lang w:val="en-US"/>
              </w:rPr>
            </w:pPr>
          </w:p>
          <w:p w14:paraId="5078A8D2" w14:textId="602D9AA0" w:rsidR="00D15E40" w:rsidRPr="00D15E40" w:rsidRDefault="00D15E40" w:rsidP="00BF4F89">
            <w:pPr>
              <w:widowControl w:val="0"/>
              <w:autoSpaceDE w:val="0"/>
              <w:autoSpaceDN w:val="0"/>
              <w:spacing w:after="0" w:line="240" w:lineRule="auto"/>
              <w:ind w:left="107"/>
              <w:rPr>
                <w:rFonts w:ascii="Dubai" w:eastAsia="Times New Roman" w:hAnsi="Dubai" w:cs="Dubai"/>
                <w:sz w:val="20"/>
                <w:szCs w:val="20"/>
                <w:lang w:val="en-US"/>
              </w:rPr>
            </w:pPr>
            <w:r w:rsidRPr="00D15E40">
              <w:rPr>
                <w:rFonts w:ascii="Dubai" w:eastAsia="Times New Roman" w:hAnsi="Dubai" w:cs="Dubai"/>
                <w:sz w:val="20"/>
                <w:szCs w:val="20"/>
                <w:lang w:val="en-US"/>
              </w:rPr>
              <w:t>23.</w:t>
            </w:r>
          </w:p>
        </w:tc>
        <w:tc>
          <w:tcPr>
            <w:tcW w:w="10065" w:type="dxa"/>
          </w:tcPr>
          <w:p w14:paraId="3FF14E97" w14:textId="0638C5D1" w:rsidR="00D15E40" w:rsidRPr="00D15E40" w:rsidRDefault="00D15E40" w:rsidP="00BF4F89">
            <w:pPr>
              <w:widowControl w:val="0"/>
              <w:autoSpaceDE w:val="0"/>
              <w:autoSpaceDN w:val="0"/>
              <w:spacing w:after="0" w:line="240" w:lineRule="auto"/>
              <w:ind w:left="143"/>
              <w:rPr>
                <w:rFonts w:ascii="Dubai" w:eastAsia="Times New Roman" w:hAnsi="Dubai" w:cs="Dubai"/>
                <w:sz w:val="20"/>
                <w:szCs w:val="20"/>
                <w:lang w:val="en-US"/>
              </w:rPr>
            </w:pPr>
            <w:r w:rsidRPr="00D15E40">
              <w:rPr>
                <w:rFonts w:ascii="Dubai" w:eastAsia="Times New Roman" w:hAnsi="Dubai" w:cs="Dubai"/>
                <w:sz w:val="20"/>
                <w:szCs w:val="20"/>
                <w:lang w:val="en-US"/>
              </w:rPr>
              <w:t>Write</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a</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short note on Cost function or</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Loss function.</w:t>
            </w:r>
          </w:p>
          <w:p w14:paraId="2760C994" w14:textId="77777777" w:rsidR="00D15E40" w:rsidRPr="00D15E40" w:rsidRDefault="00D15E40" w:rsidP="00BF4F89">
            <w:pPr>
              <w:widowControl w:val="0"/>
              <w:autoSpaceDE w:val="0"/>
              <w:autoSpaceDN w:val="0"/>
              <w:spacing w:after="0" w:line="240" w:lineRule="auto"/>
              <w:ind w:left="143"/>
              <w:rPr>
                <w:rFonts w:ascii="Dubai" w:eastAsia="Times New Roman" w:hAnsi="Dubai" w:cs="Dubai"/>
                <w:sz w:val="20"/>
                <w:szCs w:val="20"/>
                <w:lang w:val="en-US"/>
              </w:rPr>
            </w:pPr>
            <w:r w:rsidRPr="00D15E40">
              <w:rPr>
                <w:rFonts w:ascii="Dubai" w:eastAsia="Times New Roman" w:hAnsi="Dubai" w:cs="Dubai"/>
                <w:b/>
                <w:bCs/>
                <w:sz w:val="20"/>
                <w:szCs w:val="20"/>
                <w:lang w:val="en-US"/>
              </w:rPr>
              <w:t>Cost Function</w:t>
            </w:r>
          </w:p>
          <w:p w14:paraId="4721FA9F" w14:textId="77777777" w:rsidR="00D15E40" w:rsidRPr="00D15E40" w:rsidRDefault="00D15E40" w:rsidP="00BF4F89">
            <w:pPr>
              <w:widowControl w:val="0"/>
              <w:numPr>
                <w:ilvl w:val="0"/>
                <w:numId w:val="12"/>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To apply gradient-based learning we must choose a cost function</w:t>
            </w:r>
          </w:p>
          <w:p w14:paraId="7D988704" w14:textId="77777777" w:rsidR="00D15E40" w:rsidRPr="00D15E40" w:rsidRDefault="00D15E40" w:rsidP="00BF4F89">
            <w:pPr>
              <w:widowControl w:val="0"/>
              <w:numPr>
                <w:ilvl w:val="0"/>
                <w:numId w:val="12"/>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An important aspect of the design of a deep neural network is the choice of the cost function</w:t>
            </w:r>
          </w:p>
          <w:p w14:paraId="5F809BD0" w14:textId="77777777" w:rsidR="00D15E40" w:rsidRPr="00D15E40" w:rsidRDefault="00D15E40" w:rsidP="00BF4F89">
            <w:pPr>
              <w:widowControl w:val="0"/>
              <w:numPr>
                <w:ilvl w:val="0"/>
                <w:numId w:val="12"/>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 cost functions for neural networks are more or less the same as those for other parametric models, such as linear models</w:t>
            </w:r>
          </w:p>
          <w:p w14:paraId="63E66209" w14:textId="77777777" w:rsidR="00D15E40" w:rsidRPr="00D15E40" w:rsidRDefault="00D15E40" w:rsidP="00BF4F89">
            <w:pPr>
              <w:widowControl w:val="0"/>
              <w:numPr>
                <w:ilvl w:val="0"/>
                <w:numId w:val="12"/>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We use the cross-entropy between the training data and the model’s predictions as the cost function</w:t>
            </w:r>
          </w:p>
          <w:p w14:paraId="33E524D9" w14:textId="41717701" w:rsidR="00D15E40" w:rsidRPr="00D15E40" w:rsidRDefault="00D15E40" w:rsidP="0067252F">
            <w:pPr>
              <w:widowControl w:val="0"/>
              <w:numPr>
                <w:ilvl w:val="0"/>
                <w:numId w:val="12"/>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 total cost function used to train a neural network will often combine one of the primary cost functions described here with a regularization term</w:t>
            </w:r>
          </w:p>
        </w:tc>
      </w:tr>
      <w:tr w:rsidR="00D15E40" w:rsidRPr="00D15E40" w14:paraId="002B725D" w14:textId="77777777" w:rsidTr="006E0EE3">
        <w:trPr>
          <w:gridAfter w:val="1"/>
          <w:wAfter w:w="10" w:type="dxa"/>
          <w:trHeight w:val="277"/>
        </w:trPr>
        <w:tc>
          <w:tcPr>
            <w:tcW w:w="709" w:type="dxa"/>
          </w:tcPr>
          <w:p w14:paraId="7A0DC4F1" w14:textId="77777777" w:rsidR="00D15E40" w:rsidRPr="00D15E40" w:rsidRDefault="00D15E40" w:rsidP="00BF4F89">
            <w:pPr>
              <w:widowControl w:val="0"/>
              <w:autoSpaceDE w:val="0"/>
              <w:autoSpaceDN w:val="0"/>
              <w:spacing w:before="1" w:after="0" w:line="240" w:lineRule="auto"/>
              <w:ind w:left="107"/>
              <w:rPr>
                <w:rFonts w:ascii="Dubai" w:eastAsia="Times New Roman" w:hAnsi="Dubai" w:cs="Dubai"/>
                <w:sz w:val="20"/>
                <w:szCs w:val="20"/>
                <w:lang w:val="en-US"/>
              </w:rPr>
            </w:pPr>
            <w:r w:rsidRPr="00D15E40">
              <w:rPr>
                <w:rFonts w:ascii="Dubai" w:eastAsia="Times New Roman" w:hAnsi="Dubai" w:cs="Dubai"/>
                <w:sz w:val="20"/>
                <w:szCs w:val="20"/>
                <w:lang w:val="en-US"/>
              </w:rPr>
              <w:lastRenderedPageBreak/>
              <w:t>24.</w:t>
            </w:r>
          </w:p>
        </w:tc>
        <w:tc>
          <w:tcPr>
            <w:tcW w:w="10065" w:type="dxa"/>
          </w:tcPr>
          <w:p w14:paraId="7D494D67" w14:textId="77777777" w:rsidR="00D15E40" w:rsidRPr="00D15E40" w:rsidRDefault="00D15E40" w:rsidP="00BF4F89">
            <w:pPr>
              <w:widowControl w:val="0"/>
              <w:autoSpaceDE w:val="0"/>
              <w:autoSpaceDN w:val="0"/>
              <w:spacing w:before="1" w:after="0" w:line="240" w:lineRule="auto"/>
              <w:ind w:left="143"/>
              <w:rPr>
                <w:rFonts w:ascii="Dubai" w:eastAsia="Times New Roman" w:hAnsi="Dubai" w:cs="Dubai"/>
                <w:sz w:val="20"/>
                <w:szCs w:val="20"/>
                <w:lang w:val="en-US"/>
              </w:rPr>
            </w:pPr>
            <w:r w:rsidRPr="00D15E40">
              <w:rPr>
                <w:rFonts w:ascii="Dubai" w:eastAsia="Times New Roman" w:hAnsi="Dubai" w:cs="Dubai"/>
                <w:sz w:val="20"/>
                <w:szCs w:val="20"/>
                <w:lang w:val="en-US"/>
              </w:rPr>
              <w:t>Write</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a</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note</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on</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cross</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entropy</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error.</w:t>
            </w:r>
          </w:p>
        </w:tc>
      </w:tr>
      <w:tr w:rsidR="00D15E40" w:rsidRPr="00D15E40" w14:paraId="40D34519" w14:textId="77777777" w:rsidTr="006E0EE3">
        <w:trPr>
          <w:gridAfter w:val="1"/>
          <w:wAfter w:w="10" w:type="dxa"/>
          <w:trHeight w:val="275"/>
        </w:trPr>
        <w:tc>
          <w:tcPr>
            <w:tcW w:w="709" w:type="dxa"/>
          </w:tcPr>
          <w:p w14:paraId="1DCF1CB3" w14:textId="77777777" w:rsidR="00D15E40" w:rsidRPr="00D15E40" w:rsidRDefault="00D15E40" w:rsidP="00BF4F89">
            <w:pPr>
              <w:widowControl w:val="0"/>
              <w:autoSpaceDE w:val="0"/>
              <w:autoSpaceDN w:val="0"/>
              <w:spacing w:after="0" w:line="240" w:lineRule="auto"/>
              <w:ind w:left="107"/>
              <w:rPr>
                <w:rFonts w:ascii="Dubai" w:eastAsia="Times New Roman" w:hAnsi="Dubai" w:cs="Dubai"/>
                <w:sz w:val="20"/>
                <w:szCs w:val="20"/>
                <w:lang w:val="en-US"/>
              </w:rPr>
            </w:pPr>
            <w:r w:rsidRPr="00D15E40">
              <w:rPr>
                <w:rFonts w:ascii="Dubai" w:eastAsia="Times New Roman" w:hAnsi="Dubai" w:cs="Dubai"/>
                <w:sz w:val="20"/>
                <w:szCs w:val="20"/>
                <w:lang w:val="en-US"/>
              </w:rPr>
              <w:t>25.</w:t>
            </w:r>
          </w:p>
        </w:tc>
        <w:tc>
          <w:tcPr>
            <w:tcW w:w="10065" w:type="dxa"/>
          </w:tcPr>
          <w:p w14:paraId="2D8CBA60" w14:textId="77777777" w:rsidR="00D15E40" w:rsidRPr="00D15E40" w:rsidRDefault="00D15E40" w:rsidP="00BF4F89">
            <w:pPr>
              <w:widowControl w:val="0"/>
              <w:autoSpaceDE w:val="0"/>
              <w:autoSpaceDN w:val="0"/>
              <w:spacing w:after="0" w:line="240" w:lineRule="auto"/>
              <w:ind w:left="143"/>
              <w:rPr>
                <w:rFonts w:ascii="Dubai" w:eastAsia="Times New Roman" w:hAnsi="Dubai" w:cs="Dubai"/>
                <w:sz w:val="20"/>
                <w:szCs w:val="20"/>
                <w:lang w:val="en-US"/>
              </w:rPr>
            </w:pPr>
            <w:r w:rsidRPr="00D15E40">
              <w:rPr>
                <w:rFonts w:ascii="Dubai" w:eastAsia="Times New Roman" w:hAnsi="Dubai" w:cs="Dubai"/>
                <w:sz w:val="20"/>
                <w:szCs w:val="20"/>
                <w:lang w:val="en-US"/>
              </w:rPr>
              <w:t>Write</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a</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short note on</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gradient-based</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learning.</w:t>
            </w:r>
          </w:p>
          <w:p w14:paraId="0AD6B159" w14:textId="77777777" w:rsidR="00D15E40" w:rsidRPr="00D15E40" w:rsidRDefault="00D15E40" w:rsidP="00BF4F89">
            <w:pPr>
              <w:widowControl w:val="0"/>
              <w:numPr>
                <w:ilvl w:val="0"/>
                <w:numId w:val="13"/>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 largest difference between the linear models we have seen so far and neural networks is that the nonlinearity of a neural network causes most interesting loss functions to become non-convex.</w:t>
            </w:r>
          </w:p>
          <w:p w14:paraId="695E46D9" w14:textId="77777777" w:rsidR="00D15E40" w:rsidRPr="00D15E40" w:rsidRDefault="00D15E40" w:rsidP="00BF4F89">
            <w:pPr>
              <w:widowControl w:val="0"/>
              <w:numPr>
                <w:ilvl w:val="0"/>
                <w:numId w:val="13"/>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This means that neural networks are usually trained by using iterative, gradient-based optimizers that merely drive the cost function to a very low value</w:t>
            </w:r>
          </w:p>
          <w:p w14:paraId="60D0D06A" w14:textId="77777777" w:rsidR="00D15E40" w:rsidRPr="00D15E40" w:rsidRDefault="00D15E40" w:rsidP="00BF4F89">
            <w:pPr>
              <w:widowControl w:val="0"/>
              <w:numPr>
                <w:ilvl w:val="0"/>
                <w:numId w:val="13"/>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 iterative gradient-based optimization algorithms used to train feedforward networks</w:t>
            </w:r>
          </w:p>
          <w:p w14:paraId="45D86DB1" w14:textId="77777777" w:rsidR="00D15E40" w:rsidRPr="00D15E40" w:rsidRDefault="00D15E40" w:rsidP="00BF4F89">
            <w:pPr>
              <w:widowControl w:val="0"/>
              <w:numPr>
                <w:ilvl w:val="0"/>
                <w:numId w:val="13"/>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Computing the gradient is slightly more complicated for a neural network, but can still be done efficiently and exactly.</w:t>
            </w:r>
          </w:p>
          <w:p w14:paraId="1AF4EA75" w14:textId="77777777" w:rsidR="00D15E40" w:rsidRPr="00D15E40" w:rsidRDefault="00D15E40" w:rsidP="00BF4F89">
            <w:pPr>
              <w:widowControl w:val="0"/>
              <w:numPr>
                <w:ilvl w:val="0"/>
                <w:numId w:val="13"/>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To apply gradient-based learning we must choose a cost function, and we must choose how to represent the output of the model</w:t>
            </w:r>
          </w:p>
        </w:tc>
      </w:tr>
      <w:tr w:rsidR="00D15E40" w:rsidRPr="00D15E40" w14:paraId="687E86A3" w14:textId="77777777" w:rsidTr="006E0EE3">
        <w:trPr>
          <w:gridAfter w:val="1"/>
          <w:wAfter w:w="10" w:type="dxa"/>
          <w:trHeight w:val="275"/>
        </w:trPr>
        <w:tc>
          <w:tcPr>
            <w:tcW w:w="709" w:type="dxa"/>
          </w:tcPr>
          <w:p w14:paraId="040EAB93" w14:textId="77777777" w:rsidR="00D15E40" w:rsidRPr="00D15E40" w:rsidRDefault="00D15E40" w:rsidP="00BF4F89">
            <w:pPr>
              <w:widowControl w:val="0"/>
              <w:autoSpaceDE w:val="0"/>
              <w:autoSpaceDN w:val="0"/>
              <w:spacing w:after="0" w:line="240" w:lineRule="auto"/>
              <w:ind w:left="107"/>
              <w:rPr>
                <w:rFonts w:ascii="Dubai" w:eastAsia="Times New Roman" w:hAnsi="Dubai" w:cs="Dubai"/>
                <w:sz w:val="20"/>
                <w:szCs w:val="20"/>
                <w:lang w:val="en-US"/>
              </w:rPr>
            </w:pPr>
            <w:r w:rsidRPr="00D15E40">
              <w:rPr>
                <w:rFonts w:ascii="Dubai" w:eastAsia="Times New Roman" w:hAnsi="Dubai" w:cs="Dubai"/>
                <w:sz w:val="20"/>
                <w:szCs w:val="20"/>
                <w:lang w:val="en-US"/>
              </w:rPr>
              <w:t>26.</w:t>
            </w:r>
          </w:p>
        </w:tc>
        <w:tc>
          <w:tcPr>
            <w:tcW w:w="10065" w:type="dxa"/>
          </w:tcPr>
          <w:p w14:paraId="41D8D190" w14:textId="77777777" w:rsidR="00D15E40" w:rsidRPr="00D15E40" w:rsidRDefault="00D15E40" w:rsidP="00BF4F89">
            <w:pPr>
              <w:widowControl w:val="0"/>
              <w:autoSpaceDE w:val="0"/>
              <w:autoSpaceDN w:val="0"/>
              <w:spacing w:after="0" w:line="240" w:lineRule="auto"/>
              <w:ind w:left="143"/>
              <w:rPr>
                <w:rFonts w:ascii="Dubai" w:eastAsia="Times New Roman" w:hAnsi="Dubai" w:cs="Dubai"/>
                <w:sz w:val="20"/>
                <w:szCs w:val="20"/>
                <w:lang w:val="en-US"/>
              </w:rPr>
            </w:pPr>
            <w:r w:rsidRPr="00D15E40">
              <w:rPr>
                <w:rFonts w:ascii="Dubai" w:eastAsia="Times New Roman" w:hAnsi="Dubai" w:cs="Dubai"/>
                <w:sz w:val="20"/>
                <w:szCs w:val="20"/>
                <w:lang w:val="en-US"/>
              </w:rPr>
              <w:t>Write</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a</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short note</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on</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softmax activation</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function.</w:t>
            </w:r>
          </w:p>
          <w:p w14:paraId="35EC4CC4" w14:textId="77777777" w:rsidR="00D15E40" w:rsidRPr="00D15E40" w:rsidRDefault="00D15E40" w:rsidP="00BF4F89">
            <w:pPr>
              <w:widowControl w:val="0"/>
              <w:numPr>
                <w:ilvl w:val="0"/>
                <w:numId w:val="14"/>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To represent a probability distribution over a discrete variable with n possible values, we may use the softmax function</w:t>
            </w:r>
          </w:p>
          <w:p w14:paraId="4549D1AC" w14:textId="77777777" w:rsidR="00D15E40" w:rsidRPr="00D15E40" w:rsidRDefault="00D15E40" w:rsidP="00BF4F89">
            <w:pPr>
              <w:widowControl w:val="0"/>
              <w:numPr>
                <w:ilvl w:val="0"/>
                <w:numId w:val="14"/>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This can be seen as a generalization of the sigmoid function which was used to represent a probability distribution over a binary variable.</w:t>
            </w:r>
          </w:p>
          <w:p w14:paraId="3BFD7E7D" w14:textId="77777777" w:rsidR="00D15E40" w:rsidRPr="00D15E40" w:rsidRDefault="00D15E40" w:rsidP="00BF4F89">
            <w:pPr>
              <w:widowControl w:val="0"/>
              <w:numPr>
                <w:ilvl w:val="0"/>
                <w:numId w:val="14"/>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Softmax functions are most often used as the output of a classifier, to represent the probability distribution over n different classes</w:t>
            </w:r>
          </w:p>
          <w:p w14:paraId="06EA546F" w14:textId="77777777" w:rsidR="00D15E40" w:rsidRPr="00D15E40" w:rsidRDefault="00D15E40" w:rsidP="00BF4F89">
            <w:pPr>
              <w:widowControl w:val="0"/>
              <w:numPr>
                <w:ilvl w:val="0"/>
                <w:numId w:val="14"/>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More rarely, softmax functions can be used inside the model itself, if we wish the model to choose between one of n different options for some internal variable</w:t>
            </w:r>
          </w:p>
          <w:p w14:paraId="66B5E3B0" w14:textId="77777777" w:rsidR="00D15E40" w:rsidRPr="00D15E40" w:rsidRDefault="00D15E40" w:rsidP="00BF4F89">
            <w:pPr>
              <w:widowControl w:val="0"/>
              <w:numPr>
                <w:ilvl w:val="0"/>
                <w:numId w:val="14"/>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Like the sigmoid, the softmax activation can saturate</w:t>
            </w:r>
          </w:p>
          <w:p w14:paraId="6AECCE12" w14:textId="77777777" w:rsidR="00D15E40" w:rsidRPr="00D15E40" w:rsidRDefault="00D15E40" w:rsidP="00BF4F89">
            <w:pPr>
              <w:widowControl w:val="0"/>
              <w:numPr>
                <w:ilvl w:val="0"/>
                <w:numId w:val="14"/>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In the case of the softmax, there are multiple output values.</w:t>
            </w:r>
          </w:p>
          <w:p w14:paraId="19AA8167" w14:textId="77777777" w:rsidR="00D15E40" w:rsidRPr="00D15E40" w:rsidRDefault="00D15E40" w:rsidP="00BF4F89">
            <w:pPr>
              <w:widowControl w:val="0"/>
              <w:numPr>
                <w:ilvl w:val="0"/>
                <w:numId w:val="14"/>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These output values can saturate when the differences between input values become extreme</w:t>
            </w:r>
          </w:p>
          <w:p w14:paraId="3D32FF72" w14:textId="77777777" w:rsidR="00D15E40" w:rsidRPr="00D15E40" w:rsidRDefault="00D15E40" w:rsidP="00BF4F89">
            <w:pPr>
              <w:widowControl w:val="0"/>
              <w:numPr>
                <w:ilvl w:val="0"/>
                <w:numId w:val="14"/>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When the softmax saturates, many cost functions based on the softmax also saturate,</w:t>
            </w:r>
          </w:p>
        </w:tc>
      </w:tr>
      <w:tr w:rsidR="00D15E40" w:rsidRPr="00D15E40" w14:paraId="421C30EC" w14:textId="77777777" w:rsidTr="006E0EE3">
        <w:trPr>
          <w:gridAfter w:val="1"/>
          <w:wAfter w:w="10" w:type="dxa"/>
          <w:trHeight w:val="275"/>
        </w:trPr>
        <w:tc>
          <w:tcPr>
            <w:tcW w:w="709" w:type="dxa"/>
          </w:tcPr>
          <w:p w14:paraId="59BF76A5" w14:textId="77777777" w:rsidR="00D15E40" w:rsidRPr="00D15E40" w:rsidRDefault="00D15E40" w:rsidP="00BF4F89">
            <w:pPr>
              <w:widowControl w:val="0"/>
              <w:autoSpaceDE w:val="0"/>
              <w:autoSpaceDN w:val="0"/>
              <w:spacing w:after="0" w:line="240" w:lineRule="auto"/>
              <w:ind w:left="107"/>
              <w:rPr>
                <w:rFonts w:ascii="Dubai" w:eastAsia="Times New Roman" w:hAnsi="Dubai" w:cs="Dubai"/>
                <w:sz w:val="20"/>
                <w:szCs w:val="20"/>
                <w:lang w:val="en-US"/>
              </w:rPr>
            </w:pPr>
            <w:r w:rsidRPr="00D15E40">
              <w:rPr>
                <w:rFonts w:ascii="Dubai" w:eastAsia="Times New Roman" w:hAnsi="Dubai" w:cs="Dubai"/>
                <w:sz w:val="20"/>
                <w:szCs w:val="20"/>
                <w:lang w:val="en-US"/>
              </w:rPr>
              <w:t>28.</w:t>
            </w:r>
          </w:p>
        </w:tc>
        <w:tc>
          <w:tcPr>
            <w:tcW w:w="10065" w:type="dxa"/>
          </w:tcPr>
          <w:p w14:paraId="2137748E" w14:textId="77777777" w:rsidR="00D15E40" w:rsidRPr="00D15E40" w:rsidRDefault="00D15E40" w:rsidP="00BF4F89">
            <w:pPr>
              <w:widowControl w:val="0"/>
              <w:autoSpaceDE w:val="0"/>
              <w:autoSpaceDN w:val="0"/>
              <w:spacing w:after="0" w:line="240" w:lineRule="auto"/>
              <w:ind w:left="143"/>
              <w:rPr>
                <w:rFonts w:ascii="Dubai" w:eastAsia="Times New Roman" w:hAnsi="Dubai" w:cs="Dubai"/>
                <w:sz w:val="20"/>
                <w:szCs w:val="20"/>
                <w:lang w:val="en-US"/>
              </w:rPr>
            </w:pPr>
            <w:r w:rsidRPr="00D15E40">
              <w:rPr>
                <w:rFonts w:ascii="Dubai" w:eastAsia="Times New Roman" w:hAnsi="Dubai" w:cs="Dubai"/>
                <w:sz w:val="20"/>
                <w:szCs w:val="20"/>
                <w:lang w:val="en-US"/>
              </w:rPr>
              <w:t>Write</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a</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short note on RELU. (Rectified Linear Units)</w:t>
            </w:r>
          </w:p>
          <w:p w14:paraId="677F328A" w14:textId="77777777" w:rsidR="00D15E40" w:rsidRPr="00D15E40" w:rsidRDefault="00D15E40" w:rsidP="00BF4F89">
            <w:pPr>
              <w:widowControl w:val="0"/>
              <w:numPr>
                <w:ilvl w:val="0"/>
                <w:numId w:val="15"/>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 xml:space="preserve">Rectified linear units use the activation function g(z) = </w:t>
            </w:r>
            <w:proofErr w:type="gramStart"/>
            <w:r w:rsidRPr="00D15E40">
              <w:rPr>
                <w:rFonts w:ascii="Dubai" w:eastAsia="Times New Roman" w:hAnsi="Dubai" w:cs="Dubai"/>
                <w:sz w:val="20"/>
                <w:szCs w:val="20"/>
                <w:lang w:val="en-US"/>
              </w:rPr>
              <w:t>max{</w:t>
            </w:r>
            <w:proofErr w:type="gramEnd"/>
            <w:r w:rsidRPr="00D15E40">
              <w:rPr>
                <w:rFonts w:ascii="Dubai" w:eastAsia="Times New Roman" w:hAnsi="Dubai" w:cs="Dubai"/>
                <w:sz w:val="20"/>
                <w:szCs w:val="20"/>
                <w:lang w:val="en-US"/>
              </w:rPr>
              <w:t>0, z}.</w:t>
            </w:r>
          </w:p>
          <w:p w14:paraId="15C2D8DD" w14:textId="77777777" w:rsidR="00D15E40" w:rsidRPr="00D15E40" w:rsidRDefault="00D15E40" w:rsidP="00BF4F89">
            <w:pPr>
              <w:widowControl w:val="0"/>
              <w:numPr>
                <w:ilvl w:val="0"/>
                <w:numId w:val="15"/>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Rectified linear units are easy to optimize because they are so similar to linear units</w:t>
            </w:r>
          </w:p>
          <w:p w14:paraId="6F064C02" w14:textId="77777777" w:rsidR="00D15E40" w:rsidRPr="00D15E40" w:rsidRDefault="00D15E40" w:rsidP="00BF4F89">
            <w:pPr>
              <w:widowControl w:val="0"/>
              <w:numPr>
                <w:ilvl w:val="0"/>
                <w:numId w:val="15"/>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 only difference between a linear unit and a rectified linear unit is that a rectified linear unit output zero across half its domain</w:t>
            </w:r>
          </w:p>
          <w:p w14:paraId="5F9ECBA1" w14:textId="77777777" w:rsidR="00D15E40" w:rsidRPr="00D15E40" w:rsidRDefault="00D15E40" w:rsidP="00BF4F89">
            <w:pPr>
              <w:widowControl w:val="0"/>
              <w:numPr>
                <w:ilvl w:val="0"/>
                <w:numId w:val="15"/>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This makes the derivatives through a rectified linear unit remain large whenever the unit is active</w:t>
            </w:r>
          </w:p>
          <w:p w14:paraId="69F6D6B2" w14:textId="77777777" w:rsidR="00D15E40" w:rsidRPr="00D15E40" w:rsidRDefault="00D15E40" w:rsidP="00BF4F89">
            <w:pPr>
              <w:widowControl w:val="0"/>
              <w:numPr>
                <w:ilvl w:val="0"/>
                <w:numId w:val="15"/>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 gradients are not only large but also consistent</w:t>
            </w:r>
          </w:p>
          <w:p w14:paraId="3D976A7E" w14:textId="77777777" w:rsidR="00D15E40" w:rsidRPr="00D15E40" w:rsidRDefault="00D15E40" w:rsidP="00BF4F89">
            <w:pPr>
              <w:widowControl w:val="0"/>
              <w:numPr>
                <w:ilvl w:val="0"/>
                <w:numId w:val="15"/>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 second derivative of the rectifying operation is 0 almost everywhere, and the derivative of the rectifying operation is 1 everywhere that the unit is active</w:t>
            </w:r>
          </w:p>
          <w:p w14:paraId="74DD38F7" w14:textId="77777777" w:rsidR="00D15E40" w:rsidRPr="00D15E40" w:rsidRDefault="00D15E40" w:rsidP="00BF4F89">
            <w:pPr>
              <w:widowControl w:val="0"/>
              <w:numPr>
                <w:ilvl w:val="0"/>
                <w:numId w:val="15"/>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 xml:space="preserve">Rectified linear units are typically used on top of an affine transformation: </w:t>
            </w:r>
            <w:r w:rsidRPr="00D15E40">
              <w:rPr>
                <w:rFonts w:ascii="Times New Roman" w:eastAsia="Times New Roman" w:hAnsi="Times New Roman" w:cs="Times New Roman"/>
                <w:noProof/>
                <w:sz w:val="20"/>
                <w:szCs w:val="20"/>
                <w:lang w:val="en-US"/>
              </w:rPr>
              <w:drawing>
                <wp:inline distT="0" distB="0" distL="0" distR="0" wp14:anchorId="09D1B1A5" wp14:editId="4C98C6DB">
                  <wp:extent cx="871538" cy="17995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18547" cy="189659"/>
                          </a:xfrm>
                          <a:prstGeom prst="rect">
                            <a:avLst/>
                          </a:prstGeom>
                        </pic:spPr>
                      </pic:pic>
                    </a:graphicData>
                  </a:graphic>
                </wp:inline>
              </w:drawing>
            </w:r>
          </w:p>
          <w:p w14:paraId="65DF49B9" w14:textId="77777777" w:rsidR="00D15E40" w:rsidRPr="00D15E40" w:rsidRDefault="00D15E40" w:rsidP="00BF4F89">
            <w:pPr>
              <w:widowControl w:val="0"/>
              <w:numPr>
                <w:ilvl w:val="0"/>
                <w:numId w:val="15"/>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Rectified linear units and all of the generalizations of them are based on the principle that models are easier to optimize if their behavior is closer to linear</w:t>
            </w:r>
          </w:p>
        </w:tc>
      </w:tr>
      <w:tr w:rsidR="00D15E40" w:rsidRPr="00D15E40" w14:paraId="3C5F1727" w14:textId="77777777" w:rsidTr="006E0EE3">
        <w:trPr>
          <w:gridAfter w:val="1"/>
          <w:wAfter w:w="10" w:type="dxa"/>
          <w:trHeight w:val="275"/>
        </w:trPr>
        <w:tc>
          <w:tcPr>
            <w:tcW w:w="709" w:type="dxa"/>
          </w:tcPr>
          <w:p w14:paraId="4E8DAB18" w14:textId="77777777" w:rsidR="00D15E40" w:rsidRPr="00D15E40" w:rsidRDefault="00D15E40" w:rsidP="00BF4F89">
            <w:pPr>
              <w:widowControl w:val="0"/>
              <w:autoSpaceDE w:val="0"/>
              <w:autoSpaceDN w:val="0"/>
              <w:spacing w:after="0" w:line="240" w:lineRule="auto"/>
              <w:ind w:left="107"/>
              <w:rPr>
                <w:rFonts w:ascii="Dubai" w:eastAsia="Times New Roman" w:hAnsi="Dubai" w:cs="Dubai"/>
                <w:sz w:val="20"/>
                <w:szCs w:val="20"/>
                <w:lang w:val="en-US"/>
              </w:rPr>
            </w:pPr>
            <w:r w:rsidRPr="00D15E40">
              <w:rPr>
                <w:rFonts w:ascii="Dubai" w:eastAsia="Times New Roman" w:hAnsi="Dubai" w:cs="Dubai"/>
                <w:sz w:val="20"/>
                <w:szCs w:val="20"/>
                <w:lang w:val="en-US"/>
              </w:rPr>
              <w:t>29.</w:t>
            </w:r>
          </w:p>
        </w:tc>
        <w:tc>
          <w:tcPr>
            <w:tcW w:w="10065" w:type="dxa"/>
          </w:tcPr>
          <w:p w14:paraId="2BE99DFF" w14:textId="77777777" w:rsidR="00D15E40" w:rsidRPr="00D15E40" w:rsidRDefault="00D15E40" w:rsidP="00BF4F89">
            <w:pPr>
              <w:widowControl w:val="0"/>
              <w:autoSpaceDE w:val="0"/>
              <w:autoSpaceDN w:val="0"/>
              <w:spacing w:after="0" w:line="240" w:lineRule="auto"/>
              <w:ind w:left="143"/>
              <w:rPr>
                <w:rFonts w:ascii="Dubai" w:eastAsia="Times New Roman" w:hAnsi="Dubai" w:cs="Dubai"/>
                <w:sz w:val="20"/>
                <w:szCs w:val="20"/>
                <w:lang w:val="en-US"/>
              </w:rPr>
            </w:pPr>
            <w:r w:rsidRPr="00D15E40">
              <w:rPr>
                <w:rFonts w:ascii="Dubai" w:eastAsia="Times New Roman" w:hAnsi="Dubai" w:cs="Dubai"/>
                <w:sz w:val="20"/>
                <w:szCs w:val="20"/>
                <w:lang w:val="en-US"/>
              </w:rPr>
              <w:t>Explain</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universal</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approximation</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theorem.</w:t>
            </w:r>
          </w:p>
        </w:tc>
      </w:tr>
      <w:tr w:rsidR="00D15E40" w:rsidRPr="00D15E40" w14:paraId="6E34B56A" w14:textId="77777777" w:rsidTr="006E0EE3">
        <w:trPr>
          <w:gridAfter w:val="1"/>
          <w:wAfter w:w="10" w:type="dxa"/>
          <w:trHeight w:val="278"/>
        </w:trPr>
        <w:tc>
          <w:tcPr>
            <w:tcW w:w="709" w:type="dxa"/>
          </w:tcPr>
          <w:p w14:paraId="27081301" w14:textId="77777777" w:rsidR="00D15E40" w:rsidRPr="00D15E40" w:rsidRDefault="00D15E40" w:rsidP="00BF4F89">
            <w:pPr>
              <w:widowControl w:val="0"/>
              <w:autoSpaceDE w:val="0"/>
              <w:autoSpaceDN w:val="0"/>
              <w:spacing w:before="1" w:after="0" w:line="240" w:lineRule="auto"/>
              <w:ind w:left="107"/>
              <w:rPr>
                <w:rFonts w:ascii="Dubai" w:eastAsia="Times New Roman" w:hAnsi="Dubai" w:cs="Dubai"/>
                <w:sz w:val="20"/>
                <w:szCs w:val="20"/>
                <w:lang w:val="en-US"/>
              </w:rPr>
            </w:pPr>
            <w:r w:rsidRPr="00D15E40">
              <w:rPr>
                <w:rFonts w:ascii="Dubai" w:eastAsia="Times New Roman" w:hAnsi="Dubai" w:cs="Dubai"/>
                <w:sz w:val="20"/>
                <w:szCs w:val="20"/>
                <w:lang w:val="en-US"/>
              </w:rPr>
              <w:t>30.</w:t>
            </w:r>
          </w:p>
        </w:tc>
        <w:tc>
          <w:tcPr>
            <w:tcW w:w="10065" w:type="dxa"/>
          </w:tcPr>
          <w:p w14:paraId="7BCDCD0D" w14:textId="77777777" w:rsidR="00D15E40" w:rsidRPr="00D15E40" w:rsidRDefault="00D15E40" w:rsidP="00BF4F89">
            <w:pPr>
              <w:widowControl w:val="0"/>
              <w:autoSpaceDE w:val="0"/>
              <w:autoSpaceDN w:val="0"/>
              <w:spacing w:before="1" w:after="0" w:line="240" w:lineRule="auto"/>
              <w:ind w:left="143"/>
              <w:rPr>
                <w:rFonts w:ascii="Dubai" w:eastAsia="Times New Roman" w:hAnsi="Dubai" w:cs="Dubai"/>
                <w:sz w:val="20"/>
                <w:szCs w:val="20"/>
                <w:lang w:val="en-US"/>
              </w:rPr>
            </w:pPr>
            <w:r w:rsidRPr="00D15E40">
              <w:rPr>
                <w:rFonts w:ascii="Dubai" w:eastAsia="Times New Roman" w:hAnsi="Dubai" w:cs="Dubai"/>
                <w:sz w:val="20"/>
                <w:szCs w:val="20"/>
                <w:lang w:val="en-US"/>
              </w:rPr>
              <w:t>Write</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a</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short</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note on</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L1 Regularization.</w:t>
            </w:r>
          </w:p>
          <w:p w14:paraId="214054B3" w14:textId="77777777" w:rsidR="00D15E40" w:rsidRPr="00D15E40" w:rsidRDefault="00D15E40" w:rsidP="00BF4F89">
            <w:pPr>
              <w:widowControl w:val="0"/>
              <w:numPr>
                <w:ilvl w:val="0"/>
                <w:numId w:val="16"/>
              </w:numPr>
              <w:autoSpaceDE w:val="0"/>
              <w:autoSpaceDN w:val="0"/>
              <w:spacing w:before="1"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While L2 weight decay is the most common form of weight decay, there are other ways to penalize the size of the model parameters.</w:t>
            </w:r>
          </w:p>
          <w:p w14:paraId="75E5B9F0" w14:textId="77777777" w:rsidR="00D23B87" w:rsidRDefault="00D15E40" w:rsidP="00D23B87">
            <w:pPr>
              <w:widowControl w:val="0"/>
              <w:numPr>
                <w:ilvl w:val="0"/>
                <w:numId w:val="16"/>
              </w:numPr>
              <w:autoSpaceDE w:val="0"/>
              <w:autoSpaceDN w:val="0"/>
              <w:spacing w:before="1"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Another option is to use L1 regularization.</w:t>
            </w:r>
          </w:p>
          <w:p w14:paraId="1EA8E8B9" w14:textId="3FB09F8D" w:rsidR="00D15E40" w:rsidRPr="00D15E40" w:rsidRDefault="00D15E40" w:rsidP="00D23B87">
            <w:pPr>
              <w:widowControl w:val="0"/>
              <w:numPr>
                <w:ilvl w:val="0"/>
                <w:numId w:val="16"/>
              </w:numPr>
              <w:autoSpaceDE w:val="0"/>
              <w:autoSpaceDN w:val="0"/>
              <w:spacing w:before="1"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Formally, L1 regularization on the model parameter w is defined as:</w:t>
            </w:r>
            <w:r w:rsidRPr="00D15E40">
              <w:rPr>
                <w:rFonts w:ascii="Times New Roman" w:eastAsia="Times New Roman" w:hAnsi="Times New Roman" w:cs="Times New Roman"/>
                <w:noProof/>
                <w:sz w:val="20"/>
                <w:szCs w:val="20"/>
                <w:lang w:val="en-US"/>
              </w:rPr>
              <w:t xml:space="preserve"> </w:t>
            </w:r>
            <w:r w:rsidRPr="00D15E40">
              <w:rPr>
                <w:rFonts w:ascii="Times New Roman" w:eastAsia="Times New Roman" w:hAnsi="Times New Roman" w:cs="Times New Roman"/>
                <w:noProof/>
                <w:sz w:val="20"/>
                <w:szCs w:val="20"/>
                <w:lang w:val="en-US"/>
              </w:rPr>
              <w:drawing>
                <wp:inline distT="0" distB="0" distL="0" distR="0" wp14:anchorId="1C119714" wp14:editId="5F4A8583">
                  <wp:extent cx="1191637" cy="2349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1463" cy="244774"/>
                          </a:xfrm>
                          <a:prstGeom prst="rect">
                            <a:avLst/>
                          </a:prstGeom>
                        </pic:spPr>
                      </pic:pic>
                    </a:graphicData>
                  </a:graphic>
                </wp:inline>
              </w:drawing>
            </w:r>
          </w:p>
          <w:p w14:paraId="50F4CA43" w14:textId="77777777" w:rsidR="00D15E40" w:rsidRPr="00D15E40" w:rsidRDefault="00D15E40" w:rsidP="00BF4F89">
            <w:pPr>
              <w:widowControl w:val="0"/>
              <w:numPr>
                <w:ilvl w:val="0"/>
                <w:numId w:val="16"/>
              </w:numPr>
              <w:autoSpaceDE w:val="0"/>
              <w:autoSpaceDN w:val="0"/>
              <w:spacing w:before="1"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 xml:space="preserve">L1 weight decay controls the strength of the regularization by scaling the penalty Ω using a positive hyperparameter </w:t>
            </w:r>
            <w:r w:rsidRPr="00D15E40">
              <w:rPr>
                <w:rFonts w:ascii="Calibri" w:eastAsia="Times New Roman" w:hAnsi="Calibri" w:cs="Calibri"/>
                <w:sz w:val="20"/>
                <w:szCs w:val="20"/>
                <w:lang w:val="en-US"/>
              </w:rPr>
              <w:t>α</w:t>
            </w:r>
          </w:p>
          <w:p w14:paraId="5A004A00" w14:textId="77777777" w:rsidR="00D15E40" w:rsidRPr="00D15E40" w:rsidRDefault="00D15E40" w:rsidP="00BF4F89">
            <w:pPr>
              <w:widowControl w:val="0"/>
              <w:numPr>
                <w:ilvl w:val="0"/>
                <w:numId w:val="16"/>
              </w:numPr>
              <w:autoSpaceDE w:val="0"/>
              <w:autoSpaceDN w:val="0"/>
              <w:spacing w:before="1"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L1 regularization results in a solution that is more sparse</w:t>
            </w:r>
          </w:p>
          <w:p w14:paraId="5823BDC9" w14:textId="77777777" w:rsidR="00D15E40" w:rsidRPr="00D15E40" w:rsidRDefault="00D15E40" w:rsidP="00BF4F89">
            <w:pPr>
              <w:widowControl w:val="0"/>
              <w:numPr>
                <w:ilvl w:val="0"/>
                <w:numId w:val="16"/>
              </w:numPr>
              <w:autoSpaceDE w:val="0"/>
              <w:autoSpaceDN w:val="0"/>
              <w:spacing w:before="1"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 sparsity property induced by L1 regularization has been used extensively as a feature selection mechanism</w:t>
            </w:r>
          </w:p>
        </w:tc>
      </w:tr>
      <w:tr w:rsidR="00D15E40" w:rsidRPr="00D15E40" w14:paraId="2236BFA9" w14:textId="77777777" w:rsidTr="006E0EE3">
        <w:trPr>
          <w:gridAfter w:val="1"/>
          <w:wAfter w:w="10" w:type="dxa"/>
          <w:trHeight w:val="275"/>
        </w:trPr>
        <w:tc>
          <w:tcPr>
            <w:tcW w:w="709" w:type="dxa"/>
          </w:tcPr>
          <w:p w14:paraId="772084D6" w14:textId="77777777" w:rsidR="00D15E40" w:rsidRPr="00D15E40" w:rsidRDefault="00D15E40" w:rsidP="00BF4F89">
            <w:pPr>
              <w:widowControl w:val="0"/>
              <w:autoSpaceDE w:val="0"/>
              <w:autoSpaceDN w:val="0"/>
              <w:spacing w:after="0" w:line="240" w:lineRule="auto"/>
              <w:ind w:left="107"/>
              <w:rPr>
                <w:rFonts w:ascii="Dubai" w:eastAsia="Times New Roman" w:hAnsi="Dubai" w:cs="Dubai"/>
                <w:sz w:val="20"/>
                <w:szCs w:val="20"/>
                <w:lang w:val="en-US"/>
              </w:rPr>
            </w:pPr>
            <w:r w:rsidRPr="00D15E40">
              <w:rPr>
                <w:rFonts w:ascii="Dubai" w:eastAsia="Times New Roman" w:hAnsi="Dubai" w:cs="Dubai"/>
                <w:sz w:val="20"/>
                <w:szCs w:val="20"/>
                <w:lang w:val="en-US"/>
              </w:rPr>
              <w:t>31.</w:t>
            </w:r>
          </w:p>
        </w:tc>
        <w:tc>
          <w:tcPr>
            <w:tcW w:w="10065" w:type="dxa"/>
          </w:tcPr>
          <w:p w14:paraId="35950426" w14:textId="77777777" w:rsidR="00D15E40" w:rsidRPr="00D15E40" w:rsidRDefault="00D15E40" w:rsidP="00BF4F89">
            <w:pPr>
              <w:widowControl w:val="0"/>
              <w:autoSpaceDE w:val="0"/>
              <w:autoSpaceDN w:val="0"/>
              <w:spacing w:after="0" w:line="240" w:lineRule="auto"/>
              <w:ind w:left="143"/>
              <w:rPr>
                <w:rFonts w:ascii="Dubai" w:eastAsia="Times New Roman" w:hAnsi="Dubai" w:cs="Dubai"/>
                <w:sz w:val="20"/>
                <w:szCs w:val="20"/>
                <w:lang w:val="en-US"/>
              </w:rPr>
            </w:pPr>
            <w:r w:rsidRPr="00D15E40">
              <w:rPr>
                <w:rFonts w:ascii="Dubai" w:eastAsia="Times New Roman" w:hAnsi="Dubai" w:cs="Dubai"/>
                <w:sz w:val="20"/>
                <w:szCs w:val="20"/>
                <w:lang w:val="en-US"/>
              </w:rPr>
              <w:t>Write</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a</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short</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note on</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L2 Regularization.</w:t>
            </w:r>
          </w:p>
          <w:p w14:paraId="30CCE9C4" w14:textId="77777777" w:rsidR="00D15E40" w:rsidRPr="00D15E40" w:rsidRDefault="00D15E40" w:rsidP="00BF4F89">
            <w:pPr>
              <w:widowControl w:val="0"/>
              <w:numPr>
                <w:ilvl w:val="0"/>
                <w:numId w:val="17"/>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lastRenderedPageBreak/>
              <w:t>Regularization has been used for decades prior to the advent of deep learning</w:t>
            </w:r>
          </w:p>
          <w:p w14:paraId="4030D460" w14:textId="77777777" w:rsidR="00D15E40" w:rsidRPr="00D15E40" w:rsidRDefault="00D15E40" w:rsidP="00BF4F89">
            <w:pPr>
              <w:widowControl w:val="0"/>
              <w:numPr>
                <w:ilvl w:val="0"/>
                <w:numId w:val="17"/>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One of the simplest and most common kinds of parameter norm penalty: the L2 parameter norm penalty commonly known as weight decay</w:t>
            </w:r>
          </w:p>
          <w:p w14:paraId="2C504E5A" w14:textId="77777777" w:rsidR="00D15E40" w:rsidRPr="00D15E40" w:rsidRDefault="00D15E40" w:rsidP="00BF4F89">
            <w:pPr>
              <w:widowControl w:val="0"/>
              <w:numPr>
                <w:ilvl w:val="0"/>
                <w:numId w:val="17"/>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This regularization strategy drives the weights closer to the origin1 by adding a regularization term</w:t>
            </w:r>
            <w:r w:rsidRPr="00D15E40">
              <w:rPr>
                <w:rFonts w:ascii="Times New Roman" w:eastAsia="Times New Roman" w:hAnsi="Times New Roman" w:cs="Times New Roman"/>
                <w:noProof/>
                <w:sz w:val="20"/>
                <w:szCs w:val="20"/>
                <w:lang w:val="en-US"/>
              </w:rPr>
              <w:drawing>
                <wp:inline distT="0" distB="0" distL="0" distR="0" wp14:anchorId="74797959" wp14:editId="7331344E">
                  <wp:extent cx="811658" cy="184468"/>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8731" cy="206530"/>
                          </a:xfrm>
                          <a:prstGeom prst="rect">
                            <a:avLst/>
                          </a:prstGeom>
                        </pic:spPr>
                      </pic:pic>
                    </a:graphicData>
                  </a:graphic>
                </wp:inline>
              </w:drawing>
            </w:r>
            <w:r w:rsidRPr="00D15E40">
              <w:rPr>
                <w:rFonts w:ascii="Dubai" w:eastAsia="Times New Roman" w:hAnsi="Dubai" w:cs="Dubai"/>
                <w:sz w:val="20"/>
                <w:szCs w:val="20"/>
                <w:lang w:val="en-US"/>
              </w:rPr>
              <w:t>to the objective function</w:t>
            </w:r>
          </w:p>
          <w:p w14:paraId="1FDAA69E" w14:textId="77777777" w:rsidR="00D15E40" w:rsidRPr="00D15E40" w:rsidRDefault="00D15E40" w:rsidP="00BF4F89">
            <w:pPr>
              <w:widowControl w:val="0"/>
              <w:numPr>
                <w:ilvl w:val="0"/>
                <w:numId w:val="17"/>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L2 regularization is also known as ridge regression or Tikhonov regularization.</w:t>
            </w:r>
          </w:p>
        </w:tc>
      </w:tr>
      <w:tr w:rsidR="00D15E40" w:rsidRPr="00D15E40" w14:paraId="3F43D365" w14:textId="77777777" w:rsidTr="006E0EE3">
        <w:trPr>
          <w:gridAfter w:val="1"/>
          <w:wAfter w:w="10" w:type="dxa"/>
          <w:trHeight w:val="276"/>
        </w:trPr>
        <w:tc>
          <w:tcPr>
            <w:tcW w:w="709" w:type="dxa"/>
          </w:tcPr>
          <w:p w14:paraId="29637C14" w14:textId="77777777" w:rsidR="00D15E40" w:rsidRPr="00D15E40" w:rsidRDefault="00D15E40" w:rsidP="00BF4F89">
            <w:pPr>
              <w:widowControl w:val="0"/>
              <w:autoSpaceDE w:val="0"/>
              <w:autoSpaceDN w:val="0"/>
              <w:spacing w:after="0" w:line="240" w:lineRule="auto"/>
              <w:ind w:left="107"/>
              <w:rPr>
                <w:rFonts w:ascii="Dubai" w:eastAsia="Times New Roman" w:hAnsi="Dubai" w:cs="Dubai"/>
                <w:sz w:val="20"/>
                <w:szCs w:val="20"/>
                <w:lang w:val="en-US"/>
              </w:rPr>
            </w:pPr>
            <w:r w:rsidRPr="00D15E40">
              <w:rPr>
                <w:rFonts w:ascii="Dubai" w:eastAsia="Times New Roman" w:hAnsi="Dubai" w:cs="Dubai"/>
                <w:sz w:val="20"/>
                <w:szCs w:val="20"/>
                <w:lang w:val="en-US"/>
              </w:rPr>
              <w:lastRenderedPageBreak/>
              <w:t>32.</w:t>
            </w:r>
          </w:p>
        </w:tc>
        <w:tc>
          <w:tcPr>
            <w:tcW w:w="10065" w:type="dxa"/>
          </w:tcPr>
          <w:p w14:paraId="689BE241" w14:textId="77777777" w:rsidR="00D15E40" w:rsidRPr="00D15E40" w:rsidRDefault="00D15E40" w:rsidP="00BF4F89">
            <w:pPr>
              <w:widowControl w:val="0"/>
              <w:autoSpaceDE w:val="0"/>
              <w:autoSpaceDN w:val="0"/>
              <w:spacing w:after="0" w:line="240" w:lineRule="auto"/>
              <w:ind w:left="143"/>
              <w:rPr>
                <w:rFonts w:ascii="Dubai" w:eastAsia="Times New Roman" w:hAnsi="Dubai" w:cs="Dubai"/>
                <w:sz w:val="20"/>
                <w:szCs w:val="20"/>
                <w:lang w:val="en-US"/>
              </w:rPr>
            </w:pPr>
            <w:r w:rsidRPr="00D15E40">
              <w:rPr>
                <w:rFonts w:ascii="Dubai" w:eastAsia="Times New Roman" w:hAnsi="Dubai" w:cs="Dubai"/>
                <w:sz w:val="20"/>
                <w:szCs w:val="20"/>
                <w:lang w:val="en-US"/>
              </w:rPr>
              <w:t>Explain</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dataset</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augmentation.</w:t>
            </w:r>
          </w:p>
        </w:tc>
      </w:tr>
      <w:tr w:rsidR="00D15E40" w:rsidRPr="00D15E40" w14:paraId="0EFD8617" w14:textId="77777777" w:rsidTr="006E0EE3">
        <w:trPr>
          <w:gridAfter w:val="1"/>
          <w:wAfter w:w="10" w:type="dxa"/>
          <w:trHeight w:val="275"/>
        </w:trPr>
        <w:tc>
          <w:tcPr>
            <w:tcW w:w="709" w:type="dxa"/>
          </w:tcPr>
          <w:p w14:paraId="2811A63B" w14:textId="77777777" w:rsidR="00D15E40" w:rsidRPr="00D15E40" w:rsidRDefault="00D15E40" w:rsidP="00BF4F89">
            <w:pPr>
              <w:widowControl w:val="0"/>
              <w:autoSpaceDE w:val="0"/>
              <w:autoSpaceDN w:val="0"/>
              <w:spacing w:after="0" w:line="240" w:lineRule="auto"/>
              <w:ind w:left="107"/>
              <w:rPr>
                <w:rFonts w:ascii="Dubai" w:eastAsia="Times New Roman" w:hAnsi="Dubai" w:cs="Dubai"/>
                <w:sz w:val="20"/>
                <w:szCs w:val="20"/>
                <w:lang w:val="en-US"/>
              </w:rPr>
            </w:pPr>
            <w:r w:rsidRPr="00D15E40">
              <w:rPr>
                <w:rFonts w:ascii="Dubai" w:eastAsia="Times New Roman" w:hAnsi="Dubai" w:cs="Dubai"/>
                <w:sz w:val="20"/>
                <w:szCs w:val="20"/>
                <w:lang w:val="en-US"/>
              </w:rPr>
              <w:t>33.</w:t>
            </w:r>
          </w:p>
        </w:tc>
        <w:tc>
          <w:tcPr>
            <w:tcW w:w="10065" w:type="dxa"/>
          </w:tcPr>
          <w:p w14:paraId="4822E56C" w14:textId="77777777" w:rsidR="00D15E40" w:rsidRPr="00D15E40" w:rsidRDefault="00D15E40" w:rsidP="00BF4F89">
            <w:pPr>
              <w:widowControl w:val="0"/>
              <w:autoSpaceDE w:val="0"/>
              <w:autoSpaceDN w:val="0"/>
              <w:spacing w:after="0" w:line="240" w:lineRule="auto"/>
              <w:ind w:left="143"/>
              <w:rPr>
                <w:rFonts w:ascii="Dubai" w:eastAsia="Times New Roman" w:hAnsi="Dubai" w:cs="Dubai"/>
                <w:sz w:val="20"/>
                <w:szCs w:val="20"/>
                <w:lang w:val="en-US"/>
              </w:rPr>
            </w:pPr>
            <w:r w:rsidRPr="00D15E40">
              <w:rPr>
                <w:rFonts w:ascii="Dubai" w:eastAsia="Times New Roman" w:hAnsi="Dubai" w:cs="Dubai"/>
                <w:sz w:val="20"/>
                <w:szCs w:val="20"/>
                <w:lang w:val="en-US"/>
              </w:rPr>
              <w:t>Write</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a</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short note on semi supervised learning.</w:t>
            </w:r>
          </w:p>
          <w:p w14:paraId="7DC83EB7" w14:textId="77777777" w:rsidR="00D15E40" w:rsidRPr="00D15E40" w:rsidRDefault="00D15E40" w:rsidP="00BF4F89">
            <w:pPr>
              <w:widowControl w:val="0"/>
              <w:numPr>
                <w:ilvl w:val="0"/>
                <w:numId w:val="18"/>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In the paradigm of semi-supervised learning, both unlabeled examples from P (x) and labeled examples from P (x, y) are used to estimate P (y | x) or predict y from x</w:t>
            </w:r>
          </w:p>
          <w:p w14:paraId="061AF48F" w14:textId="77777777" w:rsidR="00D15E40" w:rsidRPr="00D15E40" w:rsidRDefault="00D15E40" w:rsidP="00BF4F89">
            <w:pPr>
              <w:widowControl w:val="0"/>
              <w:numPr>
                <w:ilvl w:val="0"/>
                <w:numId w:val="18"/>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semi-supervised learning usually refers to learning a representation h = f (x)</w:t>
            </w:r>
          </w:p>
          <w:p w14:paraId="5324D203" w14:textId="77777777" w:rsidR="00D15E40" w:rsidRPr="00D15E40" w:rsidRDefault="00D15E40" w:rsidP="00BF4F89">
            <w:pPr>
              <w:widowControl w:val="0"/>
              <w:numPr>
                <w:ilvl w:val="0"/>
                <w:numId w:val="18"/>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 goal is to learn a representation so that examples from the same class have similar representations</w:t>
            </w:r>
          </w:p>
          <w:p w14:paraId="4699A28B" w14:textId="77777777" w:rsidR="00D15E40" w:rsidRPr="00D15E40" w:rsidRDefault="00D15E40" w:rsidP="00BF4F89">
            <w:pPr>
              <w:widowControl w:val="0"/>
              <w:numPr>
                <w:ilvl w:val="0"/>
                <w:numId w:val="18"/>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 xml:space="preserve">Instead of having separate unsupervised and supervised components in the model, one can construct models in which a generative model of either P (x) or </w:t>
            </w:r>
            <w:proofErr w:type="gramStart"/>
            <w:r w:rsidRPr="00D15E40">
              <w:rPr>
                <w:rFonts w:ascii="Dubai" w:eastAsia="Times New Roman" w:hAnsi="Dubai" w:cs="Dubai"/>
                <w:sz w:val="20"/>
                <w:szCs w:val="20"/>
                <w:lang w:val="en-US"/>
              </w:rPr>
              <w:t>P(</w:t>
            </w:r>
            <w:proofErr w:type="gramEnd"/>
            <w:r w:rsidRPr="00D15E40">
              <w:rPr>
                <w:rFonts w:ascii="Dubai" w:eastAsia="Times New Roman" w:hAnsi="Dubai" w:cs="Dubai"/>
                <w:sz w:val="20"/>
                <w:szCs w:val="20"/>
                <w:lang w:val="en-US"/>
              </w:rPr>
              <w:t>x, y) shares parameters with a discriminative model of P(y | x).</w:t>
            </w:r>
          </w:p>
        </w:tc>
      </w:tr>
      <w:tr w:rsidR="00D15E40" w:rsidRPr="00D15E40" w14:paraId="3B8C0472" w14:textId="77777777" w:rsidTr="006E0EE3">
        <w:trPr>
          <w:gridAfter w:val="1"/>
          <w:wAfter w:w="10" w:type="dxa"/>
          <w:trHeight w:val="275"/>
        </w:trPr>
        <w:tc>
          <w:tcPr>
            <w:tcW w:w="709" w:type="dxa"/>
          </w:tcPr>
          <w:p w14:paraId="2F0DE0CC" w14:textId="77777777" w:rsidR="00D15E40" w:rsidRPr="00D15E40" w:rsidRDefault="00D15E40" w:rsidP="00BF4F89">
            <w:pPr>
              <w:widowControl w:val="0"/>
              <w:autoSpaceDE w:val="0"/>
              <w:autoSpaceDN w:val="0"/>
              <w:spacing w:after="0" w:line="240" w:lineRule="auto"/>
              <w:ind w:left="107"/>
              <w:rPr>
                <w:rFonts w:ascii="Dubai" w:eastAsia="Times New Roman" w:hAnsi="Dubai" w:cs="Dubai"/>
                <w:sz w:val="20"/>
                <w:szCs w:val="20"/>
                <w:lang w:val="en-US"/>
              </w:rPr>
            </w:pPr>
            <w:r w:rsidRPr="00D15E40">
              <w:rPr>
                <w:rFonts w:ascii="Dubai" w:eastAsia="Times New Roman" w:hAnsi="Dubai" w:cs="Dubai"/>
                <w:sz w:val="20"/>
                <w:szCs w:val="20"/>
                <w:lang w:val="en-US"/>
              </w:rPr>
              <w:t>34.</w:t>
            </w:r>
          </w:p>
        </w:tc>
        <w:tc>
          <w:tcPr>
            <w:tcW w:w="10065" w:type="dxa"/>
          </w:tcPr>
          <w:p w14:paraId="4275ADAD" w14:textId="77777777" w:rsidR="00D15E40" w:rsidRPr="00D15E40" w:rsidRDefault="00D15E40" w:rsidP="00BF4F89">
            <w:pPr>
              <w:widowControl w:val="0"/>
              <w:autoSpaceDE w:val="0"/>
              <w:autoSpaceDN w:val="0"/>
              <w:spacing w:after="0" w:line="240" w:lineRule="auto"/>
              <w:ind w:left="143"/>
              <w:rPr>
                <w:rFonts w:ascii="Dubai" w:eastAsia="Times New Roman" w:hAnsi="Dubai" w:cs="Dubai"/>
                <w:sz w:val="20"/>
                <w:szCs w:val="20"/>
                <w:lang w:val="en-US"/>
              </w:rPr>
            </w:pPr>
            <w:r w:rsidRPr="00D15E40">
              <w:rPr>
                <w:rFonts w:ascii="Dubai" w:eastAsia="Times New Roman" w:hAnsi="Dubai" w:cs="Dubai"/>
                <w:sz w:val="20"/>
                <w:szCs w:val="20"/>
                <w:lang w:val="en-US"/>
              </w:rPr>
              <w:t>Write</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a</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short note on multitask learning.</w:t>
            </w:r>
          </w:p>
          <w:p w14:paraId="3794AF33" w14:textId="77777777" w:rsidR="00D15E40" w:rsidRPr="00D15E40" w:rsidRDefault="00D15E40" w:rsidP="00BF4F89">
            <w:pPr>
              <w:widowControl w:val="0"/>
              <w:numPr>
                <w:ilvl w:val="0"/>
                <w:numId w:val="19"/>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Multi-task learning is a way to improve generalization by pooling the examples arising out of several tasks.</w:t>
            </w:r>
          </w:p>
          <w:p w14:paraId="5E11F9D6" w14:textId="77777777" w:rsidR="00D15E40" w:rsidRPr="00D15E40" w:rsidRDefault="00D15E40" w:rsidP="00BF4F89">
            <w:pPr>
              <w:widowControl w:val="0"/>
              <w:numPr>
                <w:ilvl w:val="0"/>
                <w:numId w:val="19"/>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Multi-task learning can be cast in several ways in deep learning frameworks</w:t>
            </w:r>
          </w:p>
          <w:p w14:paraId="72AA7D6D" w14:textId="77777777" w:rsidR="00D15E40" w:rsidRPr="00D15E40" w:rsidRDefault="00D15E40" w:rsidP="00BF4F89">
            <w:pPr>
              <w:widowControl w:val="0"/>
              <w:numPr>
                <w:ilvl w:val="0"/>
                <w:numId w:val="19"/>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 lower layers of a deep network can be shared across the tasks</w:t>
            </w:r>
          </w:p>
          <w:p w14:paraId="76F8A2D7" w14:textId="6C676912" w:rsidR="00D15E40" w:rsidRPr="00D15E40" w:rsidRDefault="00D15E40" w:rsidP="00BF4F89">
            <w:pPr>
              <w:widowControl w:val="0"/>
              <w:numPr>
                <w:ilvl w:val="0"/>
                <w:numId w:val="19"/>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Improved generalization and generalization error bounds can be achieved because of the shared parameters,</w:t>
            </w:r>
          </w:p>
        </w:tc>
      </w:tr>
      <w:tr w:rsidR="00D15E40" w:rsidRPr="00D15E40" w14:paraId="13C88C70" w14:textId="77777777" w:rsidTr="006E0EE3">
        <w:trPr>
          <w:gridAfter w:val="1"/>
          <w:wAfter w:w="10" w:type="dxa"/>
          <w:trHeight w:val="275"/>
        </w:trPr>
        <w:tc>
          <w:tcPr>
            <w:tcW w:w="709" w:type="dxa"/>
          </w:tcPr>
          <w:p w14:paraId="05936A73" w14:textId="77777777" w:rsidR="00D15E40" w:rsidRPr="00D15E40" w:rsidRDefault="00D15E40" w:rsidP="00BF4F89">
            <w:pPr>
              <w:widowControl w:val="0"/>
              <w:autoSpaceDE w:val="0"/>
              <w:autoSpaceDN w:val="0"/>
              <w:spacing w:after="0" w:line="240" w:lineRule="auto"/>
              <w:ind w:left="107"/>
              <w:rPr>
                <w:rFonts w:ascii="Dubai" w:eastAsia="Times New Roman" w:hAnsi="Dubai" w:cs="Dubai"/>
                <w:sz w:val="20"/>
                <w:szCs w:val="20"/>
                <w:lang w:val="en-US"/>
              </w:rPr>
            </w:pPr>
            <w:r w:rsidRPr="00D15E40">
              <w:rPr>
                <w:rFonts w:ascii="Dubai" w:eastAsia="Times New Roman" w:hAnsi="Dubai" w:cs="Dubai"/>
                <w:sz w:val="20"/>
                <w:szCs w:val="20"/>
                <w:lang w:val="en-US"/>
              </w:rPr>
              <w:t>35.</w:t>
            </w:r>
          </w:p>
        </w:tc>
        <w:tc>
          <w:tcPr>
            <w:tcW w:w="10065" w:type="dxa"/>
          </w:tcPr>
          <w:p w14:paraId="036779E0" w14:textId="77777777" w:rsidR="00D15E40" w:rsidRPr="00D15E40" w:rsidRDefault="00D15E40" w:rsidP="00BF4F89">
            <w:pPr>
              <w:widowControl w:val="0"/>
              <w:autoSpaceDE w:val="0"/>
              <w:autoSpaceDN w:val="0"/>
              <w:spacing w:after="0" w:line="240" w:lineRule="auto"/>
              <w:ind w:left="143"/>
              <w:rPr>
                <w:rFonts w:ascii="Dubai" w:eastAsia="Times New Roman" w:hAnsi="Dubai" w:cs="Dubai"/>
                <w:sz w:val="20"/>
                <w:szCs w:val="20"/>
                <w:lang w:val="en-US"/>
              </w:rPr>
            </w:pPr>
            <w:r w:rsidRPr="00D15E40">
              <w:rPr>
                <w:rFonts w:ascii="Dubai" w:eastAsia="Times New Roman" w:hAnsi="Dubai" w:cs="Dubai"/>
                <w:sz w:val="20"/>
                <w:szCs w:val="20"/>
                <w:lang w:val="en-US"/>
              </w:rPr>
              <w:t>What</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is</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early</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stopping? How</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it</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is</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useful</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in regularization?</w:t>
            </w:r>
          </w:p>
          <w:p w14:paraId="33BB2D6A" w14:textId="77777777" w:rsidR="00D15E40" w:rsidRPr="00D15E40" w:rsidRDefault="00D15E40" w:rsidP="00BF4F89">
            <w:pPr>
              <w:widowControl w:val="0"/>
              <w:numPr>
                <w:ilvl w:val="0"/>
                <w:numId w:val="20"/>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When training large models with sufficient representational capacity to overfit the task, we often observe that training error decreases steadily over time, but validation set error begins to rise again.</w:t>
            </w:r>
          </w:p>
          <w:p w14:paraId="2ECA0756" w14:textId="77777777" w:rsidR="00D15E40" w:rsidRPr="00D15E40" w:rsidRDefault="00D15E40" w:rsidP="00BF4F89">
            <w:pPr>
              <w:widowControl w:val="0"/>
              <w:numPr>
                <w:ilvl w:val="0"/>
                <w:numId w:val="20"/>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Every time the error on the validation set improves, we store a copy of the model parameters</w:t>
            </w:r>
          </w:p>
          <w:p w14:paraId="17884131" w14:textId="77777777" w:rsidR="00D15E40" w:rsidRPr="00D15E40" w:rsidRDefault="00D15E40" w:rsidP="00BF4F89">
            <w:pPr>
              <w:widowControl w:val="0"/>
              <w:numPr>
                <w:ilvl w:val="0"/>
                <w:numId w:val="20"/>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When the training algorithm terminates, we return these parameters, rather than the latest parameters</w:t>
            </w:r>
          </w:p>
          <w:p w14:paraId="6139AB32" w14:textId="77777777" w:rsidR="00D15E40" w:rsidRPr="00D15E40" w:rsidRDefault="00D15E40" w:rsidP="00BF4F89">
            <w:pPr>
              <w:widowControl w:val="0"/>
              <w:numPr>
                <w:ilvl w:val="0"/>
                <w:numId w:val="20"/>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 algorithm terminates when no parameters have improved over the best recorded validation error for some pre-specified number of iterations</w:t>
            </w:r>
          </w:p>
          <w:p w14:paraId="7C69986B" w14:textId="77777777" w:rsidR="00D15E40" w:rsidRPr="00D15E40" w:rsidRDefault="00D15E40" w:rsidP="00BF4F89">
            <w:pPr>
              <w:widowControl w:val="0"/>
              <w:numPr>
                <w:ilvl w:val="0"/>
                <w:numId w:val="20"/>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 early stopping meta-algorithm for determining the best amount of time to train</w:t>
            </w:r>
          </w:p>
          <w:p w14:paraId="7A09395A" w14:textId="77777777" w:rsidR="00D15E40" w:rsidRPr="00D15E40" w:rsidRDefault="00D15E40" w:rsidP="00BF4F89">
            <w:pPr>
              <w:widowControl w:val="0"/>
              <w:numPr>
                <w:ilvl w:val="0"/>
                <w:numId w:val="20"/>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This meta-algorithm is a general strategy that works well with a variety of training algorithms and ways of quantifying error on the validation set.</w:t>
            </w:r>
          </w:p>
          <w:p w14:paraId="4EEA34E5" w14:textId="77777777" w:rsidR="00D15E40" w:rsidRPr="00D15E40" w:rsidRDefault="00D15E40" w:rsidP="00BF4F89">
            <w:pPr>
              <w:widowControl w:val="0"/>
              <w:numPr>
                <w:ilvl w:val="0"/>
                <w:numId w:val="20"/>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This strategy is known as early stopping</w:t>
            </w:r>
          </w:p>
          <w:p w14:paraId="09FC1122" w14:textId="77777777" w:rsidR="00D15E40" w:rsidRPr="00D15E40" w:rsidRDefault="00D15E40" w:rsidP="00BF4F89">
            <w:pPr>
              <w:widowControl w:val="0"/>
              <w:numPr>
                <w:ilvl w:val="0"/>
                <w:numId w:val="20"/>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 xml:space="preserve">It is probably the most commonly used form of regularization in deep learning. </w:t>
            </w:r>
          </w:p>
          <w:p w14:paraId="2629F3F5" w14:textId="77777777" w:rsidR="00D15E40" w:rsidRPr="00D15E40" w:rsidRDefault="00D15E40" w:rsidP="00BF4F89">
            <w:pPr>
              <w:widowControl w:val="0"/>
              <w:numPr>
                <w:ilvl w:val="0"/>
                <w:numId w:val="20"/>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Its popularity is due both to its effectiveness and its simplicity.</w:t>
            </w:r>
          </w:p>
          <w:p w14:paraId="3280D718" w14:textId="77777777" w:rsidR="00D15E40" w:rsidRPr="00D15E40" w:rsidRDefault="00D15E40" w:rsidP="00BF4F89">
            <w:pPr>
              <w:widowControl w:val="0"/>
              <w:numPr>
                <w:ilvl w:val="0"/>
                <w:numId w:val="20"/>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Early stopping is a very unobtrusive form of regularization, in that it requires almost no change in the underlying training procedure</w:t>
            </w:r>
          </w:p>
        </w:tc>
      </w:tr>
      <w:tr w:rsidR="00D15E40" w:rsidRPr="00D15E40" w14:paraId="1714045B" w14:textId="77777777" w:rsidTr="006E0EE3">
        <w:trPr>
          <w:gridAfter w:val="1"/>
          <w:wAfter w:w="10" w:type="dxa"/>
          <w:trHeight w:val="277"/>
        </w:trPr>
        <w:tc>
          <w:tcPr>
            <w:tcW w:w="709" w:type="dxa"/>
          </w:tcPr>
          <w:p w14:paraId="0FC05A90" w14:textId="77777777" w:rsidR="00D15E40" w:rsidRPr="00D15E40" w:rsidRDefault="00D15E40" w:rsidP="00BF4F89">
            <w:pPr>
              <w:widowControl w:val="0"/>
              <w:autoSpaceDE w:val="0"/>
              <w:autoSpaceDN w:val="0"/>
              <w:spacing w:before="1" w:after="0" w:line="240" w:lineRule="auto"/>
              <w:ind w:left="107"/>
              <w:rPr>
                <w:rFonts w:ascii="Dubai" w:eastAsia="Times New Roman" w:hAnsi="Dubai" w:cs="Dubai"/>
                <w:sz w:val="20"/>
                <w:szCs w:val="20"/>
                <w:lang w:val="en-US"/>
              </w:rPr>
            </w:pPr>
            <w:r w:rsidRPr="00D15E40">
              <w:rPr>
                <w:rFonts w:ascii="Dubai" w:eastAsia="Times New Roman" w:hAnsi="Dubai" w:cs="Dubai"/>
                <w:sz w:val="20"/>
                <w:szCs w:val="20"/>
                <w:lang w:val="en-US"/>
              </w:rPr>
              <w:t>36.</w:t>
            </w:r>
          </w:p>
        </w:tc>
        <w:tc>
          <w:tcPr>
            <w:tcW w:w="10065" w:type="dxa"/>
          </w:tcPr>
          <w:p w14:paraId="615F10CA" w14:textId="77777777" w:rsidR="00D15E40" w:rsidRPr="00D15E40" w:rsidRDefault="00D15E40" w:rsidP="00BF4F89">
            <w:pPr>
              <w:widowControl w:val="0"/>
              <w:autoSpaceDE w:val="0"/>
              <w:autoSpaceDN w:val="0"/>
              <w:spacing w:before="1" w:after="0" w:line="240" w:lineRule="auto"/>
              <w:ind w:left="143"/>
              <w:rPr>
                <w:rFonts w:ascii="Dubai" w:eastAsia="Times New Roman" w:hAnsi="Dubai" w:cs="Dubai"/>
                <w:sz w:val="20"/>
                <w:szCs w:val="20"/>
                <w:lang w:val="en-US"/>
              </w:rPr>
            </w:pPr>
            <w:r w:rsidRPr="00D15E40">
              <w:rPr>
                <w:rFonts w:ascii="Dubai" w:eastAsia="Times New Roman" w:hAnsi="Dubai" w:cs="Dubai"/>
                <w:sz w:val="20"/>
                <w:szCs w:val="20"/>
                <w:lang w:val="en-US"/>
              </w:rPr>
              <w:t>Explain</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parameter</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tying and</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parameter</w:t>
            </w:r>
            <w:r w:rsidRPr="00D15E40">
              <w:rPr>
                <w:rFonts w:ascii="Dubai" w:eastAsia="Times New Roman" w:hAnsi="Dubai" w:cs="Dubai"/>
                <w:spacing w:val="-3"/>
                <w:sz w:val="20"/>
                <w:szCs w:val="20"/>
                <w:lang w:val="en-US"/>
              </w:rPr>
              <w:t xml:space="preserve"> </w:t>
            </w:r>
            <w:r w:rsidRPr="00D15E40">
              <w:rPr>
                <w:rFonts w:ascii="Dubai" w:eastAsia="Times New Roman" w:hAnsi="Dubai" w:cs="Dubai"/>
                <w:sz w:val="20"/>
                <w:szCs w:val="20"/>
                <w:lang w:val="en-US"/>
              </w:rPr>
              <w:t>sharing.</w:t>
            </w:r>
          </w:p>
        </w:tc>
      </w:tr>
      <w:tr w:rsidR="00D15E40" w:rsidRPr="00D15E40" w14:paraId="7A37124F" w14:textId="77777777" w:rsidTr="006E0EE3">
        <w:trPr>
          <w:gridAfter w:val="1"/>
          <w:wAfter w:w="10" w:type="dxa"/>
          <w:trHeight w:val="275"/>
        </w:trPr>
        <w:tc>
          <w:tcPr>
            <w:tcW w:w="709" w:type="dxa"/>
          </w:tcPr>
          <w:p w14:paraId="76B14F56" w14:textId="77777777" w:rsidR="001D00C4" w:rsidRDefault="001D00C4" w:rsidP="00BF4F89">
            <w:pPr>
              <w:widowControl w:val="0"/>
              <w:autoSpaceDE w:val="0"/>
              <w:autoSpaceDN w:val="0"/>
              <w:spacing w:after="0" w:line="240" w:lineRule="auto"/>
              <w:ind w:left="107"/>
              <w:rPr>
                <w:rFonts w:ascii="Dubai" w:eastAsia="Times New Roman" w:hAnsi="Dubai" w:cs="Dubai"/>
                <w:sz w:val="20"/>
                <w:szCs w:val="20"/>
                <w:lang w:val="en-US"/>
              </w:rPr>
            </w:pPr>
          </w:p>
          <w:p w14:paraId="75F7CAE8" w14:textId="49630485" w:rsidR="00D15E40" w:rsidRPr="00D15E40" w:rsidRDefault="00D15E40" w:rsidP="00BF4F89">
            <w:pPr>
              <w:widowControl w:val="0"/>
              <w:autoSpaceDE w:val="0"/>
              <w:autoSpaceDN w:val="0"/>
              <w:spacing w:after="0" w:line="240" w:lineRule="auto"/>
              <w:ind w:left="107"/>
              <w:rPr>
                <w:rFonts w:ascii="Dubai" w:eastAsia="Times New Roman" w:hAnsi="Dubai" w:cs="Dubai"/>
                <w:sz w:val="20"/>
                <w:szCs w:val="20"/>
                <w:lang w:val="en-US"/>
              </w:rPr>
            </w:pPr>
            <w:r w:rsidRPr="00D15E40">
              <w:rPr>
                <w:rFonts w:ascii="Dubai" w:eastAsia="Times New Roman" w:hAnsi="Dubai" w:cs="Dubai"/>
                <w:sz w:val="20"/>
                <w:szCs w:val="20"/>
                <w:lang w:val="en-US"/>
              </w:rPr>
              <w:t>37.</w:t>
            </w:r>
          </w:p>
        </w:tc>
        <w:tc>
          <w:tcPr>
            <w:tcW w:w="10065" w:type="dxa"/>
          </w:tcPr>
          <w:p w14:paraId="3E301ACC" w14:textId="0B3D7B19" w:rsidR="00D15E40" w:rsidRPr="00D15E40" w:rsidRDefault="00D15E40" w:rsidP="00BF4F89">
            <w:pPr>
              <w:widowControl w:val="0"/>
              <w:autoSpaceDE w:val="0"/>
              <w:autoSpaceDN w:val="0"/>
              <w:spacing w:after="0" w:line="240" w:lineRule="auto"/>
              <w:ind w:left="143"/>
              <w:rPr>
                <w:rFonts w:ascii="Dubai" w:eastAsia="Times New Roman" w:hAnsi="Dubai" w:cs="Dubai"/>
                <w:sz w:val="20"/>
                <w:szCs w:val="20"/>
                <w:lang w:val="en-US"/>
              </w:rPr>
            </w:pPr>
            <w:r w:rsidRPr="00D15E40">
              <w:rPr>
                <w:rFonts w:ascii="Dubai" w:eastAsia="Times New Roman" w:hAnsi="Dubai" w:cs="Dubai"/>
                <w:sz w:val="20"/>
                <w:szCs w:val="20"/>
                <w:lang w:val="en-US"/>
              </w:rPr>
              <w:t>Write</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a</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short</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note on</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bagging.</w:t>
            </w:r>
          </w:p>
          <w:p w14:paraId="5680C8F8" w14:textId="77777777" w:rsidR="00D15E40" w:rsidRPr="00D15E40" w:rsidRDefault="00D15E40" w:rsidP="00BF4F89">
            <w:pPr>
              <w:widowControl w:val="0"/>
              <w:numPr>
                <w:ilvl w:val="0"/>
                <w:numId w:val="21"/>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 xml:space="preserve">Bagging (short for bootstrap </w:t>
            </w:r>
            <w:proofErr w:type="gramStart"/>
            <w:r w:rsidRPr="00D15E40">
              <w:rPr>
                <w:rFonts w:ascii="Dubai" w:eastAsia="Times New Roman" w:hAnsi="Dubai" w:cs="Dubai"/>
                <w:sz w:val="20"/>
                <w:szCs w:val="20"/>
                <w:lang w:val="en-US"/>
              </w:rPr>
              <w:t>aggregating )</w:t>
            </w:r>
            <w:proofErr w:type="gramEnd"/>
            <w:r w:rsidRPr="00D15E40">
              <w:rPr>
                <w:rFonts w:ascii="Dubai" w:eastAsia="Times New Roman" w:hAnsi="Dubai" w:cs="Dubai"/>
                <w:sz w:val="20"/>
                <w:szCs w:val="20"/>
                <w:lang w:val="en-US"/>
              </w:rPr>
              <w:t xml:space="preserve"> is a technique for reducing generalization error by combining several models</w:t>
            </w:r>
          </w:p>
          <w:p w14:paraId="25AAA92A" w14:textId="77777777" w:rsidR="00D15E40" w:rsidRPr="00D15E40" w:rsidRDefault="00D15E40" w:rsidP="00BF4F89">
            <w:pPr>
              <w:widowControl w:val="0"/>
              <w:numPr>
                <w:ilvl w:val="0"/>
                <w:numId w:val="21"/>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 idea is to train several different models separately, then have all of the models vote on the output for test examples</w:t>
            </w:r>
          </w:p>
          <w:p w14:paraId="1F286649" w14:textId="77777777" w:rsidR="00D15E40" w:rsidRPr="00D15E40" w:rsidRDefault="00D15E40" w:rsidP="00BF4F89">
            <w:pPr>
              <w:widowControl w:val="0"/>
              <w:numPr>
                <w:ilvl w:val="0"/>
                <w:numId w:val="21"/>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This is an example of a general strategy in machine learning called model averaging</w:t>
            </w:r>
          </w:p>
          <w:p w14:paraId="6BE8B092" w14:textId="77777777" w:rsidR="00D15E40" w:rsidRPr="00D15E40" w:rsidRDefault="00D15E40" w:rsidP="00BF4F89">
            <w:pPr>
              <w:widowControl w:val="0"/>
              <w:numPr>
                <w:ilvl w:val="0"/>
                <w:numId w:val="21"/>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Techniques employing this strategy are known as ensemble methods.</w:t>
            </w:r>
          </w:p>
          <w:p w14:paraId="58CAB7C4" w14:textId="77777777" w:rsidR="00D15E40" w:rsidRPr="00D15E40" w:rsidRDefault="00D15E40" w:rsidP="00BF4F89">
            <w:pPr>
              <w:widowControl w:val="0"/>
              <w:numPr>
                <w:ilvl w:val="0"/>
                <w:numId w:val="21"/>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 reason that model averaging works is that different models will usually not make all the same errors on the test set</w:t>
            </w:r>
          </w:p>
          <w:p w14:paraId="73F8B53D" w14:textId="77777777" w:rsidR="00D15E40" w:rsidRPr="00D15E40" w:rsidRDefault="00D15E40" w:rsidP="00BF4F89">
            <w:pPr>
              <w:widowControl w:val="0"/>
              <w:numPr>
                <w:ilvl w:val="0"/>
                <w:numId w:val="21"/>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Bagging involves constructing k different datasets.</w:t>
            </w:r>
          </w:p>
          <w:p w14:paraId="274DD99A" w14:textId="77777777" w:rsidR="00D15E40" w:rsidRPr="00D15E40" w:rsidRDefault="00D15E40" w:rsidP="00BF4F89">
            <w:pPr>
              <w:widowControl w:val="0"/>
              <w:numPr>
                <w:ilvl w:val="0"/>
                <w:numId w:val="21"/>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 xml:space="preserve">Each dataset has the same number of examples as the original dataset, but each dataset is constructed by </w:t>
            </w:r>
            <w:r w:rsidRPr="00D15E40">
              <w:rPr>
                <w:rFonts w:ascii="Dubai" w:eastAsia="Times New Roman" w:hAnsi="Dubai" w:cs="Dubai"/>
                <w:sz w:val="20"/>
                <w:szCs w:val="20"/>
                <w:lang w:val="en-US"/>
              </w:rPr>
              <w:lastRenderedPageBreak/>
              <w:t>sampling with replacement from the original dataset.</w:t>
            </w:r>
          </w:p>
          <w:p w14:paraId="164F45D7" w14:textId="11E03F44" w:rsidR="00D15E40" w:rsidRPr="00D15E40" w:rsidRDefault="00D15E40" w:rsidP="00BF4F89">
            <w:pPr>
              <w:widowControl w:val="0"/>
              <w:numPr>
                <w:ilvl w:val="0"/>
                <w:numId w:val="21"/>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This means that, with high probability, each dataset is missing some of the examples from the original dataset and also contains several duplicate examples</w:t>
            </w:r>
          </w:p>
        </w:tc>
      </w:tr>
      <w:tr w:rsidR="00D15E40" w:rsidRPr="00D15E40" w14:paraId="18E46F7E" w14:textId="77777777" w:rsidTr="006E0EE3">
        <w:trPr>
          <w:gridAfter w:val="1"/>
          <w:wAfter w:w="10" w:type="dxa"/>
          <w:trHeight w:val="275"/>
        </w:trPr>
        <w:tc>
          <w:tcPr>
            <w:tcW w:w="709" w:type="dxa"/>
          </w:tcPr>
          <w:p w14:paraId="2DC64C4C" w14:textId="77777777" w:rsidR="00D15E40" w:rsidRPr="00D15E40" w:rsidRDefault="00D15E40" w:rsidP="00BF4F89">
            <w:pPr>
              <w:widowControl w:val="0"/>
              <w:autoSpaceDE w:val="0"/>
              <w:autoSpaceDN w:val="0"/>
              <w:spacing w:after="0" w:line="240" w:lineRule="auto"/>
              <w:ind w:left="107"/>
              <w:rPr>
                <w:rFonts w:ascii="Dubai" w:eastAsia="Times New Roman" w:hAnsi="Dubai" w:cs="Dubai"/>
                <w:sz w:val="20"/>
                <w:szCs w:val="20"/>
                <w:lang w:val="en-US"/>
              </w:rPr>
            </w:pPr>
            <w:r w:rsidRPr="00D15E40">
              <w:rPr>
                <w:rFonts w:ascii="Dubai" w:eastAsia="Times New Roman" w:hAnsi="Dubai" w:cs="Dubai"/>
                <w:sz w:val="20"/>
                <w:szCs w:val="20"/>
                <w:lang w:val="en-US"/>
              </w:rPr>
              <w:lastRenderedPageBreak/>
              <w:t>38.</w:t>
            </w:r>
          </w:p>
        </w:tc>
        <w:tc>
          <w:tcPr>
            <w:tcW w:w="10065" w:type="dxa"/>
          </w:tcPr>
          <w:p w14:paraId="2B69D328" w14:textId="77777777" w:rsidR="00D15E40" w:rsidRPr="00D15E40" w:rsidRDefault="00D15E40" w:rsidP="00BF4F89">
            <w:pPr>
              <w:widowControl w:val="0"/>
              <w:autoSpaceDE w:val="0"/>
              <w:autoSpaceDN w:val="0"/>
              <w:spacing w:after="0" w:line="240" w:lineRule="auto"/>
              <w:ind w:left="143"/>
              <w:rPr>
                <w:rFonts w:ascii="Dubai" w:eastAsia="Times New Roman" w:hAnsi="Dubai" w:cs="Dubai"/>
                <w:sz w:val="20"/>
                <w:szCs w:val="20"/>
                <w:lang w:val="en-US"/>
              </w:rPr>
            </w:pPr>
            <w:r w:rsidRPr="00D15E40">
              <w:rPr>
                <w:rFonts w:ascii="Dubai" w:eastAsia="Times New Roman" w:hAnsi="Dubai" w:cs="Dubai"/>
                <w:sz w:val="20"/>
                <w:szCs w:val="20"/>
                <w:lang w:val="en-US"/>
              </w:rPr>
              <w:t>Explain</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dropout algorithm.</w:t>
            </w:r>
          </w:p>
          <w:p w14:paraId="15D66D51" w14:textId="77777777" w:rsidR="00D15E40" w:rsidRPr="00D15E40" w:rsidRDefault="00D15E40" w:rsidP="00BF4F89">
            <w:pPr>
              <w:widowControl w:val="0"/>
              <w:numPr>
                <w:ilvl w:val="0"/>
                <w:numId w:val="22"/>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Dropout provides a computationally inexpensive but powerful method of regularizing a broad family of models.</w:t>
            </w:r>
          </w:p>
          <w:p w14:paraId="5E2C7059" w14:textId="77777777" w:rsidR="00D15E40" w:rsidRPr="00D15E40" w:rsidRDefault="00D15E40" w:rsidP="00BF4F89">
            <w:pPr>
              <w:widowControl w:val="0"/>
              <w:numPr>
                <w:ilvl w:val="0"/>
                <w:numId w:val="22"/>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To a first approximation, dropout can be thought of as a method of making bagging practical for ensembles of very many large neural networks</w:t>
            </w:r>
          </w:p>
          <w:p w14:paraId="69DF01D0" w14:textId="77777777" w:rsidR="00D15E40" w:rsidRPr="00D15E40" w:rsidRDefault="00D15E40" w:rsidP="00BF4F89">
            <w:pPr>
              <w:widowControl w:val="0"/>
              <w:numPr>
                <w:ilvl w:val="0"/>
                <w:numId w:val="22"/>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Specifically, dropout trains the ensemble consisting of all sub-networks that can be formed by removing non-output units from an underlying base network</w:t>
            </w:r>
          </w:p>
          <w:p w14:paraId="2B556F97" w14:textId="77777777" w:rsidR="00D15E40" w:rsidRPr="00D15E40" w:rsidRDefault="00D15E40" w:rsidP="00BF4F89">
            <w:pPr>
              <w:widowControl w:val="0"/>
              <w:numPr>
                <w:ilvl w:val="0"/>
                <w:numId w:val="22"/>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In most modern neural networks, based on a series of affine transformations and nonlinearities, we can effectively remove a unit from a network by multiplying its output value by zero</w:t>
            </w:r>
          </w:p>
          <w:p w14:paraId="07A6C455" w14:textId="77777777" w:rsidR="00D15E40" w:rsidRPr="00D15E40" w:rsidRDefault="00D15E40" w:rsidP="00BF4F89">
            <w:pPr>
              <w:widowControl w:val="0"/>
              <w:numPr>
                <w:ilvl w:val="0"/>
                <w:numId w:val="22"/>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We present the dropout algorithm in terms of multiplication by zero for simplicity, but it can be trivially modified to work with other operations that remove a unit from the network</w:t>
            </w:r>
          </w:p>
          <w:p w14:paraId="23C6A781" w14:textId="77777777" w:rsidR="00D15E40" w:rsidRPr="00D15E40" w:rsidRDefault="00D15E40" w:rsidP="00BF4F89">
            <w:pPr>
              <w:widowControl w:val="0"/>
              <w:numPr>
                <w:ilvl w:val="0"/>
                <w:numId w:val="22"/>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Dropout training is not quite the same as bagging training</w:t>
            </w:r>
          </w:p>
          <w:p w14:paraId="1714C34D" w14:textId="77777777" w:rsidR="00D15E40" w:rsidRPr="00D15E40" w:rsidRDefault="00D15E40" w:rsidP="00BF4F89">
            <w:pPr>
              <w:widowControl w:val="0"/>
              <w:numPr>
                <w:ilvl w:val="0"/>
                <w:numId w:val="22"/>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In the case of dropout, the models share parameters, with each model inheriting a different subset of parameters from the parent neural network</w:t>
            </w:r>
          </w:p>
          <w:p w14:paraId="129526BC" w14:textId="77777777" w:rsidR="00D15E40" w:rsidRPr="00D15E40" w:rsidRDefault="00D15E40" w:rsidP="00BF4F89">
            <w:pPr>
              <w:widowControl w:val="0"/>
              <w:numPr>
                <w:ilvl w:val="0"/>
                <w:numId w:val="22"/>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 xml:space="preserve">Dropout is more effective than </w:t>
            </w:r>
            <w:proofErr w:type="gramStart"/>
            <w:r w:rsidRPr="00D15E40">
              <w:rPr>
                <w:rFonts w:ascii="Dubai" w:eastAsia="Times New Roman" w:hAnsi="Dubai" w:cs="Dubai"/>
                <w:sz w:val="20"/>
                <w:szCs w:val="20"/>
                <w:lang w:val="en-US"/>
              </w:rPr>
              <w:t>other</w:t>
            </w:r>
            <w:proofErr w:type="gramEnd"/>
            <w:r w:rsidRPr="00D15E40">
              <w:rPr>
                <w:rFonts w:ascii="Dubai" w:eastAsia="Times New Roman" w:hAnsi="Dubai" w:cs="Dubai"/>
                <w:sz w:val="20"/>
                <w:szCs w:val="20"/>
                <w:lang w:val="en-US"/>
              </w:rPr>
              <w:t xml:space="preserve"> standard computationally inexpensive regularizers</w:t>
            </w:r>
          </w:p>
          <w:p w14:paraId="7EFBB1E4" w14:textId="77777777" w:rsidR="00D15E40" w:rsidRPr="00D15E40" w:rsidRDefault="00D15E40" w:rsidP="00BF4F89">
            <w:pPr>
              <w:widowControl w:val="0"/>
              <w:numPr>
                <w:ilvl w:val="0"/>
                <w:numId w:val="22"/>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One advantage of dropout is that it is very computationally cheap.</w:t>
            </w:r>
          </w:p>
        </w:tc>
      </w:tr>
      <w:tr w:rsidR="00D15E40" w:rsidRPr="00D15E40" w14:paraId="154C8689" w14:textId="77777777" w:rsidTr="006E0EE3">
        <w:trPr>
          <w:gridAfter w:val="1"/>
          <w:wAfter w:w="10" w:type="dxa"/>
          <w:trHeight w:val="275"/>
        </w:trPr>
        <w:tc>
          <w:tcPr>
            <w:tcW w:w="709" w:type="dxa"/>
          </w:tcPr>
          <w:p w14:paraId="0E95EB66" w14:textId="77777777" w:rsidR="00D15E40" w:rsidRPr="00D15E40" w:rsidRDefault="00D15E40" w:rsidP="00BF4F89">
            <w:pPr>
              <w:widowControl w:val="0"/>
              <w:autoSpaceDE w:val="0"/>
              <w:autoSpaceDN w:val="0"/>
              <w:spacing w:after="0" w:line="240" w:lineRule="auto"/>
              <w:ind w:left="107"/>
              <w:rPr>
                <w:rFonts w:ascii="Dubai" w:eastAsia="Times New Roman" w:hAnsi="Dubai" w:cs="Dubai"/>
                <w:sz w:val="20"/>
                <w:szCs w:val="20"/>
                <w:lang w:val="en-US"/>
              </w:rPr>
            </w:pPr>
            <w:r w:rsidRPr="00D15E40">
              <w:rPr>
                <w:rFonts w:ascii="Dubai" w:eastAsia="Times New Roman" w:hAnsi="Dubai" w:cs="Dubai"/>
                <w:sz w:val="20"/>
                <w:szCs w:val="20"/>
                <w:lang w:val="en-US"/>
              </w:rPr>
              <w:t>39.</w:t>
            </w:r>
          </w:p>
        </w:tc>
        <w:tc>
          <w:tcPr>
            <w:tcW w:w="10065" w:type="dxa"/>
          </w:tcPr>
          <w:p w14:paraId="28746B7E" w14:textId="77777777" w:rsidR="00D15E40" w:rsidRPr="00D15E40" w:rsidRDefault="00D15E40" w:rsidP="00BF4F89">
            <w:pPr>
              <w:widowControl w:val="0"/>
              <w:autoSpaceDE w:val="0"/>
              <w:autoSpaceDN w:val="0"/>
              <w:spacing w:after="0" w:line="240" w:lineRule="auto"/>
              <w:ind w:left="143"/>
              <w:rPr>
                <w:rFonts w:ascii="Dubai" w:eastAsia="Times New Roman" w:hAnsi="Dubai" w:cs="Dubai"/>
                <w:sz w:val="20"/>
                <w:szCs w:val="20"/>
                <w:lang w:val="en-US"/>
              </w:rPr>
            </w:pPr>
            <w:r w:rsidRPr="00D15E40">
              <w:rPr>
                <w:rFonts w:ascii="Dubai" w:eastAsia="Times New Roman" w:hAnsi="Dubai" w:cs="Dubai"/>
                <w:sz w:val="20"/>
                <w:szCs w:val="20"/>
                <w:lang w:val="en-US"/>
              </w:rPr>
              <w:t>What</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is</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tensor</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flow?</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Explain</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how</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it</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can</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help to</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understand</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computational</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graph.</w:t>
            </w:r>
          </w:p>
        </w:tc>
      </w:tr>
      <w:tr w:rsidR="00D15E40" w:rsidRPr="00D15E40" w14:paraId="70F9F253" w14:textId="77777777" w:rsidTr="006E0EE3">
        <w:trPr>
          <w:gridAfter w:val="1"/>
          <w:wAfter w:w="10" w:type="dxa"/>
          <w:trHeight w:val="275"/>
        </w:trPr>
        <w:tc>
          <w:tcPr>
            <w:tcW w:w="709" w:type="dxa"/>
          </w:tcPr>
          <w:p w14:paraId="33D1ED5E" w14:textId="77777777" w:rsidR="00D15E40" w:rsidRPr="00D15E40" w:rsidRDefault="00D15E40" w:rsidP="00BF4F89">
            <w:pPr>
              <w:widowControl w:val="0"/>
              <w:autoSpaceDE w:val="0"/>
              <w:autoSpaceDN w:val="0"/>
              <w:spacing w:after="0" w:line="240" w:lineRule="auto"/>
              <w:ind w:left="107"/>
              <w:rPr>
                <w:rFonts w:ascii="Dubai" w:eastAsia="Times New Roman" w:hAnsi="Dubai" w:cs="Dubai"/>
                <w:sz w:val="20"/>
                <w:szCs w:val="20"/>
                <w:lang w:val="en-US"/>
              </w:rPr>
            </w:pPr>
            <w:r w:rsidRPr="00D15E40">
              <w:rPr>
                <w:rFonts w:ascii="Dubai" w:eastAsia="Times New Roman" w:hAnsi="Dubai" w:cs="Dubai"/>
                <w:sz w:val="20"/>
                <w:szCs w:val="20"/>
                <w:lang w:val="en-US"/>
              </w:rPr>
              <w:t>40.</w:t>
            </w:r>
          </w:p>
        </w:tc>
        <w:tc>
          <w:tcPr>
            <w:tcW w:w="10065" w:type="dxa"/>
          </w:tcPr>
          <w:p w14:paraId="178C0073" w14:textId="77777777" w:rsidR="00D15E40" w:rsidRPr="00D15E40" w:rsidRDefault="00D15E40" w:rsidP="00BF4F89">
            <w:pPr>
              <w:widowControl w:val="0"/>
              <w:autoSpaceDE w:val="0"/>
              <w:autoSpaceDN w:val="0"/>
              <w:spacing w:after="0" w:line="240" w:lineRule="auto"/>
              <w:ind w:left="143"/>
              <w:rPr>
                <w:rFonts w:ascii="Dubai" w:eastAsia="Times New Roman" w:hAnsi="Dubai" w:cs="Dubai"/>
                <w:sz w:val="20"/>
                <w:szCs w:val="20"/>
                <w:lang w:val="en-US"/>
              </w:rPr>
            </w:pPr>
            <w:r w:rsidRPr="00D15E40">
              <w:rPr>
                <w:rFonts w:ascii="Dubai" w:eastAsia="Times New Roman" w:hAnsi="Dubai" w:cs="Dubai"/>
                <w:sz w:val="20"/>
                <w:szCs w:val="20"/>
                <w:lang w:val="en-US"/>
              </w:rPr>
              <w:t>Explain</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the</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fundamental</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elements</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of</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tensor</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flow.</w:t>
            </w:r>
          </w:p>
        </w:tc>
      </w:tr>
      <w:tr w:rsidR="00D15E40" w:rsidRPr="00D15E40" w14:paraId="58E950E8" w14:textId="77777777" w:rsidTr="006E0EE3">
        <w:trPr>
          <w:gridAfter w:val="1"/>
          <w:wAfter w:w="10" w:type="dxa"/>
          <w:trHeight w:val="275"/>
        </w:trPr>
        <w:tc>
          <w:tcPr>
            <w:tcW w:w="709" w:type="dxa"/>
          </w:tcPr>
          <w:p w14:paraId="3FD23CFC" w14:textId="77777777" w:rsidR="00D15E40" w:rsidRPr="00D15E40" w:rsidRDefault="00D15E40" w:rsidP="00BF4F89">
            <w:pPr>
              <w:widowControl w:val="0"/>
              <w:autoSpaceDE w:val="0"/>
              <w:autoSpaceDN w:val="0"/>
              <w:spacing w:after="0" w:line="240" w:lineRule="auto"/>
              <w:ind w:left="107"/>
              <w:rPr>
                <w:rFonts w:ascii="Dubai" w:eastAsia="Times New Roman" w:hAnsi="Dubai" w:cs="Dubai"/>
                <w:sz w:val="20"/>
                <w:szCs w:val="20"/>
                <w:lang w:val="en-US"/>
              </w:rPr>
            </w:pPr>
            <w:r w:rsidRPr="00D15E40">
              <w:rPr>
                <w:rFonts w:ascii="Dubai" w:eastAsia="Times New Roman" w:hAnsi="Dubai" w:cs="Dubai"/>
                <w:sz w:val="20"/>
                <w:szCs w:val="20"/>
                <w:lang w:val="en-US"/>
              </w:rPr>
              <w:t>41.</w:t>
            </w:r>
          </w:p>
        </w:tc>
        <w:tc>
          <w:tcPr>
            <w:tcW w:w="10065" w:type="dxa"/>
          </w:tcPr>
          <w:p w14:paraId="7F7A597F" w14:textId="77777777" w:rsidR="00D15E40" w:rsidRPr="00D15E40" w:rsidRDefault="00D15E40" w:rsidP="00BF4F89">
            <w:pPr>
              <w:widowControl w:val="0"/>
              <w:autoSpaceDE w:val="0"/>
              <w:autoSpaceDN w:val="0"/>
              <w:spacing w:after="0" w:line="240" w:lineRule="auto"/>
              <w:ind w:left="143"/>
              <w:rPr>
                <w:rFonts w:ascii="Dubai" w:eastAsia="Times New Roman" w:hAnsi="Dubai" w:cs="Dubai"/>
                <w:sz w:val="20"/>
                <w:szCs w:val="20"/>
                <w:lang w:val="en-US"/>
              </w:rPr>
            </w:pPr>
            <w:r w:rsidRPr="00D15E40">
              <w:rPr>
                <w:rFonts w:ascii="Dubai" w:eastAsia="Times New Roman" w:hAnsi="Dubai" w:cs="Dubai"/>
                <w:sz w:val="20"/>
                <w:szCs w:val="20"/>
                <w:lang w:val="en-US"/>
              </w:rPr>
              <w:t>What</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is</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back</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propagation?</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How</w:t>
            </w:r>
            <w:r w:rsidRPr="00D15E40">
              <w:rPr>
                <w:rFonts w:ascii="Dubai" w:eastAsia="Times New Roman" w:hAnsi="Dubai" w:cs="Dubai"/>
                <w:spacing w:val="-2"/>
                <w:sz w:val="20"/>
                <w:szCs w:val="20"/>
                <w:lang w:val="en-US"/>
              </w:rPr>
              <w:t xml:space="preserve"> </w:t>
            </w:r>
            <w:r w:rsidRPr="00D15E40">
              <w:rPr>
                <w:rFonts w:ascii="Dubai" w:eastAsia="Times New Roman" w:hAnsi="Dubai" w:cs="Dubai"/>
                <w:sz w:val="20"/>
                <w:szCs w:val="20"/>
                <w:lang w:val="en-US"/>
              </w:rPr>
              <w:t>back</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propagation</w:t>
            </w:r>
            <w:r w:rsidRPr="00D15E40">
              <w:rPr>
                <w:rFonts w:ascii="Dubai" w:eastAsia="Times New Roman" w:hAnsi="Dubai" w:cs="Dubai"/>
                <w:spacing w:val="-1"/>
                <w:sz w:val="20"/>
                <w:szCs w:val="20"/>
                <w:lang w:val="en-US"/>
              </w:rPr>
              <w:t xml:space="preserve"> </w:t>
            </w:r>
            <w:r w:rsidRPr="00D15E40">
              <w:rPr>
                <w:rFonts w:ascii="Dubai" w:eastAsia="Times New Roman" w:hAnsi="Dubai" w:cs="Dubai"/>
                <w:sz w:val="20"/>
                <w:szCs w:val="20"/>
                <w:lang w:val="en-US"/>
              </w:rPr>
              <w:t>works?</w:t>
            </w:r>
          </w:p>
          <w:p w14:paraId="13C8680F" w14:textId="77777777" w:rsidR="00D15E40" w:rsidRPr="00D15E40" w:rsidRDefault="00D15E40" w:rsidP="00BF4F89">
            <w:pPr>
              <w:widowControl w:val="0"/>
              <w:numPr>
                <w:ilvl w:val="0"/>
                <w:numId w:val="23"/>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 back-propagation algorithm, often simply called backprop, allows the information from the cost to then flow backwards through the network, in order to compute the gradient.</w:t>
            </w:r>
          </w:p>
          <w:p w14:paraId="0A4CB1F0" w14:textId="77777777" w:rsidR="00D15E40" w:rsidRPr="00D15E40" w:rsidRDefault="00D15E40" w:rsidP="00BF4F89">
            <w:pPr>
              <w:widowControl w:val="0"/>
              <w:numPr>
                <w:ilvl w:val="0"/>
                <w:numId w:val="23"/>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back-propagation refers only to the method for computing the gradient</w:t>
            </w:r>
          </w:p>
          <w:p w14:paraId="3B52F74A" w14:textId="77777777" w:rsidR="00D15E40" w:rsidRPr="00D15E40" w:rsidRDefault="00D15E40" w:rsidP="00BF4F89">
            <w:pPr>
              <w:widowControl w:val="0"/>
              <w:numPr>
                <w:ilvl w:val="0"/>
                <w:numId w:val="23"/>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back-propagation is often misunderstood as being specific to multilayer neural networks, but in principle it can compute derivatives of any function</w:t>
            </w:r>
          </w:p>
          <w:p w14:paraId="78E5A713" w14:textId="77777777" w:rsidR="00D15E40" w:rsidRPr="00D15E40" w:rsidRDefault="00D15E40" w:rsidP="00BF4F89">
            <w:pPr>
              <w:widowControl w:val="0"/>
              <w:numPr>
                <w:ilvl w:val="0"/>
                <w:numId w:val="23"/>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 xml:space="preserve">Many machine learning tasks involve computing other derivatives, either as part of the learning process, or to analyze the learned model. </w:t>
            </w:r>
          </w:p>
          <w:p w14:paraId="1D4771E6" w14:textId="77777777" w:rsidR="00D15E40" w:rsidRPr="00D15E40" w:rsidRDefault="00D15E40" w:rsidP="00BF4F89">
            <w:pPr>
              <w:widowControl w:val="0"/>
              <w:numPr>
                <w:ilvl w:val="0"/>
                <w:numId w:val="23"/>
              </w:numPr>
              <w:autoSpaceDE w:val="0"/>
              <w:autoSpaceDN w:val="0"/>
              <w:spacing w:after="0" w:line="240" w:lineRule="auto"/>
              <w:rPr>
                <w:rFonts w:ascii="Dubai" w:eastAsia="Times New Roman" w:hAnsi="Dubai" w:cs="Dubai"/>
                <w:sz w:val="20"/>
                <w:szCs w:val="20"/>
                <w:lang w:val="en-US"/>
              </w:rPr>
            </w:pPr>
            <w:r w:rsidRPr="00D15E40">
              <w:rPr>
                <w:rFonts w:ascii="Dubai" w:eastAsia="Times New Roman" w:hAnsi="Dubai" w:cs="Dubai"/>
                <w:sz w:val="20"/>
                <w:szCs w:val="20"/>
                <w:lang w:val="en-US"/>
              </w:rPr>
              <w:t>The backpropagation algorithm can be applied to these tasks as well, and is not restricted to computing the gradient of the cost function with respect to the parameters</w:t>
            </w:r>
          </w:p>
        </w:tc>
      </w:tr>
    </w:tbl>
    <w:p w14:paraId="3619D50B" w14:textId="180EDA65" w:rsidR="00EB3F78" w:rsidRPr="00BF4F89" w:rsidRDefault="00EB3F78" w:rsidP="00BF4F89">
      <w:pPr>
        <w:spacing w:line="240" w:lineRule="auto"/>
        <w:rPr>
          <w:sz w:val="20"/>
          <w:szCs w:val="20"/>
        </w:rPr>
      </w:pPr>
    </w:p>
    <w:p w14:paraId="0CDD0E8A" w14:textId="77777777" w:rsidR="00EB3F78" w:rsidRPr="00BF4F89" w:rsidRDefault="00EB3F78" w:rsidP="00BF4F89">
      <w:pPr>
        <w:spacing w:line="240" w:lineRule="auto"/>
        <w:rPr>
          <w:sz w:val="20"/>
          <w:szCs w:val="20"/>
        </w:rPr>
      </w:pPr>
    </w:p>
    <w:sectPr w:rsidR="00EB3F78" w:rsidRPr="00BF4F89" w:rsidSect="00BF4F89">
      <w:pgSz w:w="11906" w:h="16838"/>
      <w:pgMar w:top="426"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ubai">
    <w:panose1 w:val="020B0503030403030204"/>
    <w:charset w:val="00"/>
    <w:family w:val="swiss"/>
    <w:pitch w:val="variable"/>
    <w:sig w:usb0="80002067"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6A5"/>
    <w:multiLevelType w:val="hybridMultilevel"/>
    <w:tmpl w:val="C0F613C0"/>
    <w:lvl w:ilvl="0" w:tplc="40090001">
      <w:start w:val="1"/>
      <w:numFmt w:val="bullet"/>
      <w:lvlText w:val=""/>
      <w:lvlJc w:val="left"/>
      <w:pPr>
        <w:ind w:left="911" w:hanging="360"/>
      </w:pPr>
      <w:rPr>
        <w:rFonts w:ascii="Symbol" w:hAnsi="Symbol" w:hint="default"/>
      </w:rPr>
    </w:lvl>
    <w:lvl w:ilvl="1" w:tplc="40090003" w:tentative="1">
      <w:start w:val="1"/>
      <w:numFmt w:val="bullet"/>
      <w:lvlText w:val="o"/>
      <w:lvlJc w:val="left"/>
      <w:pPr>
        <w:ind w:left="1631" w:hanging="360"/>
      </w:pPr>
      <w:rPr>
        <w:rFonts w:ascii="Courier New" w:hAnsi="Courier New" w:cs="Courier New" w:hint="default"/>
      </w:rPr>
    </w:lvl>
    <w:lvl w:ilvl="2" w:tplc="40090005" w:tentative="1">
      <w:start w:val="1"/>
      <w:numFmt w:val="bullet"/>
      <w:lvlText w:val=""/>
      <w:lvlJc w:val="left"/>
      <w:pPr>
        <w:ind w:left="2351" w:hanging="360"/>
      </w:pPr>
      <w:rPr>
        <w:rFonts w:ascii="Wingdings" w:hAnsi="Wingdings" w:hint="default"/>
      </w:rPr>
    </w:lvl>
    <w:lvl w:ilvl="3" w:tplc="40090001" w:tentative="1">
      <w:start w:val="1"/>
      <w:numFmt w:val="bullet"/>
      <w:lvlText w:val=""/>
      <w:lvlJc w:val="left"/>
      <w:pPr>
        <w:ind w:left="3071" w:hanging="360"/>
      </w:pPr>
      <w:rPr>
        <w:rFonts w:ascii="Symbol" w:hAnsi="Symbol" w:hint="default"/>
      </w:rPr>
    </w:lvl>
    <w:lvl w:ilvl="4" w:tplc="40090003" w:tentative="1">
      <w:start w:val="1"/>
      <w:numFmt w:val="bullet"/>
      <w:lvlText w:val="o"/>
      <w:lvlJc w:val="left"/>
      <w:pPr>
        <w:ind w:left="3791" w:hanging="360"/>
      </w:pPr>
      <w:rPr>
        <w:rFonts w:ascii="Courier New" w:hAnsi="Courier New" w:cs="Courier New" w:hint="default"/>
      </w:rPr>
    </w:lvl>
    <w:lvl w:ilvl="5" w:tplc="40090005" w:tentative="1">
      <w:start w:val="1"/>
      <w:numFmt w:val="bullet"/>
      <w:lvlText w:val=""/>
      <w:lvlJc w:val="left"/>
      <w:pPr>
        <w:ind w:left="4511" w:hanging="360"/>
      </w:pPr>
      <w:rPr>
        <w:rFonts w:ascii="Wingdings" w:hAnsi="Wingdings" w:hint="default"/>
      </w:rPr>
    </w:lvl>
    <w:lvl w:ilvl="6" w:tplc="40090001" w:tentative="1">
      <w:start w:val="1"/>
      <w:numFmt w:val="bullet"/>
      <w:lvlText w:val=""/>
      <w:lvlJc w:val="left"/>
      <w:pPr>
        <w:ind w:left="5231" w:hanging="360"/>
      </w:pPr>
      <w:rPr>
        <w:rFonts w:ascii="Symbol" w:hAnsi="Symbol" w:hint="default"/>
      </w:rPr>
    </w:lvl>
    <w:lvl w:ilvl="7" w:tplc="40090003" w:tentative="1">
      <w:start w:val="1"/>
      <w:numFmt w:val="bullet"/>
      <w:lvlText w:val="o"/>
      <w:lvlJc w:val="left"/>
      <w:pPr>
        <w:ind w:left="5951" w:hanging="360"/>
      </w:pPr>
      <w:rPr>
        <w:rFonts w:ascii="Courier New" w:hAnsi="Courier New" w:cs="Courier New" w:hint="default"/>
      </w:rPr>
    </w:lvl>
    <w:lvl w:ilvl="8" w:tplc="40090005" w:tentative="1">
      <w:start w:val="1"/>
      <w:numFmt w:val="bullet"/>
      <w:lvlText w:val=""/>
      <w:lvlJc w:val="left"/>
      <w:pPr>
        <w:ind w:left="6671" w:hanging="360"/>
      </w:pPr>
      <w:rPr>
        <w:rFonts w:ascii="Wingdings" w:hAnsi="Wingdings" w:hint="default"/>
      </w:rPr>
    </w:lvl>
  </w:abstractNum>
  <w:abstractNum w:abstractNumId="1" w15:restartNumberingAfterBreak="0">
    <w:nsid w:val="089D12DD"/>
    <w:multiLevelType w:val="hybridMultilevel"/>
    <w:tmpl w:val="CA2442E2"/>
    <w:lvl w:ilvl="0" w:tplc="40090001">
      <w:start w:val="1"/>
      <w:numFmt w:val="bullet"/>
      <w:lvlText w:val=""/>
      <w:lvlJc w:val="left"/>
      <w:pPr>
        <w:ind w:left="863" w:hanging="360"/>
      </w:pPr>
      <w:rPr>
        <w:rFonts w:ascii="Symbol" w:hAnsi="Symbol"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2" w15:restartNumberingAfterBreak="0">
    <w:nsid w:val="22485774"/>
    <w:multiLevelType w:val="hybridMultilevel"/>
    <w:tmpl w:val="6F72C05C"/>
    <w:lvl w:ilvl="0" w:tplc="40090001">
      <w:start w:val="1"/>
      <w:numFmt w:val="bullet"/>
      <w:lvlText w:val=""/>
      <w:lvlJc w:val="left"/>
      <w:pPr>
        <w:ind w:left="911" w:hanging="360"/>
      </w:pPr>
      <w:rPr>
        <w:rFonts w:ascii="Symbol" w:hAnsi="Symbol" w:hint="default"/>
      </w:rPr>
    </w:lvl>
    <w:lvl w:ilvl="1" w:tplc="40090003" w:tentative="1">
      <w:start w:val="1"/>
      <w:numFmt w:val="bullet"/>
      <w:lvlText w:val="o"/>
      <w:lvlJc w:val="left"/>
      <w:pPr>
        <w:ind w:left="1631" w:hanging="360"/>
      </w:pPr>
      <w:rPr>
        <w:rFonts w:ascii="Courier New" w:hAnsi="Courier New" w:cs="Courier New" w:hint="default"/>
      </w:rPr>
    </w:lvl>
    <w:lvl w:ilvl="2" w:tplc="40090005" w:tentative="1">
      <w:start w:val="1"/>
      <w:numFmt w:val="bullet"/>
      <w:lvlText w:val=""/>
      <w:lvlJc w:val="left"/>
      <w:pPr>
        <w:ind w:left="2351" w:hanging="360"/>
      </w:pPr>
      <w:rPr>
        <w:rFonts w:ascii="Wingdings" w:hAnsi="Wingdings" w:hint="default"/>
      </w:rPr>
    </w:lvl>
    <w:lvl w:ilvl="3" w:tplc="40090001" w:tentative="1">
      <w:start w:val="1"/>
      <w:numFmt w:val="bullet"/>
      <w:lvlText w:val=""/>
      <w:lvlJc w:val="left"/>
      <w:pPr>
        <w:ind w:left="3071" w:hanging="360"/>
      </w:pPr>
      <w:rPr>
        <w:rFonts w:ascii="Symbol" w:hAnsi="Symbol" w:hint="default"/>
      </w:rPr>
    </w:lvl>
    <w:lvl w:ilvl="4" w:tplc="40090003" w:tentative="1">
      <w:start w:val="1"/>
      <w:numFmt w:val="bullet"/>
      <w:lvlText w:val="o"/>
      <w:lvlJc w:val="left"/>
      <w:pPr>
        <w:ind w:left="3791" w:hanging="360"/>
      </w:pPr>
      <w:rPr>
        <w:rFonts w:ascii="Courier New" w:hAnsi="Courier New" w:cs="Courier New" w:hint="default"/>
      </w:rPr>
    </w:lvl>
    <w:lvl w:ilvl="5" w:tplc="40090005" w:tentative="1">
      <w:start w:val="1"/>
      <w:numFmt w:val="bullet"/>
      <w:lvlText w:val=""/>
      <w:lvlJc w:val="left"/>
      <w:pPr>
        <w:ind w:left="4511" w:hanging="360"/>
      </w:pPr>
      <w:rPr>
        <w:rFonts w:ascii="Wingdings" w:hAnsi="Wingdings" w:hint="default"/>
      </w:rPr>
    </w:lvl>
    <w:lvl w:ilvl="6" w:tplc="40090001" w:tentative="1">
      <w:start w:val="1"/>
      <w:numFmt w:val="bullet"/>
      <w:lvlText w:val=""/>
      <w:lvlJc w:val="left"/>
      <w:pPr>
        <w:ind w:left="5231" w:hanging="360"/>
      </w:pPr>
      <w:rPr>
        <w:rFonts w:ascii="Symbol" w:hAnsi="Symbol" w:hint="default"/>
      </w:rPr>
    </w:lvl>
    <w:lvl w:ilvl="7" w:tplc="40090003" w:tentative="1">
      <w:start w:val="1"/>
      <w:numFmt w:val="bullet"/>
      <w:lvlText w:val="o"/>
      <w:lvlJc w:val="left"/>
      <w:pPr>
        <w:ind w:left="5951" w:hanging="360"/>
      </w:pPr>
      <w:rPr>
        <w:rFonts w:ascii="Courier New" w:hAnsi="Courier New" w:cs="Courier New" w:hint="default"/>
      </w:rPr>
    </w:lvl>
    <w:lvl w:ilvl="8" w:tplc="40090005" w:tentative="1">
      <w:start w:val="1"/>
      <w:numFmt w:val="bullet"/>
      <w:lvlText w:val=""/>
      <w:lvlJc w:val="left"/>
      <w:pPr>
        <w:ind w:left="6671" w:hanging="360"/>
      </w:pPr>
      <w:rPr>
        <w:rFonts w:ascii="Wingdings" w:hAnsi="Wingdings" w:hint="default"/>
      </w:rPr>
    </w:lvl>
  </w:abstractNum>
  <w:abstractNum w:abstractNumId="3" w15:restartNumberingAfterBreak="0">
    <w:nsid w:val="23CE3F16"/>
    <w:multiLevelType w:val="hybridMultilevel"/>
    <w:tmpl w:val="C7CEB2E4"/>
    <w:lvl w:ilvl="0" w:tplc="40090001">
      <w:start w:val="1"/>
      <w:numFmt w:val="bullet"/>
      <w:lvlText w:val=""/>
      <w:lvlJc w:val="left"/>
      <w:pPr>
        <w:ind w:left="863" w:hanging="360"/>
      </w:pPr>
      <w:rPr>
        <w:rFonts w:ascii="Symbol" w:hAnsi="Symbol"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4" w15:restartNumberingAfterBreak="0">
    <w:nsid w:val="24B32658"/>
    <w:multiLevelType w:val="hybridMultilevel"/>
    <w:tmpl w:val="958205E6"/>
    <w:lvl w:ilvl="0" w:tplc="40090001">
      <w:start w:val="1"/>
      <w:numFmt w:val="bullet"/>
      <w:lvlText w:val=""/>
      <w:lvlJc w:val="left"/>
      <w:pPr>
        <w:ind w:left="863" w:hanging="360"/>
      </w:pPr>
      <w:rPr>
        <w:rFonts w:ascii="Symbol" w:hAnsi="Symbol"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5" w15:restartNumberingAfterBreak="0">
    <w:nsid w:val="2C0738F5"/>
    <w:multiLevelType w:val="hybridMultilevel"/>
    <w:tmpl w:val="A106F296"/>
    <w:lvl w:ilvl="0" w:tplc="40090001">
      <w:start w:val="1"/>
      <w:numFmt w:val="bullet"/>
      <w:lvlText w:val=""/>
      <w:lvlJc w:val="left"/>
      <w:pPr>
        <w:ind w:left="863" w:hanging="360"/>
      </w:pPr>
      <w:rPr>
        <w:rFonts w:ascii="Symbol" w:hAnsi="Symbol"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6" w15:restartNumberingAfterBreak="0">
    <w:nsid w:val="2C4D51DF"/>
    <w:multiLevelType w:val="hybridMultilevel"/>
    <w:tmpl w:val="2D849ED0"/>
    <w:lvl w:ilvl="0" w:tplc="40090001">
      <w:start w:val="1"/>
      <w:numFmt w:val="bullet"/>
      <w:lvlText w:val=""/>
      <w:lvlJc w:val="left"/>
      <w:pPr>
        <w:ind w:left="911" w:hanging="360"/>
      </w:pPr>
      <w:rPr>
        <w:rFonts w:ascii="Symbol" w:hAnsi="Symbol" w:hint="default"/>
      </w:rPr>
    </w:lvl>
    <w:lvl w:ilvl="1" w:tplc="40090003" w:tentative="1">
      <w:start w:val="1"/>
      <w:numFmt w:val="bullet"/>
      <w:lvlText w:val="o"/>
      <w:lvlJc w:val="left"/>
      <w:pPr>
        <w:ind w:left="1631" w:hanging="360"/>
      </w:pPr>
      <w:rPr>
        <w:rFonts w:ascii="Courier New" w:hAnsi="Courier New" w:cs="Courier New" w:hint="default"/>
      </w:rPr>
    </w:lvl>
    <w:lvl w:ilvl="2" w:tplc="40090005" w:tentative="1">
      <w:start w:val="1"/>
      <w:numFmt w:val="bullet"/>
      <w:lvlText w:val=""/>
      <w:lvlJc w:val="left"/>
      <w:pPr>
        <w:ind w:left="2351" w:hanging="360"/>
      </w:pPr>
      <w:rPr>
        <w:rFonts w:ascii="Wingdings" w:hAnsi="Wingdings" w:hint="default"/>
      </w:rPr>
    </w:lvl>
    <w:lvl w:ilvl="3" w:tplc="40090001" w:tentative="1">
      <w:start w:val="1"/>
      <w:numFmt w:val="bullet"/>
      <w:lvlText w:val=""/>
      <w:lvlJc w:val="left"/>
      <w:pPr>
        <w:ind w:left="3071" w:hanging="360"/>
      </w:pPr>
      <w:rPr>
        <w:rFonts w:ascii="Symbol" w:hAnsi="Symbol" w:hint="default"/>
      </w:rPr>
    </w:lvl>
    <w:lvl w:ilvl="4" w:tplc="40090003" w:tentative="1">
      <w:start w:val="1"/>
      <w:numFmt w:val="bullet"/>
      <w:lvlText w:val="o"/>
      <w:lvlJc w:val="left"/>
      <w:pPr>
        <w:ind w:left="3791" w:hanging="360"/>
      </w:pPr>
      <w:rPr>
        <w:rFonts w:ascii="Courier New" w:hAnsi="Courier New" w:cs="Courier New" w:hint="default"/>
      </w:rPr>
    </w:lvl>
    <w:lvl w:ilvl="5" w:tplc="40090005" w:tentative="1">
      <w:start w:val="1"/>
      <w:numFmt w:val="bullet"/>
      <w:lvlText w:val=""/>
      <w:lvlJc w:val="left"/>
      <w:pPr>
        <w:ind w:left="4511" w:hanging="360"/>
      </w:pPr>
      <w:rPr>
        <w:rFonts w:ascii="Wingdings" w:hAnsi="Wingdings" w:hint="default"/>
      </w:rPr>
    </w:lvl>
    <w:lvl w:ilvl="6" w:tplc="40090001" w:tentative="1">
      <w:start w:val="1"/>
      <w:numFmt w:val="bullet"/>
      <w:lvlText w:val=""/>
      <w:lvlJc w:val="left"/>
      <w:pPr>
        <w:ind w:left="5231" w:hanging="360"/>
      </w:pPr>
      <w:rPr>
        <w:rFonts w:ascii="Symbol" w:hAnsi="Symbol" w:hint="default"/>
      </w:rPr>
    </w:lvl>
    <w:lvl w:ilvl="7" w:tplc="40090003" w:tentative="1">
      <w:start w:val="1"/>
      <w:numFmt w:val="bullet"/>
      <w:lvlText w:val="o"/>
      <w:lvlJc w:val="left"/>
      <w:pPr>
        <w:ind w:left="5951" w:hanging="360"/>
      </w:pPr>
      <w:rPr>
        <w:rFonts w:ascii="Courier New" w:hAnsi="Courier New" w:cs="Courier New" w:hint="default"/>
      </w:rPr>
    </w:lvl>
    <w:lvl w:ilvl="8" w:tplc="40090005" w:tentative="1">
      <w:start w:val="1"/>
      <w:numFmt w:val="bullet"/>
      <w:lvlText w:val=""/>
      <w:lvlJc w:val="left"/>
      <w:pPr>
        <w:ind w:left="6671" w:hanging="360"/>
      </w:pPr>
      <w:rPr>
        <w:rFonts w:ascii="Wingdings" w:hAnsi="Wingdings" w:hint="default"/>
      </w:rPr>
    </w:lvl>
  </w:abstractNum>
  <w:abstractNum w:abstractNumId="7" w15:restartNumberingAfterBreak="0">
    <w:nsid w:val="30EA472D"/>
    <w:multiLevelType w:val="hybridMultilevel"/>
    <w:tmpl w:val="93C696E2"/>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8" w15:restartNumberingAfterBreak="0">
    <w:nsid w:val="35943EB0"/>
    <w:multiLevelType w:val="hybridMultilevel"/>
    <w:tmpl w:val="396A1BCA"/>
    <w:lvl w:ilvl="0" w:tplc="40090001">
      <w:start w:val="1"/>
      <w:numFmt w:val="bullet"/>
      <w:lvlText w:val=""/>
      <w:lvlJc w:val="left"/>
      <w:pPr>
        <w:ind w:left="863" w:hanging="360"/>
      </w:pPr>
      <w:rPr>
        <w:rFonts w:ascii="Symbol" w:hAnsi="Symbol"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9" w15:restartNumberingAfterBreak="0">
    <w:nsid w:val="3CBB11B3"/>
    <w:multiLevelType w:val="hybridMultilevel"/>
    <w:tmpl w:val="6526FCB0"/>
    <w:lvl w:ilvl="0" w:tplc="40090001">
      <w:start w:val="1"/>
      <w:numFmt w:val="bullet"/>
      <w:lvlText w:val=""/>
      <w:lvlJc w:val="left"/>
      <w:pPr>
        <w:ind w:left="503" w:hanging="360"/>
      </w:pPr>
      <w:rPr>
        <w:rFonts w:ascii="Symbol" w:hAnsi="Symbol" w:hint="default"/>
      </w:rPr>
    </w:lvl>
    <w:lvl w:ilvl="1" w:tplc="40090003" w:tentative="1">
      <w:start w:val="1"/>
      <w:numFmt w:val="bullet"/>
      <w:lvlText w:val="o"/>
      <w:lvlJc w:val="left"/>
      <w:pPr>
        <w:ind w:left="1223" w:hanging="360"/>
      </w:pPr>
      <w:rPr>
        <w:rFonts w:ascii="Courier New" w:hAnsi="Courier New" w:cs="Courier New" w:hint="default"/>
      </w:rPr>
    </w:lvl>
    <w:lvl w:ilvl="2" w:tplc="40090005" w:tentative="1">
      <w:start w:val="1"/>
      <w:numFmt w:val="bullet"/>
      <w:lvlText w:val=""/>
      <w:lvlJc w:val="left"/>
      <w:pPr>
        <w:ind w:left="1943" w:hanging="360"/>
      </w:pPr>
      <w:rPr>
        <w:rFonts w:ascii="Wingdings" w:hAnsi="Wingdings" w:hint="default"/>
      </w:rPr>
    </w:lvl>
    <w:lvl w:ilvl="3" w:tplc="40090001" w:tentative="1">
      <w:start w:val="1"/>
      <w:numFmt w:val="bullet"/>
      <w:lvlText w:val=""/>
      <w:lvlJc w:val="left"/>
      <w:pPr>
        <w:ind w:left="2663" w:hanging="360"/>
      </w:pPr>
      <w:rPr>
        <w:rFonts w:ascii="Symbol" w:hAnsi="Symbol" w:hint="default"/>
      </w:rPr>
    </w:lvl>
    <w:lvl w:ilvl="4" w:tplc="40090003" w:tentative="1">
      <w:start w:val="1"/>
      <w:numFmt w:val="bullet"/>
      <w:lvlText w:val="o"/>
      <w:lvlJc w:val="left"/>
      <w:pPr>
        <w:ind w:left="3383" w:hanging="360"/>
      </w:pPr>
      <w:rPr>
        <w:rFonts w:ascii="Courier New" w:hAnsi="Courier New" w:cs="Courier New" w:hint="default"/>
      </w:rPr>
    </w:lvl>
    <w:lvl w:ilvl="5" w:tplc="40090005" w:tentative="1">
      <w:start w:val="1"/>
      <w:numFmt w:val="bullet"/>
      <w:lvlText w:val=""/>
      <w:lvlJc w:val="left"/>
      <w:pPr>
        <w:ind w:left="4103" w:hanging="360"/>
      </w:pPr>
      <w:rPr>
        <w:rFonts w:ascii="Wingdings" w:hAnsi="Wingdings" w:hint="default"/>
      </w:rPr>
    </w:lvl>
    <w:lvl w:ilvl="6" w:tplc="40090001" w:tentative="1">
      <w:start w:val="1"/>
      <w:numFmt w:val="bullet"/>
      <w:lvlText w:val=""/>
      <w:lvlJc w:val="left"/>
      <w:pPr>
        <w:ind w:left="4823" w:hanging="360"/>
      </w:pPr>
      <w:rPr>
        <w:rFonts w:ascii="Symbol" w:hAnsi="Symbol" w:hint="default"/>
      </w:rPr>
    </w:lvl>
    <w:lvl w:ilvl="7" w:tplc="40090003" w:tentative="1">
      <w:start w:val="1"/>
      <w:numFmt w:val="bullet"/>
      <w:lvlText w:val="o"/>
      <w:lvlJc w:val="left"/>
      <w:pPr>
        <w:ind w:left="5543" w:hanging="360"/>
      </w:pPr>
      <w:rPr>
        <w:rFonts w:ascii="Courier New" w:hAnsi="Courier New" w:cs="Courier New" w:hint="default"/>
      </w:rPr>
    </w:lvl>
    <w:lvl w:ilvl="8" w:tplc="40090005" w:tentative="1">
      <w:start w:val="1"/>
      <w:numFmt w:val="bullet"/>
      <w:lvlText w:val=""/>
      <w:lvlJc w:val="left"/>
      <w:pPr>
        <w:ind w:left="6263" w:hanging="360"/>
      </w:pPr>
      <w:rPr>
        <w:rFonts w:ascii="Wingdings" w:hAnsi="Wingdings" w:hint="default"/>
      </w:rPr>
    </w:lvl>
  </w:abstractNum>
  <w:abstractNum w:abstractNumId="10" w15:restartNumberingAfterBreak="0">
    <w:nsid w:val="483307E4"/>
    <w:multiLevelType w:val="hybridMultilevel"/>
    <w:tmpl w:val="AE4A0162"/>
    <w:lvl w:ilvl="0" w:tplc="40090001">
      <w:start w:val="1"/>
      <w:numFmt w:val="bullet"/>
      <w:lvlText w:val=""/>
      <w:lvlJc w:val="left"/>
      <w:pPr>
        <w:ind w:left="863" w:hanging="360"/>
      </w:pPr>
      <w:rPr>
        <w:rFonts w:ascii="Symbol" w:hAnsi="Symbol"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11" w15:restartNumberingAfterBreak="0">
    <w:nsid w:val="4A1F39F9"/>
    <w:multiLevelType w:val="hybridMultilevel"/>
    <w:tmpl w:val="AA0059B8"/>
    <w:lvl w:ilvl="0" w:tplc="40090001">
      <w:start w:val="1"/>
      <w:numFmt w:val="bullet"/>
      <w:lvlText w:val=""/>
      <w:lvlJc w:val="left"/>
      <w:pPr>
        <w:ind w:left="863" w:hanging="360"/>
      </w:pPr>
      <w:rPr>
        <w:rFonts w:ascii="Symbol" w:hAnsi="Symbol"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12" w15:restartNumberingAfterBreak="0">
    <w:nsid w:val="4B1D4AF4"/>
    <w:multiLevelType w:val="hybridMultilevel"/>
    <w:tmpl w:val="4E72F92C"/>
    <w:lvl w:ilvl="0" w:tplc="40090001">
      <w:start w:val="1"/>
      <w:numFmt w:val="bullet"/>
      <w:lvlText w:val=""/>
      <w:lvlJc w:val="left"/>
      <w:pPr>
        <w:ind w:left="863" w:hanging="360"/>
      </w:pPr>
      <w:rPr>
        <w:rFonts w:ascii="Symbol" w:hAnsi="Symbol"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13" w15:restartNumberingAfterBreak="0">
    <w:nsid w:val="522F0D11"/>
    <w:multiLevelType w:val="hybridMultilevel"/>
    <w:tmpl w:val="02BC4A3C"/>
    <w:lvl w:ilvl="0" w:tplc="40090001">
      <w:start w:val="1"/>
      <w:numFmt w:val="bullet"/>
      <w:lvlText w:val=""/>
      <w:lvlJc w:val="left"/>
      <w:pPr>
        <w:ind w:left="911" w:hanging="360"/>
      </w:pPr>
      <w:rPr>
        <w:rFonts w:ascii="Symbol" w:hAnsi="Symbol" w:hint="default"/>
      </w:rPr>
    </w:lvl>
    <w:lvl w:ilvl="1" w:tplc="40090003" w:tentative="1">
      <w:start w:val="1"/>
      <w:numFmt w:val="bullet"/>
      <w:lvlText w:val="o"/>
      <w:lvlJc w:val="left"/>
      <w:pPr>
        <w:ind w:left="1631" w:hanging="360"/>
      </w:pPr>
      <w:rPr>
        <w:rFonts w:ascii="Courier New" w:hAnsi="Courier New" w:cs="Courier New" w:hint="default"/>
      </w:rPr>
    </w:lvl>
    <w:lvl w:ilvl="2" w:tplc="40090005" w:tentative="1">
      <w:start w:val="1"/>
      <w:numFmt w:val="bullet"/>
      <w:lvlText w:val=""/>
      <w:lvlJc w:val="left"/>
      <w:pPr>
        <w:ind w:left="2351" w:hanging="360"/>
      </w:pPr>
      <w:rPr>
        <w:rFonts w:ascii="Wingdings" w:hAnsi="Wingdings" w:hint="default"/>
      </w:rPr>
    </w:lvl>
    <w:lvl w:ilvl="3" w:tplc="40090001" w:tentative="1">
      <w:start w:val="1"/>
      <w:numFmt w:val="bullet"/>
      <w:lvlText w:val=""/>
      <w:lvlJc w:val="left"/>
      <w:pPr>
        <w:ind w:left="3071" w:hanging="360"/>
      </w:pPr>
      <w:rPr>
        <w:rFonts w:ascii="Symbol" w:hAnsi="Symbol" w:hint="default"/>
      </w:rPr>
    </w:lvl>
    <w:lvl w:ilvl="4" w:tplc="40090003" w:tentative="1">
      <w:start w:val="1"/>
      <w:numFmt w:val="bullet"/>
      <w:lvlText w:val="o"/>
      <w:lvlJc w:val="left"/>
      <w:pPr>
        <w:ind w:left="3791" w:hanging="360"/>
      </w:pPr>
      <w:rPr>
        <w:rFonts w:ascii="Courier New" w:hAnsi="Courier New" w:cs="Courier New" w:hint="default"/>
      </w:rPr>
    </w:lvl>
    <w:lvl w:ilvl="5" w:tplc="40090005" w:tentative="1">
      <w:start w:val="1"/>
      <w:numFmt w:val="bullet"/>
      <w:lvlText w:val=""/>
      <w:lvlJc w:val="left"/>
      <w:pPr>
        <w:ind w:left="4511" w:hanging="360"/>
      </w:pPr>
      <w:rPr>
        <w:rFonts w:ascii="Wingdings" w:hAnsi="Wingdings" w:hint="default"/>
      </w:rPr>
    </w:lvl>
    <w:lvl w:ilvl="6" w:tplc="40090001" w:tentative="1">
      <w:start w:val="1"/>
      <w:numFmt w:val="bullet"/>
      <w:lvlText w:val=""/>
      <w:lvlJc w:val="left"/>
      <w:pPr>
        <w:ind w:left="5231" w:hanging="360"/>
      </w:pPr>
      <w:rPr>
        <w:rFonts w:ascii="Symbol" w:hAnsi="Symbol" w:hint="default"/>
      </w:rPr>
    </w:lvl>
    <w:lvl w:ilvl="7" w:tplc="40090003" w:tentative="1">
      <w:start w:val="1"/>
      <w:numFmt w:val="bullet"/>
      <w:lvlText w:val="o"/>
      <w:lvlJc w:val="left"/>
      <w:pPr>
        <w:ind w:left="5951" w:hanging="360"/>
      </w:pPr>
      <w:rPr>
        <w:rFonts w:ascii="Courier New" w:hAnsi="Courier New" w:cs="Courier New" w:hint="default"/>
      </w:rPr>
    </w:lvl>
    <w:lvl w:ilvl="8" w:tplc="40090005" w:tentative="1">
      <w:start w:val="1"/>
      <w:numFmt w:val="bullet"/>
      <w:lvlText w:val=""/>
      <w:lvlJc w:val="left"/>
      <w:pPr>
        <w:ind w:left="6671" w:hanging="360"/>
      </w:pPr>
      <w:rPr>
        <w:rFonts w:ascii="Wingdings" w:hAnsi="Wingdings" w:hint="default"/>
      </w:rPr>
    </w:lvl>
  </w:abstractNum>
  <w:abstractNum w:abstractNumId="14" w15:restartNumberingAfterBreak="0">
    <w:nsid w:val="5442342D"/>
    <w:multiLevelType w:val="hybridMultilevel"/>
    <w:tmpl w:val="E4BED9EC"/>
    <w:lvl w:ilvl="0" w:tplc="40090001">
      <w:start w:val="1"/>
      <w:numFmt w:val="bullet"/>
      <w:lvlText w:val=""/>
      <w:lvlJc w:val="left"/>
      <w:pPr>
        <w:ind w:left="887" w:hanging="360"/>
      </w:pPr>
      <w:rPr>
        <w:rFonts w:ascii="Symbol" w:hAnsi="Symbol" w:hint="default"/>
      </w:rPr>
    </w:lvl>
    <w:lvl w:ilvl="1" w:tplc="40090003" w:tentative="1">
      <w:start w:val="1"/>
      <w:numFmt w:val="bullet"/>
      <w:lvlText w:val="o"/>
      <w:lvlJc w:val="left"/>
      <w:pPr>
        <w:ind w:left="1607" w:hanging="360"/>
      </w:pPr>
      <w:rPr>
        <w:rFonts w:ascii="Courier New" w:hAnsi="Courier New" w:cs="Courier New" w:hint="default"/>
      </w:rPr>
    </w:lvl>
    <w:lvl w:ilvl="2" w:tplc="40090005" w:tentative="1">
      <w:start w:val="1"/>
      <w:numFmt w:val="bullet"/>
      <w:lvlText w:val=""/>
      <w:lvlJc w:val="left"/>
      <w:pPr>
        <w:ind w:left="2327" w:hanging="360"/>
      </w:pPr>
      <w:rPr>
        <w:rFonts w:ascii="Wingdings" w:hAnsi="Wingdings" w:hint="default"/>
      </w:rPr>
    </w:lvl>
    <w:lvl w:ilvl="3" w:tplc="40090001" w:tentative="1">
      <w:start w:val="1"/>
      <w:numFmt w:val="bullet"/>
      <w:lvlText w:val=""/>
      <w:lvlJc w:val="left"/>
      <w:pPr>
        <w:ind w:left="3047" w:hanging="360"/>
      </w:pPr>
      <w:rPr>
        <w:rFonts w:ascii="Symbol" w:hAnsi="Symbol" w:hint="default"/>
      </w:rPr>
    </w:lvl>
    <w:lvl w:ilvl="4" w:tplc="40090003" w:tentative="1">
      <w:start w:val="1"/>
      <w:numFmt w:val="bullet"/>
      <w:lvlText w:val="o"/>
      <w:lvlJc w:val="left"/>
      <w:pPr>
        <w:ind w:left="3767" w:hanging="360"/>
      </w:pPr>
      <w:rPr>
        <w:rFonts w:ascii="Courier New" w:hAnsi="Courier New" w:cs="Courier New" w:hint="default"/>
      </w:rPr>
    </w:lvl>
    <w:lvl w:ilvl="5" w:tplc="40090005" w:tentative="1">
      <w:start w:val="1"/>
      <w:numFmt w:val="bullet"/>
      <w:lvlText w:val=""/>
      <w:lvlJc w:val="left"/>
      <w:pPr>
        <w:ind w:left="4487" w:hanging="360"/>
      </w:pPr>
      <w:rPr>
        <w:rFonts w:ascii="Wingdings" w:hAnsi="Wingdings" w:hint="default"/>
      </w:rPr>
    </w:lvl>
    <w:lvl w:ilvl="6" w:tplc="40090001" w:tentative="1">
      <w:start w:val="1"/>
      <w:numFmt w:val="bullet"/>
      <w:lvlText w:val=""/>
      <w:lvlJc w:val="left"/>
      <w:pPr>
        <w:ind w:left="5207" w:hanging="360"/>
      </w:pPr>
      <w:rPr>
        <w:rFonts w:ascii="Symbol" w:hAnsi="Symbol" w:hint="default"/>
      </w:rPr>
    </w:lvl>
    <w:lvl w:ilvl="7" w:tplc="40090003" w:tentative="1">
      <w:start w:val="1"/>
      <w:numFmt w:val="bullet"/>
      <w:lvlText w:val="o"/>
      <w:lvlJc w:val="left"/>
      <w:pPr>
        <w:ind w:left="5927" w:hanging="360"/>
      </w:pPr>
      <w:rPr>
        <w:rFonts w:ascii="Courier New" w:hAnsi="Courier New" w:cs="Courier New" w:hint="default"/>
      </w:rPr>
    </w:lvl>
    <w:lvl w:ilvl="8" w:tplc="40090005" w:tentative="1">
      <w:start w:val="1"/>
      <w:numFmt w:val="bullet"/>
      <w:lvlText w:val=""/>
      <w:lvlJc w:val="left"/>
      <w:pPr>
        <w:ind w:left="6647" w:hanging="360"/>
      </w:pPr>
      <w:rPr>
        <w:rFonts w:ascii="Wingdings" w:hAnsi="Wingdings" w:hint="default"/>
      </w:rPr>
    </w:lvl>
  </w:abstractNum>
  <w:abstractNum w:abstractNumId="15" w15:restartNumberingAfterBreak="0">
    <w:nsid w:val="558939C6"/>
    <w:multiLevelType w:val="hybridMultilevel"/>
    <w:tmpl w:val="6562B988"/>
    <w:lvl w:ilvl="0" w:tplc="40090001">
      <w:start w:val="1"/>
      <w:numFmt w:val="bullet"/>
      <w:lvlText w:val=""/>
      <w:lvlJc w:val="left"/>
      <w:pPr>
        <w:ind w:left="911" w:hanging="360"/>
      </w:pPr>
      <w:rPr>
        <w:rFonts w:ascii="Symbol" w:hAnsi="Symbol" w:hint="default"/>
      </w:rPr>
    </w:lvl>
    <w:lvl w:ilvl="1" w:tplc="40090003" w:tentative="1">
      <w:start w:val="1"/>
      <w:numFmt w:val="bullet"/>
      <w:lvlText w:val="o"/>
      <w:lvlJc w:val="left"/>
      <w:pPr>
        <w:ind w:left="1631" w:hanging="360"/>
      </w:pPr>
      <w:rPr>
        <w:rFonts w:ascii="Courier New" w:hAnsi="Courier New" w:cs="Courier New" w:hint="default"/>
      </w:rPr>
    </w:lvl>
    <w:lvl w:ilvl="2" w:tplc="40090005" w:tentative="1">
      <w:start w:val="1"/>
      <w:numFmt w:val="bullet"/>
      <w:lvlText w:val=""/>
      <w:lvlJc w:val="left"/>
      <w:pPr>
        <w:ind w:left="2351" w:hanging="360"/>
      </w:pPr>
      <w:rPr>
        <w:rFonts w:ascii="Wingdings" w:hAnsi="Wingdings" w:hint="default"/>
      </w:rPr>
    </w:lvl>
    <w:lvl w:ilvl="3" w:tplc="40090001" w:tentative="1">
      <w:start w:val="1"/>
      <w:numFmt w:val="bullet"/>
      <w:lvlText w:val=""/>
      <w:lvlJc w:val="left"/>
      <w:pPr>
        <w:ind w:left="3071" w:hanging="360"/>
      </w:pPr>
      <w:rPr>
        <w:rFonts w:ascii="Symbol" w:hAnsi="Symbol" w:hint="default"/>
      </w:rPr>
    </w:lvl>
    <w:lvl w:ilvl="4" w:tplc="40090003" w:tentative="1">
      <w:start w:val="1"/>
      <w:numFmt w:val="bullet"/>
      <w:lvlText w:val="o"/>
      <w:lvlJc w:val="left"/>
      <w:pPr>
        <w:ind w:left="3791" w:hanging="360"/>
      </w:pPr>
      <w:rPr>
        <w:rFonts w:ascii="Courier New" w:hAnsi="Courier New" w:cs="Courier New" w:hint="default"/>
      </w:rPr>
    </w:lvl>
    <w:lvl w:ilvl="5" w:tplc="40090005" w:tentative="1">
      <w:start w:val="1"/>
      <w:numFmt w:val="bullet"/>
      <w:lvlText w:val=""/>
      <w:lvlJc w:val="left"/>
      <w:pPr>
        <w:ind w:left="4511" w:hanging="360"/>
      </w:pPr>
      <w:rPr>
        <w:rFonts w:ascii="Wingdings" w:hAnsi="Wingdings" w:hint="default"/>
      </w:rPr>
    </w:lvl>
    <w:lvl w:ilvl="6" w:tplc="40090001" w:tentative="1">
      <w:start w:val="1"/>
      <w:numFmt w:val="bullet"/>
      <w:lvlText w:val=""/>
      <w:lvlJc w:val="left"/>
      <w:pPr>
        <w:ind w:left="5231" w:hanging="360"/>
      </w:pPr>
      <w:rPr>
        <w:rFonts w:ascii="Symbol" w:hAnsi="Symbol" w:hint="default"/>
      </w:rPr>
    </w:lvl>
    <w:lvl w:ilvl="7" w:tplc="40090003" w:tentative="1">
      <w:start w:val="1"/>
      <w:numFmt w:val="bullet"/>
      <w:lvlText w:val="o"/>
      <w:lvlJc w:val="left"/>
      <w:pPr>
        <w:ind w:left="5951" w:hanging="360"/>
      </w:pPr>
      <w:rPr>
        <w:rFonts w:ascii="Courier New" w:hAnsi="Courier New" w:cs="Courier New" w:hint="default"/>
      </w:rPr>
    </w:lvl>
    <w:lvl w:ilvl="8" w:tplc="40090005" w:tentative="1">
      <w:start w:val="1"/>
      <w:numFmt w:val="bullet"/>
      <w:lvlText w:val=""/>
      <w:lvlJc w:val="left"/>
      <w:pPr>
        <w:ind w:left="6671" w:hanging="360"/>
      </w:pPr>
      <w:rPr>
        <w:rFonts w:ascii="Wingdings" w:hAnsi="Wingdings" w:hint="default"/>
      </w:rPr>
    </w:lvl>
  </w:abstractNum>
  <w:abstractNum w:abstractNumId="16" w15:restartNumberingAfterBreak="0">
    <w:nsid w:val="58615A3F"/>
    <w:multiLevelType w:val="hybridMultilevel"/>
    <w:tmpl w:val="C5909A34"/>
    <w:lvl w:ilvl="0" w:tplc="40090001">
      <w:start w:val="1"/>
      <w:numFmt w:val="bullet"/>
      <w:lvlText w:val=""/>
      <w:lvlJc w:val="left"/>
      <w:pPr>
        <w:ind w:left="863" w:hanging="360"/>
      </w:pPr>
      <w:rPr>
        <w:rFonts w:ascii="Symbol" w:hAnsi="Symbol"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17" w15:restartNumberingAfterBreak="0">
    <w:nsid w:val="58B727C8"/>
    <w:multiLevelType w:val="hybridMultilevel"/>
    <w:tmpl w:val="C72C564A"/>
    <w:lvl w:ilvl="0" w:tplc="40090001">
      <w:start w:val="1"/>
      <w:numFmt w:val="bullet"/>
      <w:lvlText w:val=""/>
      <w:lvlJc w:val="left"/>
      <w:pPr>
        <w:ind w:left="887" w:hanging="360"/>
      </w:pPr>
      <w:rPr>
        <w:rFonts w:ascii="Symbol" w:hAnsi="Symbol" w:hint="default"/>
      </w:rPr>
    </w:lvl>
    <w:lvl w:ilvl="1" w:tplc="40090003" w:tentative="1">
      <w:start w:val="1"/>
      <w:numFmt w:val="bullet"/>
      <w:lvlText w:val="o"/>
      <w:lvlJc w:val="left"/>
      <w:pPr>
        <w:ind w:left="1607" w:hanging="360"/>
      </w:pPr>
      <w:rPr>
        <w:rFonts w:ascii="Courier New" w:hAnsi="Courier New" w:cs="Courier New" w:hint="default"/>
      </w:rPr>
    </w:lvl>
    <w:lvl w:ilvl="2" w:tplc="40090005" w:tentative="1">
      <w:start w:val="1"/>
      <w:numFmt w:val="bullet"/>
      <w:lvlText w:val=""/>
      <w:lvlJc w:val="left"/>
      <w:pPr>
        <w:ind w:left="2327" w:hanging="360"/>
      </w:pPr>
      <w:rPr>
        <w:rFonts w:ascii="Wingdings" w:hAnsi="Wingdings" w:hint="default"/>
      </w:rPr>
    </w:lvl>
    <w:lvl w:ilvl="3" w:tplc="40090001" w:tentative="1">
      <w:start w:val="1"/>
      <w:numFmt w:val="bullet"/>
      <w:lvlText w:val=""/>
      <w:lvlJc w:val="left"/>
      <w:pPr>
        <w:ind w:left="3047" w:hanging="360"/>
      </w:pPr>
      <w:rPr>
        <w:rFonts w:ascii="Symbol" w:hAnsi="Symbol" w:hint="default"/>
      </w:rPr>
    </w:lvl>
    <w:lvl w:ilvl="4" w:tplc="40090003" w:tentative="1">
      <w:start w:val="1"/>
      <w:numFmt w:val="bullet"/>
      <w:lvlText w:val="o"/>
      <w:lvlJc w:val="left"/>
      <w:pPr>
        <w:ind w:left="3767" w:hanging="360"/>
      </w:pPr>
      <w:rPr>
        <w:rFonts w:ascii="Courier New" w:hAnsi="Courier New" w:cs="Courier New" w:hint="default"/>
      </w:rPr>
    </w:lvl>
    <w:lvl w:ilvl="5" w:tplc="40090005" w:tentative="1">
      <w:start w:val="1"/>
      <w:numFmt w:val="bullet"/>
      <w:lvlText w:val=""/>
      <w:lvlJc w:val="left"/>
      <w:pPr>
        <w:ind w:left="4487" w:hanging="360"/>
      </w:pPr>
      <w:rPr>
        <w:rFonts w:ascii="Wingdings" w:hAnsi="Wingdings" w:hint="default"/>
      </w:rPr>
    </w:lvl>
    <w:lvl w:ilvl="6" w:tplc="40090001" w:tentative="1">
      <w:start w:val="1"/>
      <w:numFmt w:val="bullet"/>
      <w:lvlText w:val=""/>
      <w:lvlJc w:val="left"/>
      <w:pPr>
        <w:ind w:left="5207" w:hanging="360"/>
      </w:pPr>
      <w:rPr>
        <w:rFonts w:ascii="Symbol" w:hAnsi="Symbol" w:hint="default"/>
      </w:rPr>
    </w:lvl>
    <w:lvl w:ilvl="7" w:tplc="40090003" w:tentative="1">
      <w:start w:val="1"/>
      <w:numFmt w:val="bullet"/>
      <w:lvlText w:val="o"/>
      <w:lvlJc w:val="left"/>
      <w:pPr>
        <w:ind w:left="5927" w:hanging="360"/>
      </w:pPr>
      <w:rPr>
        <w:rFonts w:ascii="Courier New" w:hAnsi="Courier New" w:cs="Courier New" w:hint="default"/>
      </w:rPr>
    </w:lvl>
    <w:lvl w:ilvl="8" w:tplc="40090005" w:tentative="1">
      <w:start w:val="1"/>
      <w:numFmt w:val="bullet"/>
      <w:lvlText w:val=""/>
      <w:lvlJc w:val="left"/>
      <w:pPr>
        <w:ind w:left="6647" w:hanging="360"/>
      </w:pPr>
      <w:rPr>
        <w:rFonts w:ascii="Wingdings" w:hAnsi="Wingdings" w:hint="default"/>
      </w:rPr>
    </w:lvl>
  </w:abstractNum>
  <w:abstractNum w:abstractNumId="18" w15:restartNumberingAfterBreak="0">
    <w:nsid w:val="62E25462"/>
    <w:multiLevelType w:val="hybridMultilevel"/>
    <w:tmpl w:val="FA645A94"/>
    <w:lvl w:ilvl="0" w:tplc="40090001">
      <w:start w:val="1"/>
      <w:numFmt w:val="bullet"/>
      <w:lvlText w:val=""/>
      <w:lvlJc w:val="left"/>
      <w:pPr>
        <w:ind w:left="863" w:hanging="360"/>
      </w:pPr>
      <w:rPr>
        <w:rFonts w:ascii="Symbol" w:hAnsi="Symbol"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19" w15:restartNumberingAfterBreak="0">
    <w:nsid w:val="63B845B5"/>
    <w:multiLevelType w:val="hybridMultilevel"/>
    <w:tmpl w:val="00621734"/>
    <w:lvl w:ilvl="0" w:tplc="40090001">
      <w:start w:val="1"/>
      <w:numFmt w:val="bullet"/>
      <w:lvlText w:val=""/>
      <w:lvlJc w:val="left"/>
      <w:pPr>
        <w:ind w:left="551" w:hanging="360"/>
      </w:pPr>
      <w:rPr>
        <w:rFonts w:ascii="Symbol" w:hAnsi="Symbol" w:hint="default"/>
      </w:rPr>
    </w:lvl>
    <w:lvl w:ilvl="1" w:tplc="40090003" w:tentative="1">
      <w:start w:val="1"/>
      <w:numFmt w:val="bullet"/>
      <w:lvlText w:val="o"/>
      <w:lvlJc w:val="left"/>
      <w:pPr>
        <w:ind w:left="1271" w:hanging="360"/>
      </w:pPr>
      <w:rPr>
        <w:rFonts w:ascii="Courier New" w:hAnsi="Courier New" w:cs="Courier New" w:hint="default"/>
      </w:rPr>
    </w:lvl>
    <w:lvl w:ilvl="2" w:tplc="40090005" w:tentative="1">
      <w:start w:val="1"/>
      <w:numFmt w:val="bullet"/>
      <w:lvlText w:val=""/>
      <w:lvlJc w:val="left"/>
      <w:pPr>
        <w:ind w:left="1991" w:hanging="360"/>
      </w:pPr>
      <w:rPr>
        <w:rFonts w:ascii="Wingdings" w:hAnsi="Wingdings" w:hint="default"/>
      </w:rPr>
    </w:lvl>
    <w:lvl w:ilvl="3" w:tplc="40090001" w:tentative="1">
      <w:start w:val="1"/>
      <w:numFmt w:val="bullet"/>
      <w:lvlText w:val=""/>
      <w:lvlJc w:val="left"/>
      <w:pPr>
        <w:ind w:left="2711" w:hanging="360"/>
      </w:pPr>
      <w:rPr>
        <w:rFonts w:ascii="Symbol" w:hAnsi="Symbol" w:hint="default"/>
      </w:rPr>
    </w:lvl>
    <w:lvl w:ilvl="4" w:tplc="40090003" w:tentative="1">
      <w:start w:val="1"/>
      <w:numFmt w:val="bullet"/>
      <w:lvlText w:val="o"/>
      <w:lvlJc w:val="left"/>
      <w:pPr>
        <w:ind w:left="3431" w:hanging="360"/>
      </w:pPr>
      <w:rPr>
        <w:rFonts w:ascii="Courier New" w:hAnsi="Courier New" w:cs="Courier New" w:hint="default"/>
      </w:rPr>
    </w:lvl>
    <w:lvl w:ilvl="5" w:tplc="40090005" w:tentative="1">
      <w:start w:val="1"/>
      <w:numFmt w:val="bullet"/>
      <w:lvlText w:val=""/>
      <w:lvlJc w:val="left"/>
      <w:pPr>
        <w:ind w:left="4151" w:hanging="360"/>
      </w:pPr>
      <w:rPr>
        <w:rFonts w:ascii="Wingdings" w:hAnsi="Wingdings" w:hint="default"/>
      </w:rPr>
    </w:lvl>
    <w:lvl w:ilvl="6" w:tplc="40090001" w:tentative="1">
      <w:start w:val="1"/>
      <w:numFmt w:val="bullet"/>
      <w:lvlText w:val=""/>
      <w:lvlJc w:val="left"/>
      <w:pPr>
        <w:ind w:left="4871" w:hanging="360"/>
      </w:pPr>
      <w:rPr>
        <w:rFonts w:ascii="Symbol" w:hAnsi="Symbol" w:hint="default"/>
      </w:rPr>
    </w:lvl>
    <w:lvl w:ilvl="7" w:tplc="40090003" w:tentative="1">
      <w:start w:val="1"/>
      <w:numFmt w:val="bullet"/>
      <w:lvlText w:val="o"/>
      <w:lvlJc w:val="left"/>
      <w:pPr>
        <w:ind w:left="5591" w:hanging="360"/>
      </w:pPr>
      <w:rPr>
        <w:rFonts w:ascii="Courier New" w:hAnsi="Courier New" w:cs="Courier New" w:hint="default"/>
      </w:rPr>
    </w:lvl>
    <w:lvl w:ilvl="8" w:tplc="40090005" w:tentative="1">
      <w:start w:val="1"/>
      <w:numFmt w:val="bullet"/>
      <w:lvlText w:val=""/>
      <w:lvlJc w:val="left"/>
      <w:pPr>
        <w:ind w:left="6311" w:hanging="360"/>
      </w:pPr>
      <w:rPr>
        <w:rFonts w:ascii="Wingdings" w:hAnsi="Wingdings" w:hint="default"/>
      </w:rPr>
    </w:lvl>
  </w:abstractNum>
  <w:abstractNum w:abstractNumId="20" w15:restartNumberingAfterBreak="0">
    <w:nsid w:val="66E831C2"/>
    <w:multiLevelType w:val="hybridMultilevel"/>
    <w:tmpl w:val="5F80444C"/>
    <w:lvl w:ilvl="0" w:tplc="40090001">
      <w:start w:val="1"/>
      <w:numFmt w:val="bullet"/>
      <w:lvlText w:val=""/>
      <w:lvlJc w:val="left"/>
      <w:pPr>
        <w:ind w:left="911" w:hanging="360"/>
      </w:pPr>
      <w:rPr>
        <w:rFonts w:ascii="Symbol" w:hAnsi="Symbol" w:hint="default"/>
      </w:rPr>
    </w:lvl>
    <w:lvl w:ilvl="1" w:tplc="40090003" w:tentative="1">
      <w:start w:val="1"/>
      <w:numFmt w:val="bullet"/>
      <w:lvlText w:val="o"/>
      <w:lvlJc w:val="left"/>
      <w:pPr>
        <w:ind w:left="1631" w:hanging="360"/>
      </w:pPr>
      <w:rPr>
        <w:rFonts w:ascii="Courier New" w:hAnsi="Courier New" w:cs="Courier New" w:hint="default"/>
      </w:rPr>
    </w:lvl>
    <w:lvl w:ilvl="2" w:tplc="40090005" w:tentative="1">
      <w:start w:val="1"/>
      <w:numFmt w:val="bullet"/>
      <w:lvlText w:val=""/>
      <w:lvlJc w:val="left"/>
      <w:pPr>
        <w:ind w:left="2351" w:hanging="360"/>
      </w:pPr>
      <w:rPr>
        <w:rFonts w:ascii="Wingdings" w:hAnsi="Wingdings" w:hint="default"/>
      </w:rPr>
    </w:lvl>
    <w:lvl w:ilvl="3" w:tplc="40090001" w:tentative="1">
      <w:start w:val="1"/>
      <w:numFmt w:val="bullet"/>
      <w:lvlText w:val=""/>
      <w:lvlJc w:val="left"/>
      <w:pPr>
        <w:ind w:left="3071" w:hanging="360"/>
      </w:pPr>
      <w:rPr>
        <w:rFonts w:ascii="Symbol" w:hAnsi="Symbol" w:hint="default"/>
      </w:rPr>
    </w:lvl>
    <w:lvl w:ilvl="4" w:tplc="40090003" w:tentative="1">
      <w:start w:val="1"/>
      <w:numFmt w:val="bullet"/>
      <w:lvlText w:val="o"/>
      <w:lvlJc w:val="left"/>
      <w:pPr>
        <w:ind w:left="3791" w:hanging="360"/>
      </w:pPr>
      <w:rPr>
        <w:rFonts w:ascii="Courier New" w:hAnsi="Courier New" w:cs="Courier New" w:hint="default"/>
      </w:rPr>
    </w:lvl>
    <w:lvl w:ilvl="5" w:tplc="40090005" w:tentative="1">
      <w:start w:val="1"/>
      <w:numFmt w:val="bullet"/>
      <w:lvlText w:val=""/>
      <w:lvlJc w:val="left"/>
      <w:pPr>
        <w:ind w:left="4511" w:hanging="360"/>
      </w:pPr>
      <w:rPr>
        <w:rFonts w:ascii="Wingdings" w:hAnsi="Wingdings" w:hint="default"/>
      </w:rPr>
    </w:lvl>
    <w:lvl w:ilvl="6" w:tplc="40090001" w:tentative="1">
      <w:start w:val="1"/>
      <w:numFmt w:val="bullet"/>
      <w:lvlText w:val=""/>
      <w:lvlJc w:val="left"/>
      <w:pPr>
        <w:ind w:left="5231" w:hanging="360"/>
      </w:pPr>
      <w:rPr>
        <w:rFonts w:ascii="Symbol" w:hAnsi="Symbol" w:hint="default"/>
      </w:rPr>
    </w:lvl>
    <w:lvl w:ilvl="7" w:tplc="40090003" w:tentative="1">
      <w:start w:val="1"/>
      <w:numFmt w:val="bullet"/>
      <w:lvlText w:val="o"/>
      <w:lvlJc w:val="left"/>
      <w:pPr>
        <w:ind w:left="5951" w:hanging="360"/>
      </w:pPr>
      <w:rPr>
        <w:rFonts w:ascii="Courier New" w:hAnsi="Courier New" w:cs="Courier New" w:hint="default"/>
      </w:rPr>
    </w:lvl>
    <w:lvl w:ilvl="8" w:tplc="40090005" w:tentative="1">
      <w:start w:val="1"/>
      <w:numFmt w:val="bullet"/>
      <w:lvlText w:val=""/>
      <w:lvlJc w:val="left"/>
      <w:pPr>
        <w:ind w:left="6671" w:hanging="360"/>
      </w:pPr>
      <w:rPr>
        <w:rFonts w:ascii="Wingdings" w:hAnsi="Wingdings" w:hint="default"/>
      </w:rPr>
    </w:lvl>
  </w:abstractNum>
  <w:abstractNum w:abstractNumId="21" w15:restartNumberingAfterBreak="0">
    <w:nsid w:val="66F21093"/>
    <w:multiLevelType w:val="hybridMultilevel"/>
    <w:tmpl w:val="F58EF6BC"/>
    <w:lvl w:ilvl="0" w:tplc="40090001">
      <w:start w:val="1"/>
      <w:numFmt w:val="bullet"/>
      <w:lvlText w:val=""/>
      <w:lvlJc w:val="left"/>
      <w:pPr>
        <w:ind w:left="863" w:hanging="360"/>
      </w:pPr>
      <w:rPr>
        <w:rFonts w:ascii="Symbol" w:hAnsi="Symbol"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22" w15:restartNumberingAfterBreak="0">
    <w:nsid w:val="68305863"/>
    <w:multiLevelType w:val="hybridMultilevel"/>
    <w:tmpl w:val="2230D93E"/>
    <w:lvl w:ilvl="0" w:tplc="40090001">
      <w:start w:val="1"/>
      <w:numFmt w:val="bullet"/>
      <w:lvlText w:val=""/>
      <w:lvlJc w:val="left"/>
      <w:pPr>
        <w:ind w:left="911" w:hanging="360"/>
      </w:pPr>
      <w:rPr>
        <w:rFonts w:ascii="Symbol" w:hAnsi="Symbol" w:hint="default"/>
      </w:rPr>
    </w:lvl>
    <w:lvl w:ilvl="1" w:tplc="40090003" w:tentative="1">
      <w:start w:val="1"/>
      <w:numFmt w:val="bullet"/>
      <w:lvlText w:val="o"/>
      <w:lvlJc w:val="left"/>
      <w:pPr>
        <w:ind w:left="1631" w:hanging="360"/>
      </w:pPr>
      <w:rPr>
        <w:rFonts w:ascii="Courier New" w:hAnsi="Courier New" w:cs="Courier New" w:hint="default"/>
      </w:rPr>
    </w:lvl>
    <w:lvl w:ilvl="2" w:tplc="40090005" w:tentative="1">
      <w:start w:val="1"/>
      <w:numFmt w:val="bullet"/>
      <w:lvlText w:val=""/>
      <w:lvlJc w:val="left"/>
      <w:pPr>
        <w:ind w:left="2351" w:hanging="360"/>
      </w:pPr>
      <w:rPr>
        <w:rFonts w:ascii="Wingdings" w:hAnsi="Wingdings" w:hint="default"/>
      </w:rPr>
    </w:lvl>
    <w:lvl w:ilvl="3" w:tplc="40090001" w:tentative="1">
      <w:start w:val="1"/>
      <w:numFmt w:val="bullet"/>
      <w:lvlText w:val=""/>
      <w:lvlJc w:val="left"/>
      <w:pPr>
        <w:ind w:left="3071" w:hanging="360"/>
      </w:pPr>
      <w:rPr>
        <w:rFonts w:ascii="Symbol" w:hAnsi="Symbol" w:hint="default"/>
      </w:rPr>
    </w:lvl>
    <w:lvl w:ilvl="4" w:tplc="40090003" w:tentative="1">
      <w:start w:val="1"/>
      <w:numFmt w:val="bullet"/>
      <w:lvlText w:val="o"/>
      <w:lvlJc w:val="left"/>
      <w:pPr>
        <w:ind w:left="3791" w:hanging="360"/>
      </w:pPr>
      <w:rPr>
        <w:rFonts w:ascii="Courier New" w:hAnsi="Courier New" w:cs="Courier New" w:hint="default"/>
      </w:rPr>
    </w:lvl>
    <w:lvl w:ilvl="5" w:tplc="40090005" w:tentative="1">
      <w:start w:val="1"/>
      <w:numFmt w:val="bullet"/>
      <w:lvlText w:val=""/>
      <w:lvlJc w:val="left"/>
      <w:pPr>
        <w:ind w:left="4511" w:hanging="360"/>
      </w:pPr>
      <w:rPr>
        <w:rFonts w:ascii="Wingdings" w:hAnsi="Wingdings" w:hint="default"/>
      </w:rPr>
    </w:lvl>
    <w:lvl w:ilvl="6" w:tplc="40090001" w:tentative="1">
      <w:start w:val="1"/>
      <w:numFmt w:val="bullet"/>
      <w:lvlText w:val=""/>
      <w:lvlJc w:val="left"/>
      <w:pPr>
        <w:ind w:left="5231" w:hanging="360"/>
      </w:pPr>
      <w:rPr>
        <w:rFonts w:ascii="Symbol" w:hAnsi="Symbol" w:hint="default"/>
      </w:rPr>
    </w:lvl>
    <w:lvl w:ilvl="7" w:tplc="40090003" w:tentative="1">
      <w:start w:val="1"/>
      <w:numFmt w:val="bullet"/>
      <w:lvlText w:val="o"/>
      <w:lvlJc w:val="left"/>
      <w:pPr>
        <w:ind w:left="5951" w:hanging="360"/>
      </w:pPr>
      <w:rPr>
        <w:rFonts w:ascii="Courier New" w:hAnsi="Courier New" w:cs="Courier New" w:hint="default"/>
      </w:rPr>
    </w:lvl>
    <w:lvl w:ilvl="8" w:tplc="40090005" w:tentative="1">
      <w:start w:val="1"/>
      <w:numFmt w:val="bullet"/>
      <w:lvlText w:val=""/>
      <w:lvlJc w:val="left"/>
      <w:pPr>
        <w:ind w:left="6671" w:hanging="360"/>
      </w:pPr>
      <w:rPr>
        <w:rFonts w:ascii="Wingdings" w:hAnsi="Wingdings" w:hint="default"/>
      </w:rPr>
    </w:lvl>
  </w:abstractNum>
  <w:abstractNum w:abstractNumId="23" w15:restartNumberingAfterBreak="0">
    <w:nsid w:val="759A7702"/>
    <w:multiLevelType w:val="hybridMultilevel"/>
    <w:tmpl w:val="A3EE80C0"/>
    <w:lvl w:ilvl="0" w:tplc="40090001">
      <w:start w:val="1"/>
      <w:numFmt w:val="bullet"/>
      <w:lvlText w:val=""/>
      <w:lvlJc w:val="left"/>
      <w:pPr>
        <w:ind w:left="863" w:hanging="360"/>
      </w:pPr>
      <w:rPr>
        <w:rFonts w:ascii="Symbol" w:hAnsi="Symbol"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24" w15:restartNumberingAfterBreak="0">
    <w:nsid w:val="759C34C9"/>
    <w:multiLevelType w:val="hybridMultilevel"/>
    <w:tmpl w:val="96FCAE1E"/>
    <w:lvl w:ilvl="0" w:tplc="40090001">
      <w:start w:val="1"/>
      <w:numFmt w:val="bullet"/>
      <w:lvlText w:val=""/>
      <w:lvlJc w:val="left"/>
      <w:pPr>
        <w:ind w:left="887" w:hanging="360"/>
      </w:pPr>
      <w:rPr>
        <w:rFonts w:ascii="Symbol" w:hAnsi="Symbol" w:hint="default"/>
      </w:rPr>
    </w:lvl>
    <w:lvl w:ilvl="1" w:tplc="40090003" w:tentative="1">
      <w:start w:val="1"/>
      <w:numFmt w:val="bullet"/>
      <w:lvlText w:val="o"/>
      <w:lvlJc w:val="left"/>
      <w:pPr>
        <w:ind w:left="1607" w:hanging="360"/>
      </w:pPr>
      <w:rPr>
        <w:rFonts w:ascii="Courier New" w:hAnsi="Courier New" w:cs="Courier New" w:hint="default"/>
      </w:rPr>
    </w:lvl>
    <w:lvl w:ilvl="2" w:tplc="40090005" w:tentative="1">
      <w:start w:val="1"/>
      <w:numFmt w:val="bullet"/>
      <w:lvlText w:val=""/>
      <w:lvlJc w:val="left"/>
      <w:pPr>
        <w:ind w:left="2327" w:hanging="360"/>
      </w:pPr>
      <w:rPr>
        <w:rFonts w:ascii="Wingdings" w:hAnsi="Wingdings" w:hint="default"/>
      </w:rPr>
    </w:lvl>
    <w:lvl w:ilvl="3" w:tplc="40090001" w:tentative="1">
      <w:start w:val="1"/>
      <w:numFmt w:val="bullet"/>
      <w:lvlText w:val=""/>
      <w:lvlJc w:val="left"/>
      <w:pPr>
        <w:ind w:left="3047" w:hanging="360"/>
      </w:pPr>
      <w:rPr>
        <w:rFonts w:ascii="Symbol" w:hAnsi="Symbol" w:hint="default"/>
      </w:rPr>
    </w:lvl>
    <w:lvl w:ilvl="4" w:tplc="40090003" w:tentative="1">
      <w:start w:val="1"/>
      <w:numFmt w:val="bullet"/>
      <w:lvlText w:val="o"/>
      <w:lvlJc w:val="left"/>
      <w:pPr>
        <w:ind w:left="3767" w:hanging="360"/>
      </w:pPr>
      <w:rPr>
        <w:rFonts w:ascii="Courier New" w:hAnsi="Courier New" w:cs="Courier New" w:hint="default"/>
      </w:rPr>
    </w:lvl>
    <w:lvl w:ilvl="5" w:tplc="40090005" w:tentative="1">
      <w:start w:val="1"/>
      <w:numFmt w:val="bullet"/>
      <w:lvlText w:val=""/>
      <w:lvlJc w:val="left"/>
      <w:pPr>
        <w:ind w:left="4487" w:hanging="360"/>
      </w:pPr>
      <w:rPr>
        <w:rFonts w:ascii="Wingdings" w:hAnsi="Wingdings" w:hint="default"/>
      </w:rPr>
    </w:lvl>
    <w:lvl w:ilvl="6" w:tplc="40090001" w:tentative="1">
      <w:start w:val="1"/>
      <w:numFmt w:val="bullet"/>
      <w:lvlText w:val=""/>
      <w:lvlJc w:val="left"/>
      <w:pPr>
        <w:ind w:left="5207" w:hanging="360"/>
      </w:pPr>
      <w:rPr>
        <w:rFonts w:ascii="Symbol" w:hAnsi="Symbol" w:hint="default"/>
      </w:rPr>
    </w:lvl>
    <w:lvl w:ilvl="7" w:tplc="40090003" w:tentative="1">
      <w:start w:val="1"/>
      <w:numFmt w:val="bullet"/>
      <w:lvlText w:val="o"/>
      <w:lvlJc w:val="left"/>
      <w:pPr>
        <w:ind w:left="5927" w:hanging="360"/>
      </w:pPr>
      <w:rPr>
        <w:rFonts w:ascii="Courier New" w:hAnsi="Courier New" w:cs="Courier New" w:hint="default"/>
      </w:rPr>
    </w:lvl>
    <w:lvl w:ilvl="8" w:tplc="40090005" w:tentative="1">
      <w:start w:val="1"/>
      <w:numFmt w:val="bullet"/>
      <w:lvlText w:val=""/>
      <w:lvlJc w:val="left"/>
      <w:pPr>
        <w:ind w:left="6647" w:hanging="360"/>
      </w:pPr>
      <w:rPr>
        <w:rFonts w:ascii="Wingdings" w:hAnsi="Wingdings" w:hint="default"/>
      </w:rPr>
    </w:lvl>
  </w:abstractNum>
  <w:abstractNum w:abstractNumId="25" w15:restartNumberingAfterBreak="0">
    <w:nsid w:val="7A4A4A33"/>
    <w:multiLevelType w:val="hybridMultilevel"/>
    <w:tmpl w:val="8DD0C90C"/>
    <w:lvl w:ilvl="0" w:tplc="40090001">
      <w:start w:val="1"/>
      <w:numFmt w:val="bullet"/>
      <w:lvlText w:val=""/>
      <w:lvlJc w:val="left"/>
      <w:pPr>
        <w:ind w:left="863" w:hanging="360"/>
      </w:pPr>
      <w:rPr>
        <w:rFonts w:ascii="Symbol" w:hAnsi="Symbol"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num w:numId="1" w16cid:durableId="226185675">
    <w:abstractNumId w:val="22"/>
  </w:num>
  <w:num w:numId="2" w16cid:durableId="782579269">
    <w:abstractNumId w:val="19"/>
  </w:num>
  <w:num w:numId="3" w16cid:durableId="621962413">
    <w:abstractNumId w:val="15"/>
  </w:num>
  <w:num w:numId="4" w16cid:durableId="301934813">
    <w:abstractNumId w:val="2"/>
  </w:num>
  <w:num w:numId="5" w16cid:durableId="1679236834">
    <w:abstractNumId w:val="7"/>
  </w:num>
  <w:num w:numId="6" w16cid:durableId="38820214">
    <w:abstractNumId w:val="0"/>
  </w:num>
  <w:num w:numId="7" w16cid:durableId="1547327990">
    <w:abstractNumId w:val="13"/>
  </w:num>
  <w:num w:numId="8" w16cid:durableId="74017654">
    <w:abstractNumId w:val="6"/>
  </w:num>
  <w:num w:numId="9" w16cid:durableId="1474180443">
    <w:abstractNumId w:val="20"/>
  </w:num>
  <w:num w:numId="10" w16cid:durableId="1937597815">
    <w:abstractNumId w:val="23"/>
  </w:num>
  <w:num w:numId="11" w16cid:durableId="108815022">
    <w:abstractNumId w:val="10"/>
  </w:num>
  <w:num w:numId="12" w16cid:durableId="392198883">
    <w:abstractNumId w:val="18"/>
  </w:num>
  <w:num w:numId="13" w16cid:durableId="1341589395">
    <w:abstractNumId w:val="9"/>
  </w:num>
  <w:num w:numId="14" w16cid:durableId="852958065">
    <w:abstractNumId w:val="1"/>
  </w:num>
  <w:num w:numId="15" w16cid:durableId="1362702329">
    <w:abstractNumId w:val="21"/>
  </w:num>
  <w:num w:numId="16" w16cid:durableId="1788281759">
    <w:abstractNumId w:val="3"/>
  </w:num>
  <w:num w:numId="17" w16cid:durableId="783036878">
    <w:abstractNumId w:val="25"/>
  </w:num>
  <w:num w:numId="18" w16cid:durableId="1061948030">
    <w:abstractNumId w:val="8"/>
  </w:num>
  <w:num w:numId="19" w16cid:durableId="2131624190">
    <w:abstractNumId w:val="16"/>
  </w:num>
  <w:num w:numId="20" w16cid:durableId="154691602">
    <w:abstractNumId w:val="4"/>
  </w:num>
  <w:num w:numId="21" w16cid:durableId="1691832433">
    <w:abstractNumId w:val="12"/>
  </w:num>
  <w:num w:numId="22" w16cid:durableId="796294050">
    <w:abstractNumId w:val="5"/>
  </w:num>
  <w:num w:numId="23" w16cid:durableId="2106606165">
    <w:abstractNumId w:val="11"/>
  </w:num>
  <w:num w:numId="24" w16cid:durableId="322903342">
    <w:abstractNumId w:val="24"/>
  </w:num>
  <w:num w:numId="25" w16cid:durableId="413629103">
    <w:abstractNumId w:val="14"/>
  </w:num>
  <w:num w:numId="26" w16cid:durableId="17939400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D3"/>
    <w:rsid w:val="00193BD3"/>
    <w:rsid w:val="001D00C4"/>
    <w:rsid w:val="00286C86"/>
    <w:rsid w:val="0067252F"/>
    <w:rsid w:val="006E0EE3"/>
    <w:rsid w:val="00810190"/>
    <w:rsid w:val="008E4100"/>
    <w:rsid w:val="00986A96"/>
    <w:rsid w:val="00A77B24"/>
    <w:rsid w:val="00BE4D9A"/>
    <w:rsid w:val="00BF04A6"/>
    <w:rsid w:val="00BF4F89"/>
    <w:rsid w:val="00D15E40"/>
    <w:rsid w:val="00D23B87"/>
    <w:rsid w:val="00D61FEE"/>
    <w:rsid w:val="00E2039B"/>
    <w:rsid w:val="00EB3F78"/>
    <w:rsid w:val="00F663C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D825"/>
  <w15:chartTrackingRefBased/>
  <w15:docId w15:val="{4AF3B190-CF4B-4A16-88F0-B4DCD1A0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15E40"/>
    <w:pPr>
      <w:widowControl w:val="0"/>
      <w:autoSpaceDE w:val="0"/>
      <w:autoSpaceDN w:val="0"/>
      <w:spacing w:after="0" w:line="256" w:lineRule="exact"/>
      <w:ind w:left="107"/>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2852</Words>
  <Characters>16259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Birje</dc:creator>
  <cp:keywords/>
  <dc:description/>
  <cp:lastModifiedBy>Varsha Birje</cp:lastModifiedBy>
  <cp:revision>15</cp:revision>
  <dcterms:created xsi:type="dcterms:W3CDTF">2022-06-07T18:30:00Z</dcterms:created>
  <dcterms:modified xsi:type="dcterms:W3CDTF">2022-06-08T12:44:00Z</dcterms:modified>
</cp:coreProperties>
</file>