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25" w:type="dxa"/>
        <w:tblInd w:w="-770" w:type="dxa"/>
        <w:tblLook w:val="04A0" w:firstRow="1" w:lastRow="0" w:firstColumn="1" w:lastColumn="0" w:noHBand="0" w:noVBand="1"/>
      </w:tblPr>
      <w:tblGrid>
        <w:gridCol w:w="942"/>
        <w:gridCol w:w="2613"/>
        <w:gridCol w:w="4680"/>
        <w:gridCol w:w="2790"/>
      </w:tblGrid>
      <w:tr w:rsidR="00A21EB8" w14:paraId="17AFB678" w14:textId="77777777" w:rsidTr="00A21EB8">
        <w:trPr>
          <w:trHeight w:val="1070"/>
        </w:trPr>
        <w:tc>
          <w:tcPr>
            <w:tcW w:w="942" w:type="dxa"/>
          </w:tcPr>
          <w:p w14:paraId="5C9F2470" w14:textId="51BAAE1E" w:rsidR="00A21EB8" w:rsidRPr="00A21EB8" w:rsidRDefault="00A21EB8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Sno.</w:t>
            </w:r>
          </w:p>
        </w:tc>
        <w:tc>
          <w:tcPr>
            <w:tcW w:w="2613" w:type="dxa"/>
          </w:tcPr>
          <w:p w14:paraId="6045B759" w14:textId="134BE860" w:rsidR="00A21EB8" w:rsidRPr="00A21EB8" w:rsidRDefault="00A21EB8">
            <w:pPr>
              <w:rPr>
                <w:b/>
                <w:bCs/>
                <w:sz w:val="36"/>
                <w:szCs w:val="36"/>
              </w:rPr>
            </w:pPr>
            <w:r w:rsidRPr="00A21EB8">
              <w:rPr>
                <w:b/>
                <w:bCs/>
                <w:sz w:val="36"/>
                <w:szCs w:val="36"/>
              </w:rPr>
              <w:t>APPLICATION DOMAIN</w:t>
            </w:r>
          </w:p>
        </w:tc>
        <w:tc>
          <w:tcPr>
            <w:tcW w:w="4680" w:type="dxa"/>
          </w:tcPr>
          <w:p w14:paraId="6D97C94A" w14:textId="31498C5F" w:rsidR="00A21EB8" w:rsidRPr="00A21EB8" w:rsidRDefault="00A21EB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COMPLEX PROBLEM IDENTIFIED</w:t>
            </w:r>
          </w:p>
        </w:tc>
        <w:tc>
          <w:tcPr>
            <w:tcW w:w="2790" w:type="dxa"/>
          </w:tcPr>
          <w:p w14:paraId="731214AA" w14:textId="2A9C02FC" w:rsidR="00A21EB8" w:rsidRPr="00A21EB8" w:rsidRDefault="00A21EB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JUSTIFICATION</w:t>
            </w:r>
          </w:p>
        </w:tc>
      </w:tr>
      <w:tr w:rsidR="00A21EB8" w14:paraId="2C722E79" w14:textId="77777777" w:rsidTr="00A21EB8">
        <w:trPr>
          <w:trHeight w:val="3212"/>
        </w:trPr>
        <w:tc>
          <w:tcPr>
            <w:tcW w:w="942" w:type="dxa"/>
          </w:tcPr>
          <w:p w14:paraId="4AF7E50C" w14:textId="096866A5" w:rsidR="00A21EB8" w:rsidRPr="007C6587" w:rsidRDefault="00A21EB8">
            <w:pPr>
              <w:rPr>
                <w:sz w:val="36"/>
                <w:szCs w:val="36"/>
              </w:rPr>
            </w:pPr>
            <w:r w:rsidRPr="007C6587"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2613" w:type="dxa"/>
          </w:tcPr>
          <w:p w14:paraId="231AD3D4" w14:textId="52423727" w:rsidR="00A21EB8" w:rsidRPr="007C6587" w:rsidRDefault="00A21EB8">
            <w:pPr>
              <w:rPr>
                <w:sz w:val="28"/>
                <w:szCs w:val="28"/>
              </w:rPr>
            </w:pPr>
            <w:r w:rsidRPr="007C6587">
              <w:rPr>
                <w:sz w:val="28"/>
                <w:szCs w:val="28"/>
              </w:rPr>
              <w:t>LAPTOPS</w:t>
            </w:r>
          </w:p>
        </w:tc>
        <w:tc>
          <w:tcPr>
            <w:tcW w:w="4680" w:type="dxa"/>
          </w:tcPr>
          <w:p w14:paraId="1FD84181" w14:textId="2962D09F" w:rsidR="00A21EB8" w:rsidRPr="00A21EB8" w:rsidRDefault="00A21EB8" w:rsidP="00A21EB8">
            <w:pPr>
              <w:rPr>
                <w:sz w:val="28"/>
                <w:szCs w:val="28"/>
              </w:rPr>
            </w:pPr>
          </w:p>
          <w:p w14:paraId="573D3705" w14:textId="168B3716" w:rsidR="00A21EB8" w:rsidRPr="00A21EB8" w:rsidRDefault="00A21E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Modern laptops are coming with powerful processors</w:t>
            </w:r>
            <w:r w:rsidR="00C5223C">
              <w:rPr>
                <w:sz w:val="28"/>
                <w:szCs w:val="28"/>
              </w:rPr>
              <w:t xml:space="preserve"> and GPUs resulting overheat while using them and due to its compact </w:t>
            </w:r>
            <w:proofErr w:type="gramStart"/>
            <w:r w:rsidR="00C5223C">
              <w:rPr>
                <w:sz w:val="28"/>
                <w:szCs w:val="28"/>
              </w:rPr>
              <w:t>design</w:t>
            </w:r>
            <w:proofErr w:type="gramEnd"/>
            <w:r w:rsidR="00C5223C">
              <w:rPr>
                <w:sz w:val="28"/>
                <w:szCs w:val="28"/>
              </w:rPr>
              <w:t xml:space="preserve"> there is less space for cooling fans because of that performance and lifespan is decreasing</w:t>
            </w:r>
          </w:p>
        </w:tc>
        <w:tc>
          <w:tcPr>
            <w:tcW w:w="2790" w:type="dxa"/>
          </w:tcPr>
          <w:p w14:paraId="62748DD6" w14:textId="05C051F0" w:rsidR="00A21EB8" w:rsidRDefault="00C5223C">
            <w:r w:rsidRPr="007C6587">
              <w:rPr>
                <w:sz w:val="24"/>
                <w:szCs w:val="24"/>
              </w:rPr>
              <w:t xml:space="preserve">To correct the problem thermal management is crucial to ensure that laptops remains safe while using and ionic cooling </w:t>
            </w:r>
            <w:proofErr w:type="gramStart"/>
            <w:r w:rsidRPr="007C6587">
              <w:rPr>
                <w:sz w:val="24"/>
                <w:szCs w:val="24"/>
              </w:rPr>
              <w:t>engines ,</w:t>
            </w:r>
            <w:proofErr w:type="gramEnd"/>
            <w:r w:rsidRPr="007C6587">
              <w:rPr>
                <w:sz w:val="24"/>
                <w:szCs w:val="24"/>
              </w:rPr>
              <w:t xml:space="preserve"> heat sink design, cooling pads and optimized software should be build in laptops </w:t>
            </w:r>
            <w:r w:rsidR="00694FE4" w:rsidRPr="007C6587">
              <w:rPr>
                <w:sz w:val="24"/>
                <w:szCs w:val="24"/>
              </w:rPr>
              <w:t>so that it increases the performance and lifespan of the laptops</w:t>
            </w:r>
            <w:r w:rsidR="007C2ACA">
              <w:t>.</w:t>
            </w:r>
          </w:p>
        </w:tc>
      </w:tr>
      <w:tr w:rsidR="00A21EB8" w14:paraId="5CE5BE98" w14:textId="77777777" w:rsidTr="00A21EB8">
        <w:trPr>
          <w:trHeight w:val="3032"/>
        </w:trPr>
        <w:tc>
          <w:tcPr>
            <w:tcW w:w="942" w:type="dxa"/>
          </w:tcPr>
          <w:p w14:paraId="336DA8BB" w14:textId="559C5C48" w:rsidR="00A21EB8" w:rsidRPr="007C6587" w:rsidRDefault="00694FE4">
            <w:pPr>
              <w:rPr>
                <w:sz w:val="36"/>
                <w:szCs w:val="36"/>
              </w:rPr>
            </w:pPr>
            <w:r w:rsidRPr="007C6587">
              <w:rPr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2613" w:type="dxa"/>
          </w:tcPr>
          <w:p w14:paraId="10EEE06F" w14:textId="2FAEEE2A" w:rsidR="00A21EB8" w:rsidRPr="007C6587" w:rsidRDefault="00877F13">
            <w:pPr>
              <w:rPr>
                <w:sz w:val="28"/>
                <w:szCs w:val="28"/>
              </w:rPr>
            </w:pPr>
            <w:r w:rsidRPr="007C6587">
              <w:rPr>
                <w:sz w:val="28"/>
                <w:szCs w:val="28"/>
              </w:rPr>
              <w:t>SMART HOME DEVICES</w:t>
            </w:r>
          </w:p>
        </w:tc>
        <w:tc>
          <w:tcPr>
            <w:tcW w:w="4680" w:type="dxa"/>
          </w:tcPr>
          <w:p w14:paraId="3724B547" w14:textId="56416D83" w:rsidR="00A21EB8" w:rsidRDefault="00877F13">
            <w:r>
              <w:t xml:space="preserve">There will be no privacy and security for the personal data as it can be hacked by the ethical </w:t>
            </w:r>
            <w:proofErr w:type="gramStart"/>
            <w:r>
              <w:t>hackers .IOT</w:t>
            </w:r>
            <w:proofErr w:type="gramEnd"/>
            <w:r>
              <w:t xml:space="preserve"> devices collect sensitive user data which may lead to privacy violation </w:t>
            </w:r>
          </w:p>
        </w:tc>
        <w:tc>
          <w:tcPr>
            <w:tcW w:w="2790" w:type="dxa"/>
          </w:tcPr>
          <w:p w14:paraId="164B2C0D" w14:textId="6B325A55" w:rsidR="00A21EB8" w:rsidRDefault="00877F13">
            <w:r>
              <w:t xml:space="preserve">Smart devices always depend on connectivity and data collection because of </w:t>
            </w:r>
            <w:proofErr w:type="gramStart"/>
            <w:r>
              <w:t>this  cyberattacks</w:t>
            </w:r>
            <w:proofErr w:type="gramEnd"/>
            <w:r>
              <w:t xml:space="preserve"> takes place. </w:t>
            </w:r>
            <w:r w:rsidR="007C2ACA">
              <w:t>The key technical and ethical issue for a user is to balance between both convenience and strong privacy measures.</w:t>
            </w:r>
          </w:p>
        </w:tc>
      </w:tr>
      <w:tr w:rsidR="00A21EB8" w14:paraId="621F9FC2" w14:textId="77777777" w:rsidTr="00A21EB8">
        <w:trPr>
          <w:trHeight w:val="4283"/>
        </w:trPr>
        <w:tc>
          <w:tcPr>
            <w:tcW w:w="942" w:type="dxa"/>
          </w:tcPr>
          <w:p w14:paraId="74CDBF2F" w14:textId="24A01DA3" w:rsidR="00A21EB8" w:rsidRPr="007C6587" w:rsidRDefault="007C2ACA">
            <w:pPr>
              <w:rPr>
                <w:b/>
                <w:bCs/>
                <w:sz w:val="36"/>
                <w:szCs w:val="36"/>
              </w:rPr>
            </w:pPr>
            <w:r w:rsidRPr="007C6587">
              <w:rPr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2613" w:type="dxa"/>
          </w:tcPr>
          <w:p w14:paraId="142C527B" w14:textId="2220C62B" w:rsidR="00A21EB8" w:rsidRPr="007C6587" w:rsidRDefault="007C6587">
            <w:pPr>
              <w:rPr>
                <w:sz w:val="28"/>
                <w:szCs w:val="28"/>
              </w:rPr>
            </w:pPr>
            <w:r w:rsidRPr="007C6587">
              <w:rPr>
                <w:sz w:val="28"/>
                <w:szCs w:val="28"/>
              </w:rPr>
              <w:t>ELECTRIC VEHCILES</w:t>
            </w:r>
          </w:p>
        </w:tc>
        <w:tc>
          <w:tcPr>
            <w:tcW w:w="4680" w:type="dxa"/>
          </w:tcPr>
          <w:p w14:paraId="0364FB73" w14:textId="43DD3F3E" w:rsidR="00A21EB8" w:rsidRDefault="007C6587">
            <w:r>
              <w:t>It is very difficult to design a battery which lasts for more years with high durability. The batteries cannot be disposal as it damages environment because EV-Batteries require rare minerals like lithium and cobalt etc. They cannot be recycled as well.</w:t>
            </w:r>
          </w:p>
        </w:tc>
        <w:tc>
          <w:tcPr>
            <w:tcW w:w="2790" w:type="dxa"/>
          </w:tcPr>
          <w:p w14:paraId="540F182F" w14:textId="22D50E3B" w:rsidR="00A21EB8" w:rsidRDefault="007C2ACA">
            <w:r>
              <w:t xml:space="preserve">EV-Batteries are the back bone for eco-friendly transportation. But they </w:t>
            </w:r>
            <w:r w:rsidR="007C6587">
              <w:t xml:space="preserve">raise </w:t>
            </w:r>
            <w:proofErr w:type="gramStart"/>
            <w:r w:rsidR="007C6587">
              <w:t xml:space="preserve">significant </w:t>
            </w:r>
            <w:r>
              <w:t xml:space="preserve"> ethical</w:t>
            </w:r>
            <w:proofErr w:type="gramEnd"/>
            <w:r>
              <w:t xml:space="preserve"> and environmental concerns </w:t>
            </w:r>
            <w:r w:rsidR="007C6587">
              <w:t xml:space="preserve">as these </w:t>
            </w:r>
            <w:r>
              <w:t>contain</w:t>
            </w:r>
            <w:r w:rsidR="007C6587">
              <w:t xml:space="preserve"> </w:t>
            </w:r>
            <w:r>
              <w:t xml:space="preserve"> rare minerals</w:t>
            </w:r>
            <w:r w:rsidR="007C6587">
              <w:t xml:space="preserve"> .Recycling or reusing a battery is considered as complex one due to its chemical complexity and improper disposal results in severe environmental damage.</w:t>
            </w:r>
          </w:p>
        </w:tc>
      </w:tr>
    </w:tbl>
    <w:p w14:paraId="65471B73" w14:textId="77777777" w:rsidR="00E544FE" w:rsidRDefault="00E544FE"/>
    <w:sectPr w:rsidR="00E5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B8"/>
    <w:rsid w:val="001B0038"/>
    <w:rsid w:val="005E1AA6"/>
    <w:rsid w:val="00694FE4"/>
    <w:rsid w:val="007C2ACA"/>
    <w:rsid w:val="007C6587"/>
    <w:rsid w:val="00877F13"/>
    <w:rsid w:val="00A21EB8"/>
    <w:rsid w:val="00C5223C"/>
    <w:rsid w:val="00CA3368"/>
    <w:rsid w:val="00E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F435"/>
  <w15:chartTrackingRefBased/>
  <w15:docId w15:val="{570C18B5-2B9F-4838-9CEF-FECDDE02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Sumith</dc:creator>
  <cp:keywords/>
  <dc:description/>
  <cp:lastModifiedBy>Devi Sumith</cp:lastModifiedBy>
  <cp:revision>1</cp:revision>
  <dcterms:created xsi:type="dcterms:W3CDTF">2025-01-01T19:48:00Z</dcterms:created>
  <dcterms:modified xsi:type="dcterms:W3CDTF">2025-01-01T23:00:00Z</dcterms:modified>
</cp:coreProperties>
</file>