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CCEA741">
      <w:r w:rsidR="13B41A2D">
        <w:rPr/>
        <w:t>Dharma Devi-2025-04-10</w:t>
      </w:r>
    </w:p>
    <w:p w:rsidR="5ACFD81E" w:rsidP="71AAF65E" w:rsidRDefault="5ACFD81E" w14:paraId="3F7D1223" w14:textId="2515C1C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AF65E" w:rsidR="5ACFD81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1. Enable Required APIs</w:t>
      </w:r>
    </w:p>
    <w:p w:rsidR="5ACFD81E" w:rsidP="71AAF65E" w:rsidRDefault="5ACFD81E" w14:paraId="7269F341" w14:textId="190DECF8">
      <w:pPr>
        <w:rPr>
          <w:rFonts w:ascii="Arial" w:hAnsi="Arial" w:eastAsia="Arial" w:cs="Arial"/>
          <w:noProof w:val="0"/>
          <w:sz w:val="26"/>
          <w:szCs w:val="26"/>
          <w:lang w:val="en-US"/>
        </w:rPr>
      </w:pPr>
      <w:r w:rsidRPr="71AAF65E" w:rsidR="5ACFD81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2. Create a </w:t>
      </w:r>
      <w:r w:rsidRPr="71AAF65E" w:rsidR="5ACFD81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BigLake</w:t>
      </w:r>
      <w:r w:rsidRPr="71AAF65E" w:rsidR="5ACFD81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GCS Connection</w:t>
      </w:r>
    </w:p>
    <w:p w:rsidR="77C8EBDE" w:rsidP="71AAF65E" w:rsidRDefault="77C8EBDE" w14:paraId="2ED9A2F4" w14:textId="06CDAC9B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="77C8EBDE">
        <w:drawing>
          <wp:inline wp14:editId="55F7831B" wp14:anchorId="3756913B">
            <wp:extent cx="5943600" cy="3019425"/>
            <wp:effectExtent l="0" t="0" r="0" b="0"/>
            <wp:docPr id="74999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bd0070bec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0789C" w:rsidP="71AAF65E" w:rsidRDefault="4980789C" w14:paraId="45B16EC1" w14:textId="2230517A">
      <w:pPr>
        <w:rPr>
          <w:rFonts w:ascii="Arial" w:hAnsi="Arial" w:eastAsia="Arial" w:cs="Arial"/>
          <w:noProof w:val="0"/>
          <w:sz w:val="26"/>
          <w:szCs w:val="26"/>
          <w:lang w:val="en-US"/>
        </w:rPr>
      </w:pPr>
      <w:r w:rsidRPr="71AAF65E" w:rsidR="498078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3. Find the Auto-Created Service Account</w:t>
      </w:r>
    </w:p>
    <w:p w:rsidR="14D82A8D" w:rsidP="71AAF65E" w:rsidRDefault="14D82A8D" w14:paraId="30099790" w14:textId="45562A93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="14D82A8D">
        <w:drawing>
          <wp:inline wp14:editId="5005E92A" wp14:anchorId="7B7A1E99">
            <wp:extent cx="5943600" cy="3343275"/>
            <wp:effectExtent l="0" t="0" r="0" b="0"/>
            <wp:docPr id="13799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031ded23f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1BDBD"/>
    <w:rsid w:val="13B41A2D"/>
    <w:rsid w:val="14D82A8D"/>
    <w:rsid w:val="20ADF21E"/>
    <w:rsid w:val="3109C058"/>
    <w:rsid w:val="425C2F2E"/>
    <w:rsid w:val="4980789C"/>
    <w:rsid w:val="4F940D7C"/>
    <w:rsid w:val="50FEEAF9"/>
    <w:rsid w:val="5ACFD81E"/>
    <w:rsid w:val="5E61BDBD"/>
    <w:rsid w:val="67FCED73"/>
    <w:rsid w:val="71AAF65E"/>
    <w:rsid w:val="77C8E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1076"/>
  <w15:chartTrackingRefBased/>
  <w15:docId w15:val="{7CB2EBC2-4AA5-4AF2-8FCD-3DFDB5BA34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5bd0070bec412f" /><Relationship Type="http://schemas.openxmlformats.org/officeDocument/2006/relationships/image" Target="/media/image2.png" Id="Rd0e031ded23f42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2025-04-11T21:51:23.8703761Z</dcterms:created>
  <dcterms:modified xsi:type="dcterms:W3CDTF">2025-04-11T23:52:54.6254641Z</dcterms:modified>
  <dc:creator>Dharma Devi Udayakumar</dc:creator>
  <lastModifiedBy>Dharma Devi Udayakumar</lastModifiedBy>
</coreProperties>
</file>