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126"/>
        <w:gridCol w:w="2268"/>
        <w:gridCol w:w="2127"/>
        <w:gridCol w:w="1842"/>
        <w:gridCol w:w="1659"/>
      </w:tblGrid>
      <w:tr w:rsidR="00C337FA" w:rsidRPr="00C337FA" w14:paraId="05F4859D" w14:textId="77777777" w:rsidTr="00AC4178">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36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65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0454150">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126" w:type="dxa"/>
            <w:shd w:val="clear" w:color="auto" w:fill="000000" w:themeFill="text1"/>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268" w:type="dxa"/>
            <w:shd w:val="clear" w:color="auto" w:fill="000000" w:themeFill="text1"/>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184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65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C4178">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26" w:type="dxa"/>
            <w:shd w:val="clear" w:color="auto" w:fill="FFFF00"/>
            <w:vAlign w:val="center"/>
          </w:tcPr>
          <w:p w14:paraId="156D9FC3" w14:textId="5D13CA93" w:rsidR="001C0F79" w:rsidRPr="00AC4178" w:rsidRDefault="1EFB355F" w:rsidP="00286901">
            <w:pPr>
              <w:rPr>
                <w:rFonts w:asciiTheme="minorHAnsi" w:eastAsiaTheme="minorEastAsia" w:hAnsiTheme="minorHAnsi" w:cstheme="minorBidi"/>
                <w:color w:val="000000" w:themeColor="text1"/>
                <w:highlight w:val="yellow"/>
                <w:lang w:eastAsia="es-CL"/>
              </w:rPr>
            </w:pPr>
            <w:r w:rsidRPr="00AC4178">
              <w:rPr>
                <w:rFonts w:asciiTheme="minorHAnsi" w:eastAsiaTheme="minorEastAsia" w:hAnsiTheme="minorHAnsi" w:cstheme="minorBidi"/>
                <w:color w:val="000000" w:themeColor="text1"/>
                <w:highlight w:val="yellow"/>
              </w:rPr>
              <w:t>Describ</w:t>
            </w:r>
            <w:r w:rsidR="531C3E2E" w:rsidRPr="00AC4178">
              <w:rPr>
                <w:rFonts w:asciiTheme="minorHAnsi" w:eastAsiaTheme="minorEastAsia" w:hAnsiTheme="minorHAnsi" w:cstheme="minorBidi"/>
                <w:color w:val="000000" w:themeColor="text1"/>
                <w:highlight w:val="yellow"/>
              </w:rPr>
              <w:t>í</w:t>
            </w:r>
            <w:r w:rsidRPr="00AC4178">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AC4178">
              <w:rPr>
                <w:rFonts w:asciiTheme="minorHAnsi" w:eastAsiaTheme="minorEastAsia" w:hAnsiTheme="minorHAnsi" w:cstheme="minorBidi"/>
                <w:color w:val="000000" w:themeColor="text1"/>
                <w:highlight w:val="yellow"/>
              </w:rPr>
              <w:t>mi</w:t>
            </w:r>
            <w:r w:rsidRPr="00AC4178">
              <w:rPr>
                <w:rFonts w:asciiTheme="minorHAnsi" w:eastAsiaTheme="minorEastAsia" w:hAnsiTheme="minorHAnsi" w:cstheme="minorBidi"/>
                <w:color w:val="000000" w:themeColor="text1"/>
                <w:highlight w:val="yellow"/>
              </w:rPr>
              <w:t xml:space="preserve"> carrera.</w:t>
            </w:r>
          </w:p>
        </w:tc>
        <w:tc>
          <w:tcPr>
            <w:tcW w:w="2268" w:type="dxa"/>
            <w:vAlign w:val="center"/>
          </w:tcPr>
          <w:p w14:paraId="2996B889" w14:textId="300C390E" w:rsidR="001C0F79" w:rsidRPr="00AC4178" w:rsidRDefault="531C3E2E" w:rsidP="00286901">
            <w:pPr>
              <w:rPr>
                <w:rFonts w:asciiTheme="minorHAnsi" w:eastAsiaTheme="minorEastAsia" w:hAnsiTheme="minorHAnsi" w:cstheme="minorBidi"/>
                <w:color w:val="000000" w:themeColor="text1"/>
                <w:lang w:eastAsia="es-CL"/>
              </w:rPr>
            </w:pPr>
            <w:r w:rsidRPr="00AC4178">
              <w:rPr>
                <w:rFonts w:asciiTheme="minorHAnsi" w:eastAsiaTheme="minorEastAsia" w:hAnsiTheme="minorHAnsi" w:cstheme="minorBidi"/>
                <w:color w:val="000000" w:themeColor="text1"/>
              </w:rPr>
              <w:t xml:space="preserve">Describí </w:t>
            </w:r>
            <w:r w:rsidR="1EFB355F" w:rsidRPr="00AC4178">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00AC4178">
              <w:rPr>
                <w:rFonts w:asciiTheme="minorHAnsi" w:eastAsiaTheme="minorEastAsia" w:hAnsiTheme="minorHAnsi" w:cstheme="minorBidi"/>
                <w:color w:val="000000" w:themeColor="text1"/>
              </w:rPr>
              <w:t>mi</w:t>
            </w:r>
            <w:r w:rsidR="1EFB355F" w:rsidRPr="00AC4178">
              <w:rPr>
                <w:rFonts w:asciiTheme="minorHAnsi" w:eastAsiaTheme="minorEastAsia" w:hAnsiTheme="minorHAnsi" w:cstheme="minorBidi"/>
                <w:color w:val="000000" w:themeColor="text1"/>
              </w:rPr>
              <w:t xml:space="preserve"> carrera</w:t>
            </w:r>
            <w:r w:rsidR="560B275D" w:rsidRPr="00AC4178">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84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65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AC4178">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126"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w:t>
            </w:r>
            <w:r w:rsidR="57F6135F" w:rsidRPr="7FCC6260">
              <w:rPr>
                <w:rFonts w:asciiTheme="minorHAnsi" w:eastAsiaTheme="minorEastAsia" w:hAnsiTheme="minorHAnsi" w:cstheme="minorBidi"/>
                <w:color w:val="000000" w:themeColor="text1"/>
              </w:rPr>
              <w:lastRenderedPageBreak/>
              <w:t xml:space="preserve">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268"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w:t>
            </w:r>
            <w:r w:rsidR="57F6135F" w:rsidRPr="7FCC6260">
              <w:rPr>
                <w:rFonts w:asciiTheme="minorHAnsi" w:eastAsiaTheme="minorEastAsia" w:hAnsiTheme="minorHAnsi" w:cstheme="minorBidi"/>
                <w:color w:val="000000" w:themeColor="text1"/>
              </w:rPr>
              <w:lastRenderedPageBreak/>
              <w:t xml:space="preserve">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184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65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AC4178">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126"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268"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184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65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AC4178">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26"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268"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184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65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AC4178">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126"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268"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184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65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AC4178">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126"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268" w:type="dxa"/>
            <w:shd w:val="clear" w:color="auto" w:fill="FFFF00"/>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AC4178">
              <w:rPr>
                <w:rFonts w:asciiTheme="minorHAnsi" w:eastAsiaTheme="minorEastAsia" w:hAnsiTheme="minorHAnsi" w:cstheme="minorBidi"/>
                <w:color w:val="000000" w:themeColor="text1"/>
                <w:shd w:val="clear" w:color="auto" w:fill="FFFF00"/>
              </w:rPr>
              <w:t xml:space="preserve">Describí </w:t>
            </w:r>
            <w:r w:rsidR="1EFB355F" w:rsidRPr="00AC4178">
              <w:rPr>
                <w:rFonts w:asciiTheme="minorHAnsi" w:eastAsiaTheme="minorEastAsia" w:hAnsiTheme="minorHAnsi" w:cstheme="minorBidi"/>
                <w:color w:val="000000" w:themeColor="text1"/>
                <w:shd w:val="clear" w:color="auto" w:fill="FFFF00"/>
              </w:rPr>
              <w:t>una metodología pertinente con los requerimientos disciplinares, pero no contempl</w:t>
            </w:r>
            <w:r w:rsidRPr="00AC4178">
              <w:rPr>
                <w:rFonts w:asciiTheme="minorHAnsi" w:eastAsiaTheme="minorEastAsia" w:hAnsiTheme="minorHAnsi" w:cstheme="minorBidi"/>
                <w:color w:val="000000" w:themeColor="text1"/>
                <w:shd w:val="clear" w:color="auto" w:fill="FFFF00"/>
              </w:rPr>
              <w:t>é</w:t>
            </w:r>
            <w:r w:rsidR="1EFB355F" w:rsidRPr="00AC4178">
              <w:rPr>
                <w:rFonts w:asciiTheme="minorHAnsi" w:eastAsiaTheme="minorEastAsia" w:hAnsiTheme="minorHAnsi" w:cstheme="minorBidi"/>
                <w:color w:val="000000" w:themeColor="text1"/>
                <w:shd w:val="clear" w:color="auto" w:fill="FFFF00"/>
              </w:rPr>
              <w:t xml:space="preserve"> todos los aspectos necesarios para alcanzar los</w:t>
            </w:r>
            <w:r w:rsidR="1EFB355F" w:rsidRPr="1DE770DF">
              <w:rPr>
                <w:rFonts w:asciiTheme="minorHAnsi" w:eastAsiaTheme="minorEastAsia" w:hAnsiTheme="minorHAnsi" w:cstheme="minorBidi"/>
                <w:color w:val="000000" w:themeColor="text1"/>
              </w:rPr>
              <w:t xml:space="preserve">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184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65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AC4178">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w:t>
            </w:r>
            <w:r w:rsidRPr="1DE770DF">
              <w:rPr>
                <w:rFonts w:asciiTheme="minorHAnsi" w:eastAsiaTheme="minorEastAsia" w:hAnsiTheme="minorHAnsi" w:cstheme="minorBidi"/>
                <w:color w:val="000000" w:themeColor="text1"/>
                <w:lang w:eastAsia="es-CL"/>
              </w:rPr>
              <w:lastRenderedPageBreak/>
              <w:t>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w:t>
            </w:r>
            <w:r w:rsidRPr="1DE770DF">
              <w:rPr>
                <w:rFonts w:asciiTheme="minorHAnsi" w:eastAsiaTheme="minorEastAsia" w:hAnsiTheme="minorHAnsi" w:cstheme="minorBidi"/>
                <w:color w:val="000000" w:themeColor="text1"/>
              </w:rPr>
              <w:lastRenderedPageBreak/>
              <w:t xml:space="preserve">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268"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w:t>
            </w:r>
            <w:r w:rsidR="1EFB355F" w:rsidRPr="1DE770DF">
              <w:rPr>
                <w:rFonts w:asciiTheme="minorHAnsi" w:eastAsiaTheme="minorEastAsia" w:hAnsiTheme="minorHAnsi" w:cstheme="minorBidi"/>
                <w:color w:val="000000" w:themeColor="text1"/>
              </w:rPr>
              <w:lastRenderedPageBreak/>
              <w:t xml:space="preserve">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w:t>
            </w:r>
            <w:r w:rsidR="1EFB355F" w:rsidRPr="1DE770DF">
              <w:rPr>
                <w:rFonts w:asciiTheme="minorHAnsi" w:eastAsiaTheme="minorEastAsia" w:hAnsiTheme="minorHAnsi" w:cstheme="minorBidi"/>
                <w:color w:val="000000" w:themeColor="text1"/>
              </w:rPr>
              <w:lastRenderedPageBreak/>
              <w:t xml:space="preserve">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1842" w:type="dxa"/>
            <w:shd w:val="clear" w:color="auto" w:fill="FFFF00"/>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lastRenderedPageBreak/>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65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AC4178">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26"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268"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1842" w:type="dxa"/>
            <w:shd w:val="clear" w:color="auto" w:fill="FFFF00"/>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65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AC4178">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26"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268" w:type="dxa"/>
            <w:shd w:val="clear" w:color="auto" w:fill="FFFF00"/>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4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65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AC4178">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26"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268" w:type="dxa"/>
            <w:shd w:val="clear" w:color="auto" w:fill="FFFF00"/>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84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65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AC4178">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126"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268" w:type="dxa"/>
            <w:shd w:val="clear" w:color="auto" w:fill="FFFF00"/>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4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65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AC4178">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w:t>
            </w:r>
            <w:r w:rsidRPr="00286901">
              <w:rPr>
                <w:rFonts w:asciiTheme="minorHAnsi" w:eastAsiaTheme="minorEastAsia" w:hAnsiTheme="minorHAnsi" w:cstheme="minorBidi"/>
                <w:color w:val="000000" w:themeColor="text1"/>
                <w:lang w:eastAsia="es-CL"/>
              </w:rPr>
              <w:lastRenderedPageBreak/>
              <w:t>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126"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w:t>
            </w:r>
            <w:r w:rsidRPr="00286901">
              <w:rPr>
                <w:rFonts w:asciiTheme="minorHAnsi" w:hAnsiTheme="minorHAnsi" w:cstheme="minorHAnsi"/>
              </w:rPr>
              <w:lastRenderedPageBreak/>
              <w:t>secuencia lógica en la que todas las oraciones se conectan de manera fluida y comprensible,  utilizando en forma correcta las estructuras gramaticales y el vocabulario pertinentes al tema.</w:t>
            </w:r>
          </w:p>
        </w:tc>
        <w:tc>
          <w:tcPr>
            <w:tcW w:w="2268"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w:t>
            </w:r>
            <w:r w:rsidRPr="00286901">
              <w:rPr>
                <w:rFonts w:asciiTheme="minorHAnsi" w:hAnsiTheme="minorHAnsi" w:cstheme="minorHAnsi"/>
              </w:rPr>
              <w:lastRenderedPageBreak/>
              <w:t>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w:t>
            </w:r>
            <w:r w:rsidRPr="00286901">
              <w:rPr>
                <w:rFonts w:asciiTheme="minorHAnsi" w:hAnsiTheme="minorHAnsi" w:cstheme="minorHAnsi"/>
              </w:rPr>
              <w:lastRenderedPageBreak/>
              <w:t>secuencia limitada o desorganizada que dificulta la comprensión de las ideas,  utilizando inadecuadamente las estructuras gramaticales y el vocabulario pertinentes al tema.</w:t>
            </w:r>
          </w:p>
        </w:tc>
        <w:tc>
          <w:tcPr>
            <w:tcW w:w="1842" w:type="dxa"/>
            <w:shd w:val="clear" w:color="auto" w:fill="FFFF0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 xml:space="preserve">o escribe frases sueltas que no se relacionan entre ellas impidiendo la comprensión de las ideas, </w:t>
            </w:r>
          </w:p>
          <w:p w14:paraId="3D88C1BC" w14:textId="77777777" w:rsidR="00286901" w:rsidRDefault="00286901" w:rsidP="00286901">
            <w:pPr>
              <w:rPr>
                <w:rFonts w:asciiTheme="minorHAnsi" w:hAnsiTheme="minorHAnsi" w:cstheme="minorHAnsi"/>
              </w:rPr>
            </w:pPr>
            <w:r w:rsidRPr="00286901">
              <w:rPr>
                <w:rFonts w:asciiTheme="minorHAnsi" w:hAnsiTheme="minorHAnsi" w:cstheme="minorHAnsi"/>
              </w:rPr>
              <w:t>utilizando estructuras gramaticales y vocabulario con errores graves.</w:t>
            </w:r>
          </w:p>
          <w:p w14:paraId="31FADCB6" w14:textId="65DA93B5" w:rsidR="00AC4178" w:rsidRPr="00286901" w:rsidRDefault="00AC4178" w:rsidP="00286901">
            <w:pPr>
              <w:rPr>
                <w:rFonts w:asciiTheme="minorHAnsi" w:eastAsia="Calibri" w:hAnsiTheme="minorHAnsi" w:cstheme="minorHAnsi"/>
                <w:color w:val="000000" w:themeColor="text1"/>
              </w:rPr>
            </w:pPr>
            <w:r>
              <w:rPr>
                <w:rFonts w:asciiTheme="minorHAnsi" w:hAnsiTheme="minorHAnsi" w:cstheme="minorHAnsi"/>
                <w:color w:val="000000" w:themeColor="text1"/>
              </w:rPr>
              <w:t>(Opcional)</w:t>
            </w:r>
          </w:p>
        </w:tc>
        <w:tc>
          <w:tcPr>
            <w:tcW w:w="165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0AC4178">
        <w:trPr>
          <w:trHeight w:val="539"/>
        </w:trPr>
        <w:tc>
          <w:tcPr>
            <w:tcW w:w="1133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65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30E55A15" w:rsidR="00F12995" w:rsidRDefault="00F12995" w:rsidP="006E1C8E">
      <w:pPr>
        <w:rPr>
          <w:rFonts w:asciiTheme="minorHAnsi" w:eastAsiaTheme="minorEastAsia" w:hAnsiTheme="minorHAnsi" w:cstheme="minorBidi"/>
          <w:color w:val="000000"/>
          <w:sz w:val="22"/>
          <w:szCs w:val="22"/>
          <w:u w:val="single"/>
        </w:rPr>
      </w:pPr>
    </w:p>
    <w:p w14:paraId="69BDB211" w14:textId="2D65193C" w:rsidR="007744B6" w:rsidRDefault="007744B6" w:rsidP="006E1C8E">
      <w:pPr>
        <w:rPr>
          <w:rFonts w:asciiTheme="minorHAnsi" w:eastAsiaTheme="minorEastAsia" w:hAnsiTheme="minorHAnsi" w:cstheme="minorBidi"/>
          <w:color w:val="000000"/>
          <w:sz w:val="22"/>
          <w:szCs w:val="22"/>
          <w:u w:val="single"/>
        </w:rPr>
      </w:pPr>
    </w:p>
    <w:p w14:paraId="1A85CB38" w14:textId="77777777" w:rsidR="007744B6" w:rsidRDefault="007744B6" w:rsidP="006E1C8E">
      <w:pPr>
        <w:rPr>
          <w:rFonts w:asciiTheme="minorHAnsi" w:eastAsiaTheme="minorEastAsia" w:hAnsiTheme="minorHAnsi" w:cstheme="minorBidi"/>
          <w:color w:val="000000"/>
          <w:sz w:val="22"/>
          <w:szCs w:val="22"/>
          <w:u w:val="single"/>
        </w:rPr>
      </w:pPr>
    </w:p>
    <w:sectPr w:rsidR="007744B6"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B6E3E" w14:textId="77777777" w:rsidR="000022B6" w:rsidRDefault="000022B6" w:rsidP="00B2162E">
      <w:r>
        <w:separator/>
      </w:r>
    </w:p>
  </w:endnote>
  <w:endnote w:type="continuationSeparator" w:id="0">
    <w:p w14:paraId="4F8A4308" w14:textId="77777777" w:rsidR="000022B6" w:rsidRDefault="000022B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C84F" w14:textId="77777777" w:rsidR="000022B6" w:rsidRDefault="000022B6" w:rsidP="00B2162E">
      <w:r>
        <w:separator/>
      </w:r>
    </w:p>
  </w:footnote>
  <w:footnote w:type="continuationSeparator" w:id="0">
    <w:p w14:paraId="75051FCE" w14:textId="77777777" w:rsidR="000022B6" w:rsidRDefault="000022B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22B6"/>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4150"/>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44B6"/>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178"/>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41F6"/>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017A"/>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B6"/>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2588</Words>
  <Characters>14239</Characters>
  <Application>Microsoft Office Word</Application>
  <DocSecurity>0</DocSecurity>
  <Lines>118</Lines>
  <Paragraphs>33</Paragraphs>
  <ScaleCrop>false</ScaleCrop>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84</cp:revision>
  <cp:lastPrinted>2021-11-25T12:30:00Z</cp:lastPrinted>
  <dcterms:created xsi:type="dcterms:W3CDTF">2022-08-25T15:56:00Z</dcterms:created>
  <dcterms:modified xsi:type="dcterms:W3CDTF">2024-08-27T19:19:00Z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