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9E096" w14:textId="77777777" w:rsidR="00A044C0" w:rsidRPr="0031493A" w:rsidRDefault="00000000" w:rsidP="004903E0">
      <w:pPr>
        <w:spacing w:after="0" w:line="360" w:lineRule="auto"/>
        <w:ind w:left="0" w:right="360" w:firstLine="0"/>
        <w:jc w:val="center"/>
      </w:pPr>
      <w:r w:rsidRPr="0031493A">
        <w:t xml:space="preserve"> </w:t>
      </w:r>
    </w:p>
    <w:p w14:paraId="51699B4E" w14:textId="77777777" w:rsidR="00A044C0" w:rsidRPr="0031493A" w:rsidRDefault="00000000" w:rsidP="004903E0">
      <w:pPr>
        <w:spacing w:after="0" w:line="360" w:lineRule="auto"/>
        <w:ind w:left="0" w:right="360" w:firstLine="0"/>
        <w:jc w:val="center"/>
      </w:pPr>
      <w:r w:rsidRPr="0031493A">
        <w:t xml:space="preserve"> </w:t>
      </w:r>
    </w:p>
    <w:p w14:paraId="5B77DDBF" w14:textId="77777777" w:rsidR="00A044C0" w:rsidRPr="0031493A" w:rsidRDefault="00000000" w:rsidP="004903E0">
      <w:pPr>
        <w:spacing w:after="0" w:line="360" w:lineRule="auto"/>
        <w:ind w:left="0" w:right="360" w:firstLine="0"/>
        <w:jc w:val="center"/>
      </w:pPr>
      <w:r w:rsidRPr="0031493A">
        <w:t xml:space="preserve"> </w:t>
      </w:r>
    </w:p>
    <w:p w14:paraId="2082BD22" w14:textId="77777777" w:rsidR="00A044C0" w:rsidRPr="0031493A" w:rsidRDefault="00000000" w:rsidP="004903E0">
      <w:pPr>
        <w:spacing w:after="0" w:line="360" w:lineRule="auto"/>
        <w:ind w:left="119" w:right="531"/>
        <w:jc w:val="center"/>
      </w:pPr>
      <w:r w:rsidRPr="0031493A">
        <w:t xml:space="preserve">Base de datos para Solacom </w:t>
      </w:r>
    </w:p>
    <w:p w14:paraId="529E8589" w14:textId="77777777" w:rsidR="00A044C0" w:rsidRPr="0031493A" w:rsidRDefault="00000000" w:rsidP="004903E0">
      <w:pPr>
        <w:spacing w:after="0" w:line="360" w:lineRule="auto"/>
        <w:ind w:left="0" w:right="360" w:firstLine="0"/>
        <w:jc w:val="center"/>
      </w:pPr>
      <w:r w:rsidRPr="0031493A">
        <w:t xml:space="preserve"> </w:t>
      </w:r>
    </w:p>
    <w:p w14:paraId="2675BDDA" w14:textId="77777777" w:rsidR="00A044C0" w:rsidRPr="0031493A" w:rsidRDefault="00000000" w:rsidP="004903E0">
      <w:pPr>
        <w:spacing w:after="0" w:line="360" w:lineRule="auto"/>
        <w:ind w:left="0" w:right="360" w:firstLine="0"/>
        <w:jc w:val="center"/>
      </w:pPr>
      <w:r w:rsidRPr="0031493A">
        <w:t xml:space="preserve"> </w:t>
      </w:r>
    </w:p>
    <w:p w14:paraId="0E0108F3" w14:textId="77777777" w:rsidR="00A044C0" w:rsidRPr="0031493A" w:rsidRDefault="00000000" w:rsidP="004903E0">
      <w:pPr>
        <w:spacing w:after="0" w:line="360" w:lineRule="auto"/>
        <w:ind w:left="0" w:right="360" w:firstLine="0"/>
        <w:jc w:val="center"/>
      </w:pPr>
      <w:r w:rsidRPr="0031493A">
        <w:t xml:space="preserve"> </w:t>
      </w:r>
    </w:p>
    <w:p w14:paraId="58C100F5" w14:textId="77777777" w:rsidR="00A044C0" w:rsidRPr="0031493A" w:rsidRDefault="00000000" w:rsidP="004903E0">
      <w:pPr>
        <w:spacing w:after="0" w:line="360" w:lineRule="auto"/>
        <w:ind w:left="1548" w:right="699"/>
      </w:pPr>
      <w:r w:rsidRPr="0031493A">
        <w:t xml:space="preserve">Valentina Diaz, David Hernández, Sebastián Sánchez, Daniel Duque  </w:t>
      </w:r>
    </w:p>
    <w:p w14:paraId="7F4E970F" w14:textId="77777777" w:rsidR="00A044C0" w:rsidRPr="0031493A" w:rsidRDefault="00000000" w:rsidP="004903E0">
      <w:pPr>
        <w:spacing w:after="0" w:line="360" w:lineRule="auto"/>
        <w:ind w:left="0" w:right="360" w:firstLine="0"/>
        <w:jc w:val="center"/>
      </w:pPr>
      <w:r w:rsidRPr="0031493A">
        <w:t xml:space="preserve"> </w:t>
      </w:r>
    </w:p>
    <w:p w14:paraId="05061569" w14:textId="77777777" w:rsidR="00A044C0" w:rsidRPr="0031493A" w:rsidRDefault="00000000" w:rsidP="004903E0">
      <w:pPr>
        <w:spacing w:after="0" w:line="360" w:lineRule="auto"/>
        <w:ind w:left="0" w:right="360" w:firstLine="0"/>
        <w:jc w:val="center"/>
      </w:pPr>
      <w:r w:rsidRPr="0031493A">
        <w:t xml:space="preserve"> </w:t>
      </w:r>
    </w:p>
    <w:p w14:paraId="55701377" w14:textId="77777777" w:rsidR="00A044C0" w:rsidRPr="0031493A" w:rsidRDefault="00000000" w:rsidP="004903E0">
      <w:pPr>
        <w:spacing w:after="0" w:line="360" w:lineRule="auto"/>
        <w:ind w:left="0" w:right="360" w:firstLine="0"/>
        <w:jc w:val="center"/>
      </w:pPr>
      <w:r w:rsidRPr="0031493A">
        <w:t xml:space="preserve"> </w:t>
      </w:r>
    </w:p>
    <w:p w14:paraId="47A7B085" w14:textId="77777777" w:rsidR="00A044C0" w:rsidRPr="0031493A" w:rsidRDefault="00000000" w:rsidP="004903E0">
      <w:pPr>
        <w:spacing w:after="0" w:line="360" w:lineRule="auto"/>
        <w:ind w:left="119" w:right="532"/>
        <w:jc w:val="center"/>
      </w:pPr>
      <w:r w:rsidRPr="0031493A">
        <w:t xml:space="preserve">Universidad del Rosario </w:t>
      </w:r>
    </w:p>
    <w:p w14:paraId="072BB490" w14:textId="77777777" w:rsidR="00A044C0" w:rsidRPr="0031493A" w:rsidRDefault="00000000" w:rsidP="004903E0">
      <w:pPr>
        <w:spacing w:after="0" w:line="360" w:lineRule="auto"/>
        <w:ind w:left="119" w:right="536"/>
        <w:jc w:val="center"/>
      </w:pPr>
      <w:r w:rsidRPr="0031493A">
        <w:t xml:space="preserve">Ingeniería de Datos </w:t>
      </w:r>
    </w:p>
    <w:p w14:paraId="32BAAE69" w14:textId="77777777" w:rsidR="00A044C0" w:rsidRPr="0031493A" w:rsidRDefault="00000000" w:rsidP="004903E0">
      <w:pPr>
        <w:spacing w:after="0" w:line="360" w:lineRule="auto"/>
        <w:ind w:left="119" w:right="534"/>
        <w:jc w:val="center"/>
      </w:pPr>
      <w:r w:rsidRPr="0031493A">
        <w:t xml:space="preserve">Tatiana Cabrera </w:t>
      </w:r>
    </w:p>
    <w:p w14:paraId="3EC1D187" w14:textId="77777777" w:rsidR="00A044C0" w:rsidRPr="0031493A" w:rsidRDefault="00000000" w:rsidP="004903E0">
      <w:pPr>
        <w:spacing w:after="0" w:line="360" w:lineRule="auto"/>
        <w:ind w:left="119" w:right="529"/>
        <w:jc w:val="center"/>
      </w:pPr>
      <w:r w:rsidRPr="0031493A">
        <w:t xml:space="preserve">29 julio – 29 noviembre 2024 </w:t>
      </w:r>
    </w:p>
    <w:p w14:paraId="54121182" w14:textId="77777777" w:rsidR="00F84156" w:rsidRPr="0031493A" w:rsidRDefault="00F84156" w:rsidP="004903E0">
      <w:pPr>
        <w:spacing w:after="0" w:line="360" w:lineRule="auto"/>
        <w:ind w:left="0" w:right="360" w:firstLine="0"/>
        <w:jc w:val="center"/>
      </w:pPr>
    </w:p>
    <w:p w14:paraId="4082F1B6" w14:textId="77777777" w:rsidR="009C7454" w:rsidRPr="0031493A" w:rsidRDefault="009C7454" w:rsidP="004903E0">
      <w:pPr>
        <w:spacing w:after="0" w:line="360" w:lineRule="auto"/>
        <w:ind w:left="0" w:right="360" w:firstLine="0"/>
        <w:jc w:val="center"/>
      </w:pPr>
    </w:p>
    <w:p w14:paraId="0E6BAC91" w14:textId="77777777" w:rsidR="009C7454" w:rsidRPr="0031493A" w:rsidRDefault="009C7454" w:rsidP="004903E0">
      <w:pPr>
        <w:spacing w:after="0" w:line="360" w:lineRule="auto"/>
        <w:ind w:left="0" w:right="360" w:firstLine="0"/>
        <w:jc w:val="center"/>
      </w:pPr>
    </w:p>
    <w:p w14:paraId="3A8DC7E3" w14:textId="77777777" w:rsidR="009C7454" w:rsidRPr="0031493A" w:rsidRDefault="009C7454" w:rsidP="004903E0">
      <w:pPr>
        <w:spacing w:after="0" w:line="360" w:lineRule="auto"/>
        <w:ind w:left="0" w:right="360" w:firstLine="0"/>
        <w:jc w:val="center"/>
      </w:pPr>
    </w:p>
    <w:p w14:paraId="0F075EBC" w14:textId="77777777" w:rsidR="009C7454" w:rsidRPr="0031493A" w:rsidRDefault="009C7454" w:rsidP="004903E0">
      <w:pPr>
        <w:spacing w:after="0" w:line="360" w:lineRule="auto"/>
        <w:ind w:left="0" w:right="360" w:firstLine="0"/>
        <w:jc w:val="center"/>
      </w:pPr>
    </w:p>
    <w:p w14:paraId="69F8C6D7" w14:textId="77777777" w:rsidR="009C7454" w:rsidRPr="0031493A" w:rsidRDefault="009C7454" w:rsidP="004903E0">
      <w:pPr>
        <w:spacing w:after="0" w:line="360" w:lineRule="auto"/>
        <w:ind w:left="0" w:right="360" w:firstLine="0"/>
        <w:jc w:val="center"/>
      </w:pPr>
    </w:p>
    <w:p w14:paraId="46B6D4A2" w14:textId="77777777" w:rsidR="009C7454" w:rsidRPr="0031493A" w:rsidRDefault="009C7454" w:rsidP="004903E0">
      <w:pPr>
        <w:spacing w:after="0" w:line="360" w:lineRule="auto"/>
        <w:ind w:left="0" w:right="360" w:firstLine="0"/>
        <w:jc w:val="center"/>
      </w:pPr>
    </w:p>
    <w:p w14:paraId="272C63B3" w14:textId="77777777" w:rsidR="009C7454" w:rsidRPr="0031493A" w:rsidRDefault="009C7454" w:rsidP="004903E0">
      <w:pPr>
        <w:spacing w:after="0" w:line="360" w:lineRule="auto"/>
        <w:ind w:left="0" w:right="360" w:firstLine="0"/>
        <w:jc w:val="center"/>
      </w:pPr>
    </w:p>
    <w:p w14:paraId="3AFD07C7" w14:textId="77777777" w:rsidR="009C7454" w:rsidRPr="0031493A" w:rsidRDefault="009C7454" w:rsidP="004903E0">
      <w:pPr>
        <w:spacing w:after="0" w:line="360" w:lineRule="auto"/>
        <w:ind w:left="0" w:right="360" w:firstLine="0"/>
        <w:jc w:val="center"/>
      </w:pPr>
    </w:p>
    <w:p w14:paraId="24550307" w14:textId="77777777" w:rsidR="009C7454" w:rsidRPr="0031493A" w:rsidRDefault="009C7454" w:rsidP="004903E0">
      <w:pPr>
        <w:spacing w:after="0" w:line="360" w:lineRule="auto"/>
        <w:ind w:left="0" w:right="360" w:firstLine="0"/>
        <w:jc w:val="center"/>
      </w:pPr>
    </w:p>
    <w:p w14:paraId="05BE303A" w14:textId="77777777" w:rsidR="009C7454" w:rsidRPr="0031493A" w:rsidRDefault="009C7454" w:rsidP="004903E0">
      <w:pPr>
        <w:spacing w:after="0" w:line="360" w:lineRule="auto"/>
        <w:ind w:left="0" w:right="360" w:firstLine="0"/>
        <w:jc w:val="center"/>
      </w:pPr>
    </w:p>
    <w:p w14:paraId="5A1B5530" w14:textId="77777777" w:rsidR="009C7454" w:rsidRPr="0031493A" w:rsidRDefault="009C7454" w:rsidP="004903E0">
      <w:pPr>
        <w:spacing w:after="0" w:line="360" w:lineRule="auto"/>
        <w:ind w:left="0" w:right="360" w:firstLine="0"/>
        <w:jc w:val="center"/>
      </w:pPr>
    </w:p>
    <w:p w14:paraId="42693AC7" w14:textId="77777777" w:rsidR="009C7454" w:rsidRPr="0031493A" w:rsidRDefault="009C7454" w:rsidP="004903E0">
      <w:pPr>
        <w:spacing w:after="0" w:line="360" w:lineRule="auto"/>
        <w:ind w:left="0" w:right="360" w:firstLine="0"/>
        <w:jc w:val="center"/>
      </w:pPr>
    </w:p>
    <w:p w14:paraId="67F2C263" w14:textId="77777777" w:rsidR="009C7454" w:rsidRPr="0031493A" w:rsidRDefault="009C7454" w:rsidP="004903E0">
      <w:pPr>
        <w:spacing w:after="0" w:line="360" w:lineRule="auto"/>
        <w:ind w:left="0" w:right="360" w:firstLine="0"/>
        <w:jc w:val="center"/>
      </w:pPr>
    </w:p>
    <w:p w14:paraId="2C900AA6" w14:textId="4E2DF4B8" w:rsidR="00A044C0" w:rsidRPr="0031493A" w:rsidRDefault="00000000" w:rsidP="004903E0">
      <w:pPr>
        <w:spacing w:after="0" w:line="360" w:lineRule="auto"/>
        <w:ind w:left="0" w:right="360" w:firstLine="0"/>
        <w:jc w:val="center"/>
      </w:pPr>
      <w:r w:rsidRPr="0031493A">
        <w:t xml:space="preserve"> </w:t>
      </w:r>
    </w:p>
    <w:p w14:paraId="2CF55DA5" w14:textId="77777777" w:rsidR="00A044C0" w:rsidRPr="0031493A" w:rsidRDefault="00000000" w:rsidP="004903E0">
      <w:pPr>
        <w:spacing w:after="0" w:line="360" w:lineRule="auto"/>
        <w:ind w:left="0" w:right="360" w:firstLine="0"/>
        <w:jc w:val="center"/>
      </w:pPr>
      <w:r w:rsidRPr="0031493A">
        <w:t xml:space="preserve"> </w:t>
      </w:r>
    </w:p>
    <w:p w14:paraId="5C164686" w14:textId="77777777" w:rsidR="00A044C0" w:rsidRPr="0031493A" w:rsidRDefault="00000000" w:rsidP="004903E0">
      <w:pPr>
        <w:numPr>
          <w:ilvl w:val="0"/>
          <w:numId w:val="1"/>
        </w:numPr>
        <w:spacing w:after="0" w:line="360" w:lineRule="auto"/>
        <w:ind w:right="699" w:hanging="360"/>
      </w:pPr>
      <w:r w:rsidRPr="0031493A">
        <w:lastRenderedPageBreak/>
        <w:t xml:space="preserve">Resumen. </w:t>
      </w:r>
    </w:p>
    <w:p w14:paraId="5D9C7CBD" w14:textId="261397A1" w:rsidR="00A044C0" w:rsidRPr="0031493A" w:rsidRDefault="00000000" w:rsidP="004903E0">
      <w:pPr>
        <w:spacing w:after="0" w:line="360" w:lineRule="auto"/>
        <w:ind w:left="638" w:right="699"/>
      </w:pPr>
      <w:r w:rsidRPr="0031493A">
        <w:t xml:space="preserve">Este documento corresponde al Proyecto de los estudios de Ingeniería de Datos presentado por los estudiantes Valentina Diaz, David Hernández, Sebastián Sánchez y Daniel Duque. Este trabajo corresponde al semestre Julio – noviembre 2024. El proyecto ha consistido en desarrollar una Base de Datos para Solacom cuyas necesidades están descritas en este documento, se crean soluciones para estas necesidades y mediante una base de datos ofrecer una solución </w:t>
      </w:r>
      <w:r w:rsidR="00F84156" w:rsidRPr="0031493A">
        <w:t>óptima</w:t>
      </w:r>
      <w:r w:rsidRPr="0031493A">
        <w:t xml:space="preserve"> </w:t>
      </w:r>
      <w:r w:rsidR="00F84156" w:rsidRPr="0031493A">
        <w:t>al</w:t>
      </w:r>
      <w:r w:rsidRPr="0031493A">
        <w:t xml:space="preserve"> cliente para el cual estamos trabajando, para esto se delegarán tareas a cada uno de los integrantes y se creara un sistema para la calificación de estas, se definirán los tipos de requisitos y se especificarán cada uno de ellos. Se hará el modelo de una creación de una Base de Datos desde cero haciendo uso de una ETL, realizando instalaciones y conexiones a servidores, procesamiento de bases de datos avanzada, consultas multitabla, procedimientos almacenados y triggers, modelos conceptuales y migraciones de datos. </w:t>
      </w:r>
    </w:p>
    <w:p w14:paraId="266D0579" w14:textId="77777777" w:rsidR="009C7454" w:rsidRPr="0031493A" w:rsidRDefault="009C7454" w:rsidP="004903E0">
      <w:pPr>
        <w:spacing w:after="0" w:line="360" w:lineRule="auto"/>
        <w:ind w:left="638" w:right="699"/>
      </w:pPr>
    </w:p>
    <w:p w14:paraId="576A3461" w14:textId="77777777" w:rsidR="00A044C0" w:rsidRPr="0031493A" w:rsidRDefault="00000000" w:rsidP="004903E0">
      <w:pPr>
        <w:numPr>
          <w:ilvl w:val="0"/>
          <w:numId w:val="1"/>
        </w:numPr>
        <w:spacing w:after="0" w:line="360" w:lineRule="auto"/>
        <w:ind w:right="699" w:hanging="360"/>
      </w:pPr>
      <w:r w:rsidRPr="0031493A">
        <w:t xml:space="preserve">Introducción. </w:t>
      </w:r>
    </w:p>
    <w:p w14:paraId="20683F49" w14:textId="154FCA56" w:rsidR="00A044C0" w:rsidRPr="0031493A" w:rsidRDefault="00000000" w:rsidP="004903E0">
      <w:pPr>
        <w:pStyle w:val="ListParagraph"/>
        <w:spacing w:after="0" w:line="360" w:lineRule="auto"/>
        <w:ind w:left="643" w:right="699" w:firstLine="0"/>
      </w:pPr>
      <w:r w:rsidRPr="0031493A">
        <w:t>Solacom es una empresa que se dedica a vender productos al por mayor y al detal, la empresa tiene como necesidad el manejo de inventario y de clientes, pues todo este tipo de información la manejan a mano y en muchos casos no es efectiva, ya que se puede extraviar o incluso ser extensas para obtener todos los datos solicitados, para esto vamos a crear una base de datos donde los administradores de Solacom tengan acceso a todo sus datos de ventas y compras de una manera m</w:t>
      </w:r>
      <w:r w:rsidR="00F84156" w:rsidRPr="0031493A">
        <w:t>á</w:t>
      </w:r>
      <w:r w:rsidRPr="0031493A">
        <w:t xml:space="preserve">s sencilla y optima, además crearemos accesos para los usuarios, para facilitarles la búsqueda de todas las compras realizadas con la compañía y así mejorar su experiencia de usuario. </w:t>
      </w:r>
    </w:p>
    <w:p w14:paraId="20EE2003" w14:textId="77777777" w:rsidR="004903E0" w:rsidRPr="0031493A" w:rsidRDefault="004903E0" w:rsidP="004903E0">
      <w:pPr>
        <w:spacing w:line="360" w:lineRule="auto"/>
        <w:ind w:left="0" w:firstLine="0"/>
      </w:pPr>
    </w:p>
    <w:p w14:paraId="0ED66EF8" w14:textId="4853382E" w:rsidR="004903E0" w:rsidRPr="0031493A" w:rsidRDefault="004903E0" w:rsidP="004903E0">
      <w:pPr>
        <w:spacing w:line="360" w:lineRule="auto"/>
        <w:ind w:left="293"/>
      </w:pPr>
      <w:r w:rsidRPr="0031493A">
        <w:t xml:space="preserve">3. </w:t>
      </w:r>
      <w:r w:rsidRPr="0031493A">
        <w:t>Contextualización de la Necesidad y Pregunta Problema</w:t>
      </w:r>
    </w:p>
    <w:p w14:paraId="5FCC80EE" w14:textId="059FCD29" w:rsidR="004903E0" w:rsidRDefault="004903E0" w:rsidP="0031493A">
      <w:pPr>
        <w:spacing w:line="360" w:lineRule="auto"/>
        <w:ind w:left="720" w:firstLine="3"/>
      </w:pPr>
      <w:r w:rsidRPr="0031493A">
        <w:t>Debido al manejo manual y la dispersión de la información, la empresa tiene problemas con la gestión de inventarios y proveedores. Esto tiene un impacto en la eficiencia operativa y la toma de decisiones porque causa pérdida de datos, duplicidades y falta de control en tiempo real. Para mejorar la competitividad y optimizar estos procesos, se requiere un sistema centralizado.</w:t>
      </w:r>
    </w:p>
    <w:p w14:paraId="4975C5D6" w14:textId="4496FC0D" w:rsidR="0031493A" w:rsidRPr="0031493A" w:rsidRDefault="0031493A" w:rsidP="0031493A">
      <w:pPr>
        <w:spacing w:line="360" w:lineRule="auto"/>
        <w:ind w:left="720" w:firstLine="0"/>
      </w:pPr>
      <w:r>
        <w:lastRenderedPageBreak/>
        <w:t xml:space="preserve">Pregunta: </w:t>
      </w:r>
      <w:r w:rsidRPr="0031493A">
        <w:t>¿Cómo se puede crear una base de datos efectiva que automatiza la gestión de inventarios y la gestión de proveedores, aumentando la precisión y la disponibilidad de la información en Solacom?</w:t>
      </w:r>
    </w:p>
    <w:p w14:paraId="4919DB0B" w14:textId="77777777" w:rsidR="004903E0" w:rsidRPr="0031493A" w:rsidRDefault="004903E0" w:rsidP="004903E0">
      <w:pPr>
        <w:spacing w:after="0" w:line="360" w:lineRule="auto"/>
        <w:ind w:right="0"/>
      </w:pPr>
    </w:p>
    <w:p w14:paraId="1E39A9E8" w14:textId="78FB0EC5" w:rsidR="00A044C0" w:rsidRPr="0031493A" w:rsidRDefault="004903E0" w:rsidP="004903E0">
      <w:pPr>
        <w:spacing w:after="0" w:line="360" w:lineRule="auto"/>
        <w:ind w:right="699" w:firstLine="273"/>
      </w:pPr>
      <w:r w:rsidRPr="0031493A">
        <w:t xml:space="preserve">4. </w:t>
      </w:r>
      <w:r w:rsidR="00000000" w:rsidRPr="0031493A">
        <w:t xml:space="preserve">Objetivos. </w:t>
      </w:r>
    </w:p>
    <w:p w14:paraId="6A9C0272" w14:textId="77777777" w:rsidR="00121941" w:rsidRPr="0031493A" w:rsidRDefault="00121941" w:rsidP="004903E0">
      <w:pPr>
        <w:pStyle w:val="ListParagraph"/>
        <w:spacing w:after="0" w:line="360" w:lineRule="auto"/>
        <w:ind w:left="643" w:right="699" w:firstLine="0"/>
      </w:pPr>
      <w:r w:rsidRPr="0031493A">
        <w:t>Objetivo General:</w:t>
      </w:r>
    </w:p>
    <w:p w14:paraId="2CA8FEA7" w14:textId="683AACF5" w:rsidR="009C7454" w:rsidRPr="0031493A" w:rsidRDefault="00121941" w:rsidP="0031493A">
      <w:pPr>
        <w:pStyle w:val="ListParagraph"/>
        <w:spacing w:after="0" w:line="360" w:lineRule="auto"/>
        <w:ind w:left="643" w:right="699" w:firstLine="0"/>
      </w:pPr>
      <w:r w:rsidRPr="0031493A">
        <w:t>El objetivo de este proyecto es diseñar una base de datos eficiente y escalable que</w:t>
      </w:r>
      <w:r w:rsidRPr="0031493A">
        <w:t xml:space="preserve"> </w:t>
      </w:r>
      <w:r w:rsidRPr="0031493A">
        <w:t>satisfaga las necesidades operativas y estratégicas de Solacom, optimizando la gestión de inventarios, clientes y proveedores</w:t>
      </w:r>
      <w:r w:rsidR="006C4904" w:rsidRPr="0031493A">
        <w:t>.</w:t>
      </w:r>
    </w:p>
    <w:p w14:paraId="6C7AC4DB" w14:textId="77777777" w:rsidR="009C7454" w:rsidRPr="0031493A" w:rsidRDefault="009C7454" w:rsidP="004903E0">
      <w:pPr>
        <w:spacing w:after="0" w:line="360" w:lineRule="auto"/>
        <w:ind w:right="699"/>
      </w:pPr>
    </w:p>
    <w:p w14:paraId="71C80397" w14:textId="4BF2D89C" w:rsidR="00121941" w:rsidRPr="0031493A" w:rsidRDefault="00121941" w:rsidP="004903E0">
      <w:pPr>
        <w:spacing w:after="0" w:line="360" w:lineRule="auto"/>
        <w:ind w:right="699"/>
      </w:pPr>
      <w:r w:rsidRPr="0031493A">
        <w:tab/>
      </w:r>
      <w:r w:rsidRPr="0031493A">
        <w:tab/>
        <w:t>Objetivos Específicos:</w:t>
      </w:r>
    </w:p>
    <w:p w14:paraId="6CEC0788" w14:textId="6948D121" w:rsidR="00121941" w:rsidRPr="0031493A" w:rsidRDefault="00121941" w:rsidP="004903E0">
      <w:pPr>
        <w:pStyle w:val="ListParagraph"/>
        <w:numPr>
          <w:ilvl w:val="0"/>
          <w:numId w:val="18"/>
        </w:numPr>
        <w:spacing w:after="0" w:line="360" w:lineRule="auto"/>
        <w:ind w:right="699"/>
      </w:pPr>
      <w:r w:rsidRPr="0031493A">
        <w:t>Definir los requerimientos funcionales y no funcionales de la base de datos, para asegurar que el sistema cumpla con las expectativas de gestión de inventarios, clientes y proveedores.</w:t>
      </w:r>
    </w:p>
    <w:p w14:paraId="09FF3DDF" w14:textId="6ED85DE6" w:rsidR="00121941" w:rsidRPr="0031493A" w:rsidRDefault="00121941" w:rsidP="004903E0">
      <w:pPr>
        <w:pStyle w:val="ListParagraph"/>
        <w:numPr>
          <w:ilvl w:val="0"/>
          <w:numId w:val="18"/>
        </w:numPr>
        <w:spacing w:after="0" w:line="360" w:lineRule="auto"/>
        <w:ind w:right="699"/>
      </w:pPr>
      <w:r w:rsidRPr="0031493A">
        <w:t>Diseñar el modelo entidad-relación (ER) de la base de datos, detallando las relaciones entre los diferentes elementos clave como productos, transacciones y proveedores.</w:t>
      </w:r>
    </w:p>
    <w:p w14:paraId="2DFE0B43" w14:textId="619B4E16" w:rsidR="00121941" w:rsidRPr="0031493A" w:rsidRDefault="00121941" w:rsidP="004903E0">
      <w:pPr>
        <w:pStyle w:val="ListParagraph"/>
        <w:numPr>
          <w:ilvl w:val="0"/>
          <w:numId w:val="18"/>
        </w:numPr>
        <w:spacing w:after="0" w:line="360" w:lineRule="auto"/>
        <w:ind w:right="699"/>
      </w:pPr>
      <w:r w:rsidRPr="0031493A">
        <w:t>Implementar procesos ETL (Extracción, Transformación y Carga) para la integración automática de datos y su posterior transformación en formatos adecuados para su almacenamiento y análisis en la base de datos.</w:t>
      </w:r>
    </w:p>
    <w:p w14:paraId="52BDEFAC" w14:textId="6DC511B0" w:rsidR="00121941" w:rsidRPr="0031493A" w:rsidRDefault="00121941" w:rsidP="004903E0">
      <w:pPr>
        <w:pStyle w:val="ListParagraph"/>
        <w:numPr>
          <w:ilvl w:val="0"/>
          <w:numId w:val="18"/>
        </w:numPr>
        <w:spacing w:after="0" w:line="360" w:lineRule="auto"/>
        <w:ind w:right="699"/>
      </w:pPr>
      <w:r w:rsidRPr="0031493A">
        <w:t>Optimizar las consultas y la recuperación de datos, implementando índices y otras técnicas de mejora del rendimiento para asegurar tiempos de respuesta rápidos</w:t>
      </w:r>
      <w:r w:rsidRPr="0031493A">
        <w:t>.</w:t>
      </w:r>
    </w:p>
    <w:p w14:paraId="601E4D4D" w14:textId="77777777" w:rsidR="00121941" w:rsidRPr="0031493A" w:rsidRDefault="00121941" w:rsidP="004903E0">
      <w:pPr>
        <w:spacing w:after="0" w:line="360" w:lineRule="auto"/>
        <w:ind w:right="699"/>
      </w:pPr>
    </w:p>
    <w:p w14:paraId="097ADDB6" w14:textId="39469DBA" w:rsidR="00A044C0" w:rsidRPr="0031493A" w:rsidRDefault="004903E0" w:rsidP="004903E0">
      <w:pPr>
        <w:spacing w:after="0" w:line="360" w:lineRule="auto"/>
        <w:ind w:right="699" w:firstLine="350"/>
      </w:pPr>
      <w:r w:rsidRPr="0031493A">
        <w:t xml:space="preserve">5. </w:t>
      </w:r>
      <w:r w:rsidR="00000000" w:rsidRPr="0031493A">
        <w:t xml:space="preserve">Stakeholders. </w:t>
      </w:r>
    </w:p>
    <w:p w14:paraId="77F84943" w14:textId="374CED93" w:rsidR="00921713" w:rsidRPr="0031493A" w:rsidRDefault="00921713" w:rsidP="004903E0">
      <w:pPr>
        <w:pStyle w:val="ListParagraph"/>
        <w:numPr>
          <w:ilvl w:val="0"/>
          <w:numId w:val="19"/>
        </w:numPr>
        <w:spacing w:after="0" w:line="360" w:lineRule="auto"/>
        <w:ind w:right="699"/>
      </w:pPr>
      <w:r w:rsidRPr="0031493A">
        <w:t xml:space="preserve">Identificación de Stakeholders </w:t>
      </w:r>
    </w:p>
    <w:p w14:paraId="1818516C" w14:textId="3A5EB7D6" w:rsidR="00921713" w:rsidRPr="0031493A" w:rsidRDefault="00921713" w:rsidP="004903E0">
      <w:pPr>
        <w:pStyle w:val="ListParagraph"/>
        <w:numPr>
          <w:ilvl w:val="0"/>
          <w:numId w:val="21"/>
        </w:numPr>
        <w:spacing w:after="0" w:line="360" w:lineRule="auto"/>
        <w:ind w:right="699"/>
      </w:pPr>
      <w:r w:rsidRPr="0031493A">
        <w:t xml:space="preserve">Alta dirección </w:t>
      </w:r>
    </w:p>
    <w:p w14:paraId="4E726CAC" w14:textId="627B9F80" w:rsidR="00921713" w:rsidRPr="0031493A" w:rsidRDefault="00921713" w:rsidP="004903E0">
      <w:pPr>
        <w:pStyle w:val="ListParagraph"/>
        <w:numPr>
          <w:ilvl w:val="0"/>
          <w:numId w:val="21"/>
        </w:numPr>
        <w:spacing w:after="0" w:line="360" w:lineRule="auto"/>
        <w:ind w:right="699"/>
      </w:pPr>
      <w:r w:rsidRPr="0031493A">
        <w:t>Equipo de Desarrollo de Base de Datos</w:t>
      </w:r>
    </w:p>
    <w:p w14:paraId="3AD498C6" w14:textId="77777777" w:rsidR="00921713" w:rsidRPr="0031493A" w:rsidRDefault="00921713" w:rsidP="004903E0">
      <w:pPr>
        <w:pStyle w:val="ListParagraph"/>
        <w:numPr>
          <w:ilvl w:val="0"/>
          <w:numId w:val="21"/>
        </w:numPr>
        <w:spacing w:after="0" w:line="360" w:lineRule="auto"/>
        <w:ind w:right="699"/>
      </w:pPr>
      <w:r w:rsidRPr="0031493A">
        <w:t>Usuarios Finales</w:t>
      </w:r>
    </w:p>
    <w:p w14:paraId="44A9E43A" w14:textId="77777777" w:rsidR="00921713" w:rsidRDefault="00921713" w:rsidP="004903E0">
      <w:pPr>
        <w:spacing w:after="0" w:line="360" w:lineRule="auto"/>
        <w:ind w:left="689" w:right="699" w:firstLine="0"/>
      </w:pPr>
    </w:p>
    <w:p w14:paraId="58224766" w14:textId="77777777" w:rsidR="0031493A" w:rsidRDefault="0031493A" w:rsidP="004903E0">
      <w:pPr>
        <w:spacing w:after="0" w:line="360" w:lineRule="auto"/>
        <w:ind w:left="689" w:right="699" w:firstLine="0"/>
      </w:pPr>
    </w:p>
    <w:p w14:paraId="1CB11164" w14:textId="77777777" w:rsidR="0031493A" w:rsidRDefault="0031493A" w:rsidP="004903E0">
      <w:pPr>
        <w:spacing w:after="0" w:line="360" w:lineRule="auto"/>
        <w:ind w:left="689" w:right="699" w:firstLine="0"/>
      </w:pPr>
    </w:p>
    <w:p w14:paraId="016E2980" w14:textId="77777777" w:rsidR="0031493A" w:rsidRPr="0031493A" w:rsidRDefault="0031493A" w:rsidP="004903E0">
      <w:pPr>
        <w:spacing w:after="0" w:line="360" w:lineRule="auto"/>
        <w:ind w:left="689" w:right="699" w:firstLine="0"/>
      </w:pPr>
    </w:p>
    <w:p w14:paraId="25EC13F6" w14:textId="4EEB6C0C" w:rsidR="00921713" w:rsidRPr="0031493A" w:rsidRDefault="00921713" w:rsidP="004903E0">
      <w:pPr>
        <w:pStyle w:val="ListParagraph"/>
        <w:numPr>
          <w:ilvl w:val="0"/>
          <w:numId w:val="19"/>
        </w:numPr>
        <w:spacing w:after="0" w:line="360" w:lineRule="auto"/>
        <w:ind w:right="699"/>
      </w:pPr>
      <w:r w:rsidRPr="0031493A">
        <w:lastRenderedPageBreak/>
        <w:t xml:space="preserve">Clasificación de Stakeholders </w:t>
      </w:r>
    </w:p>
    <w:p w14:paraId="26B8AE45" w14:textId="77777777" w:rsidR="00C4704E" w:rsidRPr="0031493A" w:rsidRDefault="00921713" w:rsidP="004903E0">
      <w:pPr>
        <w:spacing w:after="0" w:line="360" w:lineRule="auto"/>
        <w:ind w:left="0" w:right="699" w:firstLine="689"/>
      </w:pPr>
      <w:r w:rsidRPr="0031493A">
        <w:t>Alta dirección</w:t>
      </w:r>
    </w:p>
    <w:p w14:paraId="343ED9EE" w14:textId="79D2CABD" w:rsidR="009C7454" w:rsidRPr="0031493A" w:rsidRDefault="009C7454" w:rsidP="004903E0">
      <w:pPr>
        <w:spacing w:after="0" w:line="360" w:lineRule="auto"/>
        <w:ind w:left="689" w:right="699" w:firstLine="720"/>
      </w:pPr>
      <w:r w:rsidRPr="0031493A">
        <w:t>Influencia: Alta</w:t>
      </w:r>
    </w:p>
    <w:p w14:paraId="6A3B3EA0" w14:textId="77777777" w:rsidR="009C7454" w:rsidRPr="0031493A" w:rsidRDefault="009C7454" w:rsidP="004903E0">
      <w:pPr>
        <w:spacing w:after="0" w:line="360" w:lineRule="auto"/>
        <w:ind w:left="720" w:right="699" w:firstLine="689"/>
      </w:pPr>
      <w:r w:rsidRPr="0031493A">
        <w:t>Interés: Alto</w:t>
      </w:r>
    </w:p>
    <w:p w14:paraId="6BD63BA0" w14:textId="3B199482" w:rsidR="009C7454" w:rsidRPr="0031493A" w:rsidRDefault="00921713" w:rsidP="004903E0">
      <w:pPr>
        <w:spacing w:after="0" w:line="360" w:lineRule="auto"/>
        <w:ind w:left="689" w:right="699" w:firstLine="0"/>
      </w:pPr>
      <w:r w:rsidRPr="0031493A">
        <w:t>La alta dirección</w:t>
      </w:r>
      <w:r w:rsidR="009C7454" w:rsidRPr="0031493A">
        <w:t xml:space="preserve"> tiene control sobre las decisiones clave del proyecto y está</w:t>
      </w:r>
      <w:r w:rsidRPr="0031493A">
        <w:t xml:space="preserve"> </w:t>
      </w:r>
      <w:r w:rsidR="009C7454" w:rsidRPr="0031493A">
        <w:t>altamente interesado en su éxito, dado su rol de supervisión y liderazgo.</w:t>
      </w:r>
    </w:p>
    <w:p w14:paraId="5909544D" w14:textId="77777777" w:rsidR="00C4704E" w:rsidRPr="0031493A" w:rsidRDefault="00C4704E" w:rsidP="004903E0">
      <w:pPr>
        <w:pStyle w:val="ListParagraph"/>
        <w:autoSpaceDE w:val="0"/>
        <w:autoSpaceDN w:val="0"/>
        <w:adjustRightInd w:val="0"/>
        <w:spacing w:after="0" w:line="360" w:lineRule="auto"/>
        <w:ind w:right="0" w:firstLine="0"/>
      </w:pPr>
    </w:p>
    <w:p w14:paraId="28B53F3B" w14:textId="21EE9651" w:rsidR="00921713" w:rsidRPr="0031493A" w:rsidRDefault="00921713" w:rsidP="004903E0">
      <w:pPr>
        <w:pStyle w:val="ListParagraph"/>
        <w:autoSpaceDE w:val="0"/>
        <w:autoSpaceDN w:val="0"/>
        <w:adjustRightInd w:val="0"/>
        <w:spacing w:after="0" w:line="360" w:lineRule="auto"/>
        <w:ind w:right="0" w:firstLine="0"/>
      </w:pPr>
      <w:r w:rsidRPr="0031493A">
        <w:t>Equipo de Desarrollo de la Base de Datos</w:t>
      </w:r>
    </w:p>
    <w:p w14:paraId="3EB2F2FF" w14:textId="77777777" w:rsidR="00921713" w:rsidRPr="0031493A" w:rsidRDefault="00921713" w:rsidP="004903E0">
      <w:pPr>
        <w:autoSpaceDE w:val="0"/>
        <w:autoSpaceDN w:val="0"/>
        <w:adjustRightInd w:val="0"/>
        <w:spacing w:after="0" w:line="360" w:lineRule="auto"/>
        <w:ind w:left="730" w:right="0" w:firstLine="710"/>
      </w:pPr>
      <w:r w:rsidRPr="0031493A">
        <w:t>Influencia: Alta</w:t>
      </w:r>
    </w:p>
    <w:p w14:paraId="07137DFB" w14:textId="268E5DD8" w:rsidR="00921713" w:rsidRPr="0031493A" w:rsidRDefault="00921713" w:rsidP="004903E0">
      <w:pPr>
        <w:autoSpaceDE w:val="0"/>
        <w:autoSpaceDN w:val="0"/>
        <w:adjustRightInd w:val="0"/>
        <w:spacing w:after="0" w:line="360" w:lineRule="auto"/>
        <w:ind w:left="720" w:right="0" w:firstLine="720"/>
      </w:pPr>
      <w:r w:rsidRPr="0031493A">
        <w:t>Interés: Alto</w:t>
      </w:r>
    </w:p>
    <w:p w14:paraId="0AFC7220" w14:textId="27A0ED0B" w:rsidR="00C4704E" w:rsidRDefault="00921713" w:rsidP="0031493A">
      <w:pPr>
        <w:autoSpaceDE w:val="0"/>
        <w:autoSpaceDN w:val="0"/>
        <w:adjustRightInd w:val="0"/>
        <w:spacing w:after="0" w:line="360" w:lineRule="auto"/>
        <w:ind w:left="720" w:right="0" w:firstLine="0"/>
      </w:pPr>
      <w:r w:rsidRPr="0031493A">
        <w:t>El equipo de desarrollo, encargado de la implementación técnica, tiene una gran influencia y un alto interés, ya que son los responsables directos del desarrollo y funcionamiento del sistema.</w:t>
      </w:r>
    </w:p>
    <w:p w14:paraId="56131A55" w14:textId="77777777" w:rsidR="0031493A" w:rsidRPr="0031493A" w:rsidRDefault="0031493A" w:rsidP="0031493A">
      <w:pPr>
        <w:autoSpaceDE w:val="0"/>
        <w:autoSpaceDN w:val="0"/>
        <w:adjustRightInd w:val="0"/>
        <w:spacing w:after="0" w:line="360" w:lineRule="auto"/>
        <w:ind w:left="720" w:right="0" w:firstLine="0"/>
      </w:pPr>
    </w:p>
    <w:p w14:paraId="4D6829A4" w14:textId="77777777" w:rsidR="00C4704E" w:rsidRPr="0031493A" w:rsidRDefault="00921713" w:rsidP="004903E0">
      <w:pPr>
        <w:autoSpaceDE w:val="0"/>
        <w:autoSpaceDN w:val="0"/>
        <w:adjustRightInd w:val="0"/>
        <w:spacing w:after="0" w:line="360" w:lineRule="auto"/>
        <w:ind w:left="668" w:right="0" w:firstLine="52"/>
      </w:pPr>
      <w:r w:rsidRPr="0031493A">
        <w:t>Usuarios Finales</w:t>
      </w:r>
    </w:p>
    <w:p w14:paraId="3C5BA9B2" w14:textId="77777777" w:rsidR="00D33990" w:rsidRPr="0031493A" w:rsidRDefault="00921713" w:rsidP="004903E0">
      <w:pPr>
        <w:pStyle w:val="ListParagraph"/>
        <w:autoSpaceDE w:val="0"/>
        <w:autoSpaceDN w:val="0"/>
        <w:adjustRightInd w:val="0"/>
        <w:spacing w:after="0" w:line="360" w:lineRule="auto"/>
        <w:ind w:right="0" w:firstLine="658"/>
      </w:pPr>
      <w:r w:rsidRPr="0031493A">
        <w:t>Influencia: Baja</w:t>
      </w:r>
    </w:p>
    <w:p w14:paraId="45E2A124" w14:textId="59701828" w:rsidR="00921713" w:rsidRDefault="00921713" w:rsidP="004903E0">
      <w:pPr>
        <w:pStyle w:val="ListParagraph"/>
        <w:autoSpaceDE w:val="0"/>
        <w:autoSpaceDN w:val="0"/>
        <w:adjustRightInd w:val="0"/>
        <w:spacing w:after="0" w:line="360" w:lineRule="auto"/>
        <w:ind w:right="0" w:firstLine="658"/>
      </w:pPr>
      <w:r w:rsidRPr="0031493A">
        <w:t>Interés: Alto</w:t>
      </w:r>
    </w:p>
    <w:p w14:paraId="3D12896F" w14:textId="77777777" w:rsidR="0031493A" w:rsidRPr="0031493A" w:rsidRDefault="0031493A" w:rsidP="004903E0">
      <w:pPr>
        <w:pStyle w:val="ListParagraph"/>
        <w:autoSpaceDE w:val="0"/>
        <w:autoSpaceDN w:val="0"/>
        <w:adjustRightInd w:val="0"/>
        <w:spacing w:after="0" w:line="360" w:lineRule="auto"/>
        <w:ind w:right="0" w:firstLine="658"/>
      </w:pPr>
    </w:p>
    <w:p w14:paraId="06136BB6" w14:textId="0DE62484" w:rsidR="00C4704E" w:rsidRPr="0031493A" w:rsidRDefault="00921713" w:rsidP="004903E0">
      <w:pPr>
        <w:autoSpaceDE w:val="0"/>
        <w:autoSpaceDN w:val="0"/>
        <w:adjustRightInd w:val="0"/>
        <w:spacing w:after="0" w:line="360" w:lineRule="auto"/>
        <w:ind w:left="628" w:right="0" w:firstLine="0"/>
      </w:pPr>
      <w:r w:rsidRPr="0031493A">
        <w:t>Aunque tienen menos poder de decisión en el diseño del proyecto, los usuarios finales están altamente interesados en su éxito, ya que serán quienes utilicen el sistema en sus operaciones diarias.</w:t>
      </w:r>
      <w:r w:rsidR="00000000" w:rsidRPr="0031493A">
        <w:t xml:space="preserve"> </w:t>
      </w:r>
    </w:p>
    <w:p w14:paraId="016F9C43" w14:textId="77777777" w:rsidR="00266DE5" w:rsidRPr="0031493A" w:rsidRDefault="00266DE5" w:rsidP="004903E0">
      <w:pPr>
        <w:autoSpaceDE w:val="0"/>
        <w:autoSpaceDN w:val="0"/>
        <w:adjustRightInd w:val="0"/>
        <w:spacing w:after="0" w:line="360" w:lineRule="auto"/>
        <w:ind w:left="628" w:right="0" w:firstLine="0"/>
      </w:pPr>
    </w:p>
    <w:p w14:paraId="1E914624" w14:textId="2F747342" w:rsidR="00A044C0" w:rsidRPr="0031493A" w:rsidRDefault="004903E0" w:rsidP="004903E0">
      <w:pPr>
        <w:spacing w:after="0" w:line="360" w:lineRule="auto"/>
        <w:ind w:left="0" w:right="1073" w:firstLine="628"/>
      </w:pPr>
      <w:r w:rsidRPr="0031493A">
        <w:t xml:space="preserve">6. </w:t>
      </w:r>
      <w:r w:rsidR="00000000" w:rsidRPr="0031493A">
        <w:t xml:space="preserve">Planeación del proyecto. </w:t>
      </w:r>
    </w:p>
    <w:p w14:paraId="463C8834" w14:textId="0B2F2BBD" w:rsidR="00A044C0" w:rsidRPr="0031493A" w:rsidRDefault="00000000" w:rsidP="004903E0">
      <w:pPr>
        <w:spacing w:after="0" w:line="360" w:lineRule="auto"/>
        <w:ind w:left="638" w:right="699"/>
      </w:pPr>
      <w:r w:rsidRPr="0031493A">
        <w:t>-</w:t>
      </w:r>
      <w:r w:rsidR="0031493A">
        <w:t xml:space="preserve"> </w:t>
      </w:r>
      <w:r w:rsidRPr="0031493A">
        <w:t xml:space="preserve">Scrum: </w:t>
      </w:r>
    </w:p>
    <w:p w14:paraId="1B420FEB" w14:textId="77777777" w:rsidR="00A044C0" w:rsidRPr="0031493A" w:rsidRDefault="00000000" w:rsidP="004903E0">
      <w:pPr>
        <w:numPr>
          <w:ilvl w:val="5"/>
          <w:numId w:val="11"/>
        </w:numPr>
        <w:spacing w:after="0" w:line="360" w:lineRule="auto"/>
        <w:ind w:right="699" w:hanging="360"/>
      </w:pPr>
      <w:r w:rsidRPr="0031493A">
        <w:t xml:space="preserve">Product Owner (PO): Responsable de definir los requisitos de la base de datos y priorizar las tareas. Actúa como el intermediario entre el equipo de desarrollo y los stakeholders. </w:t>
      </w:r>
    </w:p>
    <w:p w14:paraId="50695E12" w14:textId="77777777" w:rsidR="00A044C0" w:rsidRPr="0031493A" w:rsidRDefault="00000000" w:rsidP="004903E0">
      <w:pPr>
        <w:numPr>
          <w:ilvl w:val="5"/>
          <w:numId w:val="11"/>
        </w:numPr>
        <w:spacing w:after="0" w:line="360" w:lineRule="auto"/>
        <w:ind w:right="699" w:hanging="360"/>
      </w:pPr>
      <w:r w:rsidRPr="0031493A">
        <w:t xml:space="preserve">Scrum Master: Facilita las reuniones Scrum, elimina obstáculos y asegura que el equipo siga las prácticas ágiles. </w:t>
      </w:r>
    </w:p>
    <w:p w14:paraId="754ABF1D" w14:textId="77777777" w:rsidR="00A044C0" w:rsidRPr="0031493A" w:rsidRDefault="00000000" w:rsidP="004903E0">
      <w:pPr>
        <w:numPr>
          <w:ilvl w:val="5"/>
          <w:numId w:val="11"/>
        </w:numPr>
        <w:spacing w:after="0" w:line="360" w:lineRule="auto"/>
        <w:ind w:right="699" w:hanging="360"/>
      </w:pPr>
      <w:r w:rsidRPr="0031493A">
        <w:t xml:space="preserve">Equipo de Desarrollo: Desarrolladores y analistas encargados del diseño, implementación y pruebas de la base de datos. </w:t>
      </w:r>
    </w:p>
    <w:p w14:paraId="75AE2FA4" w14:textId="77777777" w:rsidR="00D33990" w:rsidRPr="0031493A" w:rsidRDefault="00000000" w:rsidP="004903E0">
      <w:pPr>
        <w:numPr>
          <w:ilvl w:val="5"/>
          <w:numId w:val="11"/>
        </w:numPr>
        <w:spacing w:after="0" w:line="360" w:lineRule="auto"/>
        <w:ind w:right="699" w:hanging="360"/>
      </w:pPr>
      <w:r w:rsidRPr="0031493A">
        <w:t xml:space="preserve">Revisiones de sprint: Pueden participar en las reuniones de revisión del Sprint para dar su feedback y asegurar que el desarrollo está alineado con sus expectativas. </w:t>
      </w:r>
    </w:p>
    <w:p w14:paraId="494D8972" w14:textId="4C806BA3" w:rsidR="00A044C0" w:rsidRPr="0031493A" w:rsidRDefault="00000000" w:rsidP="004903E0">
      <w:pPr>
        <w:numPr>
          <w:ilvl w:val="5"/>
          <w:numId w:val="11"/>
        </w:numPr>
        <w:spacing w:after="0" w:line="360" w:lineRule="auto"/>
        <w:ind w:right="699" w:hanging="360"/>
      </w:pPr>
      <w:r w:rsidRPr="0031493A">
        <w:lastRenderedPageBreak/>
        <w:t xml:space="preserve">Product backlog: Lista de tareas priorizadas que se deben completar para cumplir con los objetivos del proyecto. </w:t>
      </w:r>
    </w:p>
    <w:p w14:paraId="3E9EC1F7" w14:textId="44759B0C" w:rsidR="00A044C0" w:rsidRPr="0031493A" w:rsidRDefault="00000000" w:rsidP="004903E0">
      <w:pPr>
        <w:spacing w:after="0" w:line="360" w:lineRule="auto"/>
        <w:ind w:left="426" w:right="699" w:firstLine="294"/>
      </w:pPr>
      <w:r w:rsidRPr="0031493A">
        <w:t xml:space="preserve">I. </w:t>
      </w:r>
      <w:r w:rsidRPr="0031493A">
        <w:tab/>
        <w:t xml:space="preserve">Diseño del esquema de la base de datos: </w:t>
      </w:r>
    </w:p>
    <w:p w14:paraId="6B83FB9E" w14:textId="77777777" w:rsidR="00A044C0" w:rsidRPr="0031493A" w:rsidRDefault="00000000" w:rsidP="004903E0">
      <w:pPr>
        <w:numPr>
          <w:ilvl w:val="6"/>
          <w:numId w:val="11"/>
        </w:numPr>
        <w:spacing w:after="0" w:line="360" w:lineRule="auto"/>
        <w:ind w:right="699" w:hanging="360"/>
      </w:pPr>
      <w:r w:rsidRPr="0031493A">
        <w:t xml:space="preserve">Crear el modelo entidad-relación. </w:t>
      </w:r>
    </w:p>
    <w:p w14:paraId="4158C2E7" w14:textId="77777777" w:rsidR="00A044C0" w:rsidRPr="0031493A" w:rsidRDefault="00000000" w:rsidP="004903E0">
      <w:pPr>
        <w:numPr>
          <w:ilvl w:val="6"/>
          <w:numId w:val="11"/>
        </w:numPr>
        <w:spacing w:after="0" w:line="360" w:lineRule="auto"/>
        <w:ind w:right="699" w:hanging="360"/>
      </w:pPr>
      <w:r w:rsidRPr="0031493A">
        <w:t xml:space="preserve">Definir las tablas y relaciones. </w:t>
      </w:r>
    </w:p>
    <w:p w14:paraId="0539DDFB" w14:textId="13D7FFC7" w:rsidR="00A044C0" w:rsidRPr="0031493A" w:rsidRDefault="00000000" w:rsidP="004903E0">
      <w:pPr>
        <w:spacing w:after="0" w:line="360" w:lineRule="auto"/>
        <w:ind w:left="426" w:right="699" w:firstLine="294"/>
      </w:pPr>
      <w:r w:rsidRPr="0031493A">
        <w:t xml:space="preserve">II. </w:t>
      </w:r>
      <w:r w:rsidRPr="0031493A">
        <w:tab/>
        <w:t xml:space="preserve">Configuración del servidor de la base de datos: </w:t>
      </w:r>
    </w:p>
    <w:p w14:paraId="1805934B" w14:textId="77777777" w:rsidR="00A044C0" w:rsidRPr="0031493A" w:rsidRDefault="00000000" w:rsidP="004903E0">
      <w:pPr>
        <w:numPr>
          <w:ilvl w:val="6"/>
          <w:numId w:val="11"/>
        </w:numPr>
        <w:spacing w:after="0" w:line="360" w:lineRule="auto"/>
        <w:ind w:right="699" w:hanging="360"/>
      </w:pPr>
      <w:r w:rsidRPr="0031493A">
        <w:t xml:space="preserve">Elegir sistema de gestión de base de datos. </w:t>
      </w:r>
    </w:p>
    <w:p w14:paraId="28F06510" w14:textId="77777777" w:rsidR="00A044C0" w:rsidRPr="0031493A" w:rsidRDefault="00000000" w:rsidP="004903E0">
      <w:pPr>
        <w:numPr>
          <w:ilvl w:val="6"/>
          <w:numId w:val="11"/>
        </w:numPr>
        <w:spacing w:after="0" w:line="360" w:lineRule="auto"/>
        <w:ind w:right="699" w:hanging="360"/>
      </w:pPr>
      <w:r w:rsidRPr="0031493A">
        <w:t xml:space="preserve">Configurar el entorno del servidor. </w:t>
      </w:r>
    </w:p>
    <w:p w14:paraId="2961CEDC" w14:textId="77777777" w:rsidR="00A044C0" w:rsidRPr="0031493A" w:rsidRDefault="00000000" w:rsidP="004903E0">
      <w:pPr>
        <w:numPr>
          <w:ilvl w:val="6"/>
          <w:numId w:val="11"/>
        </w:numPr>
        <w:spacing w:after="0" w:line="360" w:lineRule="auto"/>
        <w:ind w:right="699" w:hanging="360"/>
      </w:pPr>
      <w:r w:rsidRPr="0031493A">
        <w:t xml:space="preserve">Establecer políticas de seguridad </w:t>
      </w:r>
    </w:p>
    <w:p w14:paraId="2849A2AB" w14:textId="329828AE" w:rsidR="00A044C0" w:rsidRPr="0031493A" w:rsidRDefault="00000000" w:rsidP="004903E0">
      <w:pPr>
        <w:spacing w:after="0" w:line="360" w:lineRule="auto"/>
        <w:ind w:left="426" w:right="699" w:firstLine="294"/>
      </w:pPr>
      <w:r w:rsidRPr="0031493A">
        <w:t xml:space="preserve">III. </w:t>
      </w:r>
      <w:r w:rsidRPr="0031493A">
        <w:tab/>
        <w:t xml:space="preserve">Desarrollo de scripts de creación de tablas: </w:t>
      </w:r>
    </w:p>
    <w:p w14:paraId="6D5B6AA2" w14:textId="77777777" w:rsidR="00D33990" w:rsidRPr="0031493A" w:rsidRDefault="00000000" w:rsidP="004903E0">
      <w:pPr>
        <w:numPr>
          <w:ilvl w:val="6"/>
          <w:numId w:val="11"/>
        </w:numPr>
        <w:spacing w:after="0" w:line="360" w:lineRule="auto"/>
        <w:ind w:right="699"/>
      </w:pPr>
      <w:r w:rsidRPr="0031493A">
        <w:t xml:space="preserve">Escribir los scripts SQL para crear las tablas. </w:t>
      </w:r>
    </w:p>
    <w:p w14:paraId="074D1B6B" w14:textId="0FBB2B9E" w:rsidR="00A044C0" w:rsidRPr="0031493A" w:rsidRDefault="00000000" w:rsidP="004903E0">
      <w:pPr>
        <w:numPr>
          <w:ilvl w:val="6"/>
          <w:numId w:val="11"/>
        </w:numPr>
        <w:spacing w:after="0" w:line="360" w:lineRule="auto"/>
        <w:ind w:right="699"/>
      </w:pPr>
      <w:r w:rsidRPr="0031493A">
        <w:t xml:space="preserve">Definir restricciones y validaciones. </w:t>
      </w:r>
    </w:p>
    <w:p w14:paraId="34218C9F" w14:textId="6BC52287" w:rsidR="00A044C0" w:rsidRPr="0031493A" w:rsidRDefault="00000000" w:rsidP="004903E0">
      <w:pPr>
        <w:spacing w:after="0" w:line="360" w:lineRule="auto"/>
        <w:ind w:right="699" w:firstLine="710"/>
      </w:pPr>
      <w:r w:rsidRPr="0031493A">
        <w:t xml:space="preserve">IV. </w:t>
      </w:r>
      <w:r w:rsidRPr="0031493A">
        <w:tab/>
        <w:t xml:space="preserve">Implementación de procedimientos almacenados: </w:t>
      </w:r>
    </w:p>
    <w:p w14:paraId="061C84CF" w14:textId="77777777" w:rsidR="00A044C0" w:rsidRPr="0031493A" w:rsidRDefault="00000000" w:rsidP="004903E0">
      <w:pPr>
        <w:numPr>
          <w:ilvl w:val="6"/>
          <w:numId w:val="11"/>
        </w:numPr>
        <w:spacing w:after="0" w:line="360" w:lineRule="auto"/>
        <w:ind w:right="699" w:hanging="360"/>
      </w:pPr>
      <w:r w:rsidRPr="0031493A">
        <w:t xml:space="preserve">Crear procedimientos para inserciones, actualizaciones y eliminaciones. </w:t>
      </w:r>
    </w:p>
    <w:p w14:paraId="0F1FB2E6" w14:textId="77777777" w:rsidR="00A044C0" w:rsidRPr="0031493A" w:rsidRDefault="00000000" w:rsidP="004903E0">
      <w:pPr>
        <w:numPr>
          <w:ilvl w:val="6"/>
          <w:numId w:val="11"/>
        </w:numPr>
        <w:spacing w:after="0" w:line="360" w:lineRule="auto"/>
        <w:ind w:right="699" w:hanging="360"/>
      </w:pPr>
      <w:r w:rsidRPr="0031493A">
        <w:t xml:space="preserve">Optimizar consultas SQL. V. </w:t>
      </w:r>
      <w:r w:rsidRPr="0031493A">
        <w:tab/>
        <w:t xml:space="preserve">Pruebas y validación: </w:t>
      </w:r>
    </w:p>
    <w:p w14:paraId="4E1ECFC9" w14:textId="77777777" w:rsidR="00A044C0" w:rsidRPr="0031493A" w:rsidRDefault="00000000" w:rsidP="004903E0">
      <w:pPr>
        <w:numPr>
          <w:ilvl w:val="6"/>
          <w:numId w:val="11"/>
        </w:numPr>
        <w:spacing w:after="0" w:line="360" w:lineRule="auto"/>
        <w:ind w:right="699" w:hanging="360"/>
      </w:pPr>
      <w:r w:rsidRPr="0031493A">
        <w:t xml:space="preserve">Realizar pruebas unitarias para los procedimientos almacenados. </w:t>
      </w:r>
    </w:p>
    <w:p w14:paraId="0F162EA2" w14:textId="77777777" w:rsidR="00A044C0" w:rsidRPr="0031493A" w:rsidRDefault="00000000" w:rsidP="004903E0">
      <w:pPr>
        <w:numPr>
          <w:ilvl w:val="6"/>
          <w:numId w:val="11"/>
        </w:numPr>
        <w:spacing w:after="0" w:line="360" w:lineRule="auto"/>
        <w:ind w:right="699" w:hanging="360"/>
      </w:pPr>
      <w:r w:rsidRPr="0031493A">
        <w:t xml:space="preserve">Validar integridad de datos. </w:t>
      </w:r>
    </w:p>
    <w:p w14:paraId="6107C3CF" w14:textId="77777777" w:rsidR="00A044C0" w:rsidRPr="0031493A" w:rsidRDefault="00000000" w:rsidP="004903E0">
      <w:pPr>
        <w:numPr>
          <w:ilvl w:val="6"/>
          <w:numId w:val="11"/>
        </w:numPr>
        <w:spacing w:after="0" w:line="360" w:lineRule="auto"/>
        <w:ind w:right="699" w:hanging="360"/>
      </w:pPr>
      <w:r w:rsidRPr="0031493A">
        <w:t xml:space="preserve">Realizar pruebas de rendimiento. </w:t>
      </w:r>
    </w:p>
    <w:p w14:paraId="01EFB691" w14:textId="4F84FAA1" w:rsidR="00A044C0" w:rsidRPr="0031493A" w:rsidRDefault="00000000" w:rsidP="004903E0">
      <w:pPr>
        <w:spacing w:after="0" w:line="360" w:lineRule="auto"/>
        <w:ind w:left="426" w:right="699" w:firstLine="294"/>
      </w:pPr>
      <w:r w:rsidRPr="0031493A">
        <w:t xml:space="preserve">VI. </w:t>
      </w:r>
      <w:r w:rsidRPr="0031493A">
        <w:tab/>
        <w:t xml:space="preserve">Documentación: </w:t>
      </w:r>
    </w:p>
    <w:p w14:paraId="643B8E66" w14:textId="77777777" w:rsidR="00A044C0" w:rsidRPr="0031493A" w:rsidRDefault="00000000" w:rsidP="004903E0">
      <w:pPr>
        <w:numPr>
          <w:ilvl w:val="6"/>
          <w:numId w:val="11"/>
        </w:numPr>
        <w:spacing w:after="0" w:line="360" w:lineRule="auto"/>
        <w:ind w:right="699" w:hanging="360"/>
      </w:pPr>
      <w:r w:rsidRPr="0031493A">
        <w:t xml:space="preserve">Crear manual de usuario. </w:t>
      </w:r>
    </w:p>
    <w:p w14:paraId="5BD2C1F6" w14:textId="77777777" w:rsidR="00A044C0" w:rsidRDefault="00000000" w:rsidP="004903E0">
      <w:pPr>
        <w:numPr>
          <w:ilvl w:val="6"/>
          <w:numId w:val="11"/>
        </w:numPr>
        <w:spacing w:after="0" w:line="360" w:lineRule="auto"/>
        <w:ind w:right="699" w:hanging="360"/>
      </w:pPr>
      <w:r w:rsidRPr="0031493A">
        <w:t xml:space="preserve">Documentar el esquema y procedimientos. </w:t>
      </w:r>
    </w:p>
    <w:p w14:paraId="3EB66C1F" w14:textId="77777777" w:rsidR="0031493A" w:rsidRPr="0031493A" w:rsidRDefault="0031493A" w:rsidP="0031493A">
      <w:pPr>
        <w:spacing w:after="0" w:line="360" w:lineRule="auto"/>
        <w:ind w:left="2881" w:right="699" w:firstLine="0"/>
      </w:pPr>
    </w:p>
    <w:p w14:paraId="3335EEB3" w14:textId="5BBED857" w:rsidR="00D33990" w:rsidRPr="0031493A" w:rsidRDefault="004903E0" w:rsidP="004903E0">
      <w:pPr>
        <w:spacing w:after="0" w:line="360" w:lineRule="auto"/>
        <w:ind w:right="699" w:firstLine="710"/>
      </w:pPr>
      <w:r w:rsidRPr="0031493A">
        <w:t xml:space="preserve">7. </w:t>
      </w:r>
      <w:r w:rsidR="00D33990" w:rsidRPr="0031493A">
        <w:t>Alcance:</w:t>
      </w:r>
    </w:p>
    <w:p w14:paraId="12E4D2D8" w14:textId="6F7963CF" w:rsidR="0031493A" w:rsidRPr="0031493A" w:rsidRDefault="00D33990" w:rsidP="0031493A">
      <w:pPr>
        <w:spacing w:after="0" w:line="360" w:lineRule="auto"/>
        <w:ind w:right="699"/>
      </w:pPr>
      <w:r w:rsidRPr="0031493A">
        <w:t>El objetivo del proyecto es desarrollar e implementar desde cero una Base de Datos para Solacom que mejorará la gestión integral de la empresa utilizando tecnología avanzada y procesos optimizados. Los módulos siguientes serán parte de la solución:</w:t>
      </w:r>
    </w:p>
    <w:p w14:paraId="7CC0BD38" w14:textId="232682F4" w:rsidR="00D33990" w:rsidRPr="0031493A" w:rsidRDefault="00D33990" w:rsidP="004903E0">
      <w:pPr>
        <w:pStyle w:val="ListParagraph"/>
        <w:numPr>
          <w:ilvl w:val="0"/>
          <w:numId w:val="23"/>
        </w:numPr>
        <w:spacing w:after="0" w:line="360" w:lineRule="auto"/>
        <w:ind w:right="699"/>
        <w:rPr>
          <w:lang w:val="en-CO"/>
        </w:rPr>
      </w:pPr>
      <w:r w:rsidRPr="0031493A">
        <w:t>Módulo de Gestión de Inventario</w:t>
      </w:r>
      <w:r w:rsidRPr="0031493A">
        <w:t xml:space="preserve">: </w:t>
      </w:r>
      <w:r w:rsidRPr="0031493A">
        <w:rPr>
          <w:lang w:val="en-CO"/>
        </w:rPr>
        <w:t>permite registrar y administrar el inventario de manera eficiente, controlando las entradas y salidas de productos y las existencias en tiempo real.</w:t>
      </w:r>
    </w:p>
    <w:p w14:paraId="2E81757B" w14:textId="13B33EAE" w:rsidR="00D33990" w:rsidRPr="0031493A" w:rsidRDefault="00D33990" w:rsidP="004903E0">
      <w:pPr>
        <w:pStyle w:val="ListParagraph"/>
        <w:numPr>
          <w:ilvl w:val="0"/>
          <w:numId w:val="23"/>
        </w:numPr>
        <w:spacing w:after="0" w:line="360" w:lineRule="auto"/>
        <w:ind w:right="699"/>
        <w:rPr>
          <w:lang w:val="en-CO"/>
        </w:rPr>
      </w:pPr>
      <w:r w:rsidRPr="0031493A">
        <w:rPr>
          <w:lang w:val="en-CO"/>
        </w:rPr>
        <w:lastRenderedPageBreak/>
        <w:t>Módulo de Gestión de Ventas y Clientes:</w:t>
      </w:r>
      <w:r w:rsidRPr="0031493A">
        <w:rPr>
          <w:lang w:val="en-CO"/>
        </w:rPr>
        <w:t xml:space="preserve"> </w:t>
      </w:r>
      <w:r w:rsidRPr="0031493A">
        <w:t>facilitará el seguimiento de las ventas y las relaciones con los clientes al permitir la gestión de pedidos, historiales de transacciones y interacciones con los clientes.</w:t>
      </w:r>
    </w:p>
    <w:p w14:paraId="36EDBDF6" w14:textId="77777777" w:rsidR="00266DE5" w:rsidRPr="0031493A" w:rsidRDefault="00266DE5" w:rsidP="004903E0">
      <w:pPr>
        <w:pStyle w:val="ListParagraph"/>
        <w:numPr>
          <w:ilvl w:val="0"/>
          <w:numId w:val="23"/>
        </w:numPr>
        <w:spacing w:line="360" w:lineRule="auto"/>
        <w:ind w:right="699"/>
        <w:rPr>
          <w:lang w:val="en-CO"/>
        </w:rPr>
      </w:pPr>
      <w:r w:rsidRPr="0031493A">
        <w:rPr>
          <w:lang w:val="en-CO"/>
        </w:rPr>
        <w:t>Módulo de Gestión de Proveedores:</w:t>
      </w:r>
      <w:r w:rsidRPr="0031493A">
        <w:rPr>
          <w:lang w:val="en-CO"/>
        </w:rPr>
        <w:t xml:space="preserve"> </w:t>
      </w:r>
      <w:r w:rsidRPr="0031493A">
        <w:rPr>
          <w:lang w:val="en-CO"/>
        </w:rPr>
        <w:t>proporcionará un sistema para administrar las relaciones con los proveedores, incluidas las órdenes de compra, los plazos de entrega y las condiciones comerciales.</w:t>
      </w:r>
    </w:p>
    <w:p w14:paraId="47CC348D" w14:textId="4FCD2C0E" w:rsidR="00266DE5" w:rsidRPr="0031493A" w:rsidRDefault="00266DE5" w:rsidP="004903E0">
      <w:pPr>
        <w:pStyle w:val="ListParagraph"/>
        <w:numPr>
          <w:ilvl w:val="0"/>
          <w:numId w:val="23"/>
        </w:numPr>
        <w:spacing w:line="360" w:lineRule="auto"/>
        <w:ind w:right="699"/>
        <w:rPr>
          <w:lang w:val="en-CO"/>
        </w:rPr>
      </w:pPr>
      <w:r w:rsidRPr="0031493A">
        <w:t>Módulo de Garantías y Devoluciones: garantizará un registro claro y eficiente del manejo de garantías, devoluciones y reclamos, asegurando una trazabilidad completa de estos procesos.</w:t>
      </w:r>
    </w:p>
    <w:p w14:paraId="486D18E1" w14:textId="77777777" w:rsidR="00266DE5" w:rsidRPr="0031493A" w:rsidRDefault="00266DE5" w:rsidP="004903E0">
      <w:pPr>
        <w:pStyle w:val="ListParagraph"/>
        <w:spacing w:line="360" w:lineRule="auto"/>
        <w:ind w:right="699" w:firstLine="0"/>
        <w:rPr>
          <w:lang w:val="en-CO"/>
        </w:rPr>
      </w:pPr>
    </w:p>
    <w:p w14:paraId="38A31C1D" w14:textId="4C31AD86" w:rsidR="00266DE5" w:rsidRPr="0031493A" w:rsidRDefault="00266DE5" w:rsidP="004903E0">
      <w:pPr>
        <w:spacing w:after="0" w:line="360" w:lineRule="auto"/>
        <w:ind w:right="0"/>
        <w:rPr>
          <w:color w:val="auto"/>
          <w:kern w:val="0"/>
          <w:lang w:val="en-CO" w:eastAsia="en-US" w:bidi="ar-SA"/>
          <w14:ligatures w14:val="none"/>
        </w:rPr>
      </w:pPr>
      <w:r w:rsidRPr="0031493A">
        <w:rPr>
          <w:color w:val="auto"/>
          <w:kern w:val="0"/>
          <w:lang w:val="en-CO" w:eastAsia="en-US" w:bidi="ar-SA"/>
          <w14:ligatures w14:val="none"/>
        </w:rPr>
        <w:t xml:space="preserve">Las herramientas y tecnologías </w:t>
      </w:r>
      <w:r w:rsidRPr="0031493A">
        <w:rPr>
          <w:color w:val="auto"/>
          <w:kern w:val="0"/>
          <w:lang w:val="en-CO" w:eastAsia="en-US" w:bidi="ar-SA"/>
          <w14:ligatures w14:val="none"/>
        </w:rPr>
        <w:t xml:space="preserve">que </w:t>
      </w:r>
      <w:r w:rsidRPr="0031493A">
        <w:rPr>
          <w:color w:val="auto"/>
          <w:kern w:val="0"/>
          <w:lang w:val="en-CO" w:eastAsia="en-US" w:bidi="ar-SA"/>
          <w14:ligatures w14:val="none"/>
        </w:rPr>
        <w:t>se utilizarán</w:t>
      </w:r>
      <w:r w:rsidRPr="0031493A">
        <w:rPr>
          <w:color w:val="auto"/>
          <w:kern w:val="0"/>
          <w:lang w:val="en-CO" w:eastAsia="en-US" w:bidi="ar-SA"/>
          <w14:ligatures w14:val="none"/>
        </w:rPr>
        <w:t xml:space="preserve"> son las siguientes</w:t>
      </w:r>
      <w:r w:rsidRPr="0031493A">
        <w:rPr>
          <w:color w:val="auto"/>
          <w:kern w:val="0"/>
          <w:lang w:val="en-CO" w:eastAsia="en-US" w:bidi="ar-SA"/>
          <w14:ligatures w14:val="none"/>
        </w:rPr>
        <w:t>:</w:t>
      </w:r>
      <w:r w:rsidRPr="0031493A">
        <w:rPr>
          <w:color w:val="auto"/>
          <w:kern w:val="0"/>
          <w:lang w:val="en-CO" w:eastAsia="en-US" w:bidi="ar-SA"/>
          <w14:ligatures w14:val="none"/>
        </w:rPr>
        <w:br/>
      </w:r>
      <w:r w:rsidRPr="0031493A">
        <w:rPr>
          <w:color w:val="auto"/>
          <w:kern w:val="0"/>
          <w:lang w:val="en-CO" w:eastAsia="en-US" w:bidi="ar-SA"/>
          <w14:ligatures w14:val="none"/>
        </w:rPr>
        <w:t xml:space="preserve">- </w:t>
      </w:r>
      <w:r w:rsidRPr="0031493A">
        <w:rPr>
          <w:color w:val="auto"/>
          <w:kern w:val="0"/>
          <w:lang w:val="en-CO" w:eastAsia="en-US" w:bidi="ar-SA"/>
          <w14:ligatures w14:val="none"/>
        </w:rPr>
        <w:t>Los procesos ETL (Extracción, Transformación y Carga) se utilizarán para permitir la integración automática de datos de sistemas externos y su conversión a formatos que sean adecuados para el análisis y el almacenamiento en la base de datos.</w:t>
      </w:r>
      <w:r w:rsidRPr="0031493A">
        <w:rPr>
          <w:color w:val="auto"/>
          <w:kern w:val="0"/>
          <w:lang w:val="en-CO" w:eastAsia="en-US" w:bidi="ar-SA"/>
          <w14:ligatures w14:val="none"/>
        </w:rPr>
        <w:br/>
      </w:r>
      <w:r w:rsidRPr="0031493A">
        <w:rPr>
          <w:color w:val="auto"/>
          <w:kern w:val="0"/>
          <w:lang w:val="en-CO" w:eastAsia="en-US" w:bidi="ar-SA"/>
          <w14:ligatures w14:val="none"/>
        </w:rPr>
        <w:t xml:space="preserve">- </w:t>
      </w:r>
      <w:r w:rsidRPr="0031493A">
        <w:rPr>
          <w:color w:val="auto"/>
          <w:kern w:val="0"/>
          <w:lang w:val="en-CO" w:eastAsia="en-US" w:bidi="ar-SA"/>
          <w14:ligatures w14:val="none"/>
        </w:rPr>
        <w:t>Servidores de Base de Datos Avanzados: se instalará un servidor SQL confiable (como MySQL) con políticas de seguridad rigurosas para proteger la confidencialidad y la integridad de los datos.</w:t>
      </w:r>
      <w:r w:rsidRPr="0031493A">
        <w:rPr>
          <w:color w:val="auto"/>
          <w:kern w:val="0"/>
          <w:lang w:val="en-CO" w:eastAsia="en-US" w:bidi="ar-SA"/>
          <w14:ligatures w14:val="none"/>
        </w:rPr>
        <w:br/>
      </w:r>
      <w:r w:rsidRPr="0031493A">
        <w:rPr>
          <w:color w:val="auto"/>
          <w:kern w:val="0"/>
          <w:lang w:val="en-CO" w:eastAsia="en-US" w:bidi="ar-SA"/>
          <w14:ligatures w14:val="none"/>
        </w:rPr>
        <w:t xml:space="preserve">- </w:t>
      </w:r>
      <w:r w:rsidRPr="0031493A">
        <w:rPr>
          <w:color w:val="auto"/>
          <w:kern w:val="0"/>
          <w:lang w:val="en-CO" w:eastAsia="en-US" w:bidi="ar-SA"/>
          <w14:ligatures w14:val="none"/>
        </w:rPr>
        <w:t>Modelos de Bases de Datos Relacionales: Para definir las relaciones entre los componentes críticos del sistema, se desarrollará un modelo Entidad-Relación (ER).</w:t>
      </w:r>
      <w:r w:rsidRPr="0031493A">
        <w:rPr>
          <w:color w:val="auto"/>
          <w:kern w:val="0"/>
          <w:lang w:val="en-CO" w:eastAsia="en-US" w:bidi="ar-SA"/>
          <w14:ligatures w14:val="none"/>
        </w:rPr>
        <w:br/>
      </w:r>
      <w:r w:rsidRPr="0031493A">
        <w:rPr>
          <w:color w:val="auto"/>
          <w:kern w:val="0"/>
          <w:lang w:val="en-CO" w:eastAsia="en-US" w:bidi="ar-SA"/>
          <w14:ligatures w14:val="none"/>
        </w:rPr>
        <w:t xml:space="preserve">- </w:t>
      </w:r>
      <w:r w:rsidRPr="0031493A">
        <w:rPr>
          <w:color w:val="auto"/>
          <w:kern w:val="0"/>
          <w:lang w:val="en-CO" w:eastAsia="en-US" w:bidi="ar-SA"/>
          <w14:ligatures w14:val="none"/>
        </w:rPr>
        <w:t xml:space="preserve">Optimización de consultas: para garantizar tiempos de respuesta rápidos, se utilizarán técnicas como la </w:t>
      </w:r>
      <w:r w:rsidRPr="0031493A">
        <w:rPr>
          <w:color w:val="auto"/>
          <w:kern w:val="0"/>
          <w:lang w:val="en-CO" w:eastAsia="en-US" w:bidi="ar-SA"/>
          <w14:ligatures w14:val="none"/>
        </w:rPr>
        <w:t>I</w:t>
      </w:r>
      <w:r w:rsidRPr="0031493A">
        <w:rPr>
          <w:color w:val="auto"/>
          <w:kern w:val="0"/>
          <w:lang w:val="en-CO" w:eastAsia="en-US" w:bidi="ar-SA"/>
          <w14:ligatures w14:val="none"/>
        </w:rPr>
        <w:t>ndexación y la optimización de consultas.</w:t>
      </w:r>
    </w:p>
    <w:p w14:paraId="6B401360" w14:textId="3F24F33A" w:rsidR="00636C99" w:rsidRPr="0031493A" w:rsidRDefault="00266DE5" w:rsidP="004903E0">
      <w:pPr>
        <w:spacing w:after="0" w:line="360" w:lineRule="auto"/>
        <w:ind w:right="0"/>
        <w:rPr>
          <w:color w:val="auto"/>
          <w:kern w:val="0"/>
          <w:lang w:val="en-CO" w:eastAsia="en-US"/>
          <w14:ligatures w14:val="none"/>
        </w:rPr>
      </w:pPr>
      <w:r w:rsidRPr="0031493A">
        <w:rPr>
          <w:color w:val="auto"/>
          <w:kern w:val="0"/>
          <w:lang w:val="en-CO" w:eastAsia="en-US" w:bidi="ar-SA"/>
          <w14:ligatures w14:val="none"/>
        </w:rPr>
        <w:t>-</w:t>
      </w:r>
      <w:r w:rsidR="00636C99" w:rsidRPr="0031493A">
        <w:rPr>
          <w:color w:val="auto"/>
          <w:kern w:val="0"/>
          <w:lang w:val="en-CO" w:eastAsia="en-US" w:bidi="ar-SA"/>
          <w14:ligatures w14:val="none"/>
        </w:rPr>
        <w:t xml:space="preserve"> </w:t>
      </w:r>
      <w:r w:rsidRPr="0031493A">
        <w:rPr>
          <w:color w:val="auto"/>
          <w:kern w:val="0"/>
          <w:lang w:val="en-CO" w:eastAsia="en-US" w:bidi="ar-SA"/>
          <w14:ligatures w14:val="none"/>
        </w:rPr>
        <w:t>Procedimientos Almacenados y Triggers:</w:t>
      </w:r>
      <w:r w:rsidRPr="0031493A">
        <w:rPr>
          <w:color w:val="auto"/>
          <w:kern w:val="0"/>
          <w:lang w:val="en-CO" w:eastAsia="en-US" w:bidi="ar-SA"/>
          <w14:ligatures w14:val="none"/>
        </w:rPr>
        <w:t xml:space="preserve"> </w:t>
      </w:r>
      <w:r w:rsidRPr="0031493A">
        <w:rPr>
          <w:color w:val="auto"/>
          <w:kern w:val="0"/>
          <w:lang w:val="en-CO" w:eastAsia="en-US"/>
          <w14:ligatures w14:val="none"/>
        </w:rPr>
        <w:t>Se desarrollarán procedimientos de almacenamiento y activadores para automatizar tareas importantes y garantizar la integridad de los datos durante las operaciones diarias.</w:t>
      </w:r>
    </w:p>
    <w:p w14:paraId="1CEB5884" w14:textId="7EC6DA83" w:rsidR="00636C99" w:rsidRPr="0031493A" w:rsidRDefault="00636C99" w:rsidP="0031493A">
      <w:pPr>
        <w:spacing w:after="0" w:line="360" w:lineRule="auto"/>
        <w:ind w:right="699" w:firstLine="710"/>
        <w:rPr>
          <w:color w:val="auto"/>
          <w:kern w:val="0"/>
          <w:lang w:val="en-CO" w:eastAsia="en-US"/>
          <w14:ligatures w14:val="none"/>
        </w:rPr>
      </w:pPr>
      <w:r w:rsidRPr="0031493A">
        <w:rPr>
          <w:color w:val="auto"/>
          <w:kern w:val="0"/>
          <w:lang w:val="en-CO" w:eastAsia="en-US"/>
          <w14:ligatures w14:val="none"/>
        </w:rPr>
        <w:t xml:space="preserve">Para la implementación de estos módulos, se utilizarán dos tipos de bases de datos: una relacional y otra no relacional. La herramienta relacional seleccionada es PostgreSQL, ideal para manejar datos estructurados como ventas, inventario, clientes y proveedores. PostgreSQL permitirá la implementación de modelos entidad-relación y el uso de procedimientos almacenados y triggers para automatizar procesos.  </w:t>
      </w:r>
    </w:p>
    <w:p w14:paraId="205E4931" w14:textId="0BAF820B" w:rsidR="00636C99" w:rsidRPr="0031493A" w:rsidRDefault="00636C99" w:rsidP="004903E0">
      <w:pPr>
        <w:spacing w:after="0" w:line="360" w:lineRule="auto"/>
        <w:ind w:right="699"/>
        <w:rPr>
          <w:color w:val="auto"/>
          <w:kern w:val="0"/>
          <w:lang w:val="en-CO" w:eastAsia="en-US"/>
          <w14:ligatures w14:val="none"/>
        </w:rPr>
      </w:pPr>
      <w:r w:rsidRPr="0031493A">
        <w:rPr>
          <w:color w:val="auto"/>
          <w:kern w:val="0"/>
          <w:lang w:val="en-CO" w:eastAsia="en-US"/>
          <w14:ligatures w14:val="none"/>
        </w:rPr>
        <w:t xml:space="preserve">Por otro lado, se empleará MongoDB como la base de datos no relacional, una base de datos NoSQL de tipo documento que almacena datos en formato JSON flexible. MongoDB se utilizará para gestionar información de clientes y su historial de interacciones y para almacenar registros </w:t>
      </w:r>
      <w:r w:rsidRPr="0031493A">
        <w:rPr>
          <w:color w:val="auto"/>
          <w:kern w:val="0"/>
          <w:lang w:val="en-CO" w:eastAsia="en-US"/>
          <w14:ligatures w14:val="none"/>
        </w:rPr>
        <w:lastRenderedPageBreak/>
        <w:t>de actividad y logs que pueden consultarse rápida y dinámicamente en el Módulo de Reportes y Análisis. Esta combinación de herramientas relacional y no relacional permitirá una gestión robusta y versátil de los datos necesarios para el funcionamiento eficiente de Solacom.</w:t>
      </w:r>
    </w:p>
    <w:p w14:paraId="33026A7F" w14:textId="77777777" w:rsidR="00636C99" w:rsidRPr="0031493A" w:rsidRDefault="00636C99" w:rsidP="004903E0">
      <w:pPr>
        <w:spacing w:after="0" w:line="360" w:lineRule="auto"/>
        <w:ind w:right="699"/>
        <w:rPr>
          <w:color w:val="auto"/>
          <w:kern w:val="0"/>
          <w:lang w:eastAsia="en-US" w:bidi="ar-SA"/>
          <w14:ligatures w14:val="none"/>
        </w:rPr>
      </w:pPr>
    </w:p>
    <w:p w14:paraId="3F67E238" w14:textId="35B84B80" w:rsidR="00A044C0" w:rsidRPr="0031493A" w:rsidRDefault="004903E0" w:rsidP="004903E0">
      <w:pPr>
        <w:spacing w:after="0" w:line="360" w:lineRule="auto"/>
        <w:ind w:left="689" w:right="699" w:firstLine="0"/>
      </w:pPr>
      <w:r w:rsidRPr="0031493A">
        <w:rPr>
          <w:color w:val="auto"/>
          <w:kern w:val="0"/>
          <w:lang w:val="en-CO" w:eastAsia="en-US" w:bidi="ar-SA"/>
          <w14:ligatures w14:val="none"/>
        </w:rPr>
        <w:t xml:space="preserve">8. </w:t>
      </w:r>
      <w:r w:rsidR="00000000" w:rsidRPr="0031493A">
        <w:rPr>
          <w:color w:val="auto"/>
          <w:kern w:val="0"/>
          <w:lang w:val="en-CO" w:eastAsia="en-US" w:bidi="ar-SA"/>
          <w14:ligatures w14:val="none"/>
        </w:rPr>
        <w:t>Levantamiento de información</w:t>
      </w:r>
      <w:r w:rsidR="00000000" w:rsidRPr="0031493A">
        <w:t xml:space="preserve">: </w:t>
      </w:r>
    </w:p>
    <w:p w14:paraId="438FC282" w14:textId="7D25CB77" w:rsidR="00636C99" w:rsidRPr="0031493A" w:rsidRDefault="00000000" w:rsidP="004903E0">
      <w:pPr>
        <w:spacing w:after="0" w:line="360" w:lineRule="auto"/>
        <w:ind w:right="699"/>
      </w:pPr>
      <w:r w:rsidRPr="0031493A">
        <w:t xml:space="preserve">Para poder entender los requerimientos del cliente le solicitamos a integrantes de diferentes áreas de la compañía llenar un formulario (Forms) con algunos requerimientos que nosotros les propusimos de acuerdo a la necesidad, para una mejor relación con la compañía y una solución optima añadimos la opción otros, para que asi poder entender las peticiones que la compañía tenia y poderlas integrar en el trabajo a realizar. </w:t>
      </w:r>
    </w:p>
    <w:p w14:paraId="2FFFA50B" w14:textId="77777777" w:rsidR="00A044C0" w:rsidRPr="0031493A" w:rsidRDefault="00000000" w:rsidP="004903E0">
      <w:pPr>
        <w:spacing w:after="0" w:line="360" w:lineRule="auto"/>
        <w:ind w:left="638" w:right="699"/>
      </w:pPr>
      <w:r w:rsidRPr="0031493A">
        <w:t xml:space="preserve">En el formulario se realizaron las siguientes preguntas: </w:t>
      </w:r>
    </w:p>
    <w:p w14:paraId="7D6B5E8D" w14:textId="77777777" w:rsidR="00A044C0" w:rsidRPr="0031493A" w:rsidRDefault="00000000" w:rsidP="004903E0">
      <w:pPr>
        <w:numPr>
          <w:ilvl w:val="2"/>
          <w:numId w:val="6"/>
        </w:numPr>
        <w:spacing w:after="0" w:line="360" w:lineRule="auto"/>
        <w:ind w:right="699" w:hanging="360"/>
      </w:pPr>
      <w:r w:rsidRPr="0031493A">
        <w:t xml:space="preserve">¿Nombre de la empresa? </w:t>
      </w:r>
    </w:p>
    <w:p w14:paraId="1B1732F9" w14:textId="77777777" w:rsidR="00A044C0" w:rsidRPr="0031493A" w:rsidRDefault="00000000" w:rsidP="004903E0">
      <w:pPr>
        <w:numPr>
          <w:ilvl w:val="2"/>
          <w:numId w:val="6"/>
        </w:numPr>
        <w:spacing w:after="0" w:line="360" w:lineRule="auto"/>
        <w:ind w:right="699" w:hanging="360"/>
      </w:pPr>
      <w:r w:rsidRPr="0031493A">
        <w:t xml:space="preserve">¿Cuál es el ID de la empresa? </w:t>
      </w:r>
    </w:p>
    <w:p w14:paraId="640B35B9" w14:textId="77777777" w:rsidR="00A044C0" w:rsidRPr="0031493A" w:rsidRDefault="00000000" w:rsidP="004903E0">
      <w:pPr>
        <w:numPr>
          <w:ilvl w:val="2"/>
          <w:numId w:val="6"/>
        </w:numPr>
        <w:spacing w:after="0" w:line="360" w:lineRule="auto"/>
        <w:ind w:right="699" w:hanging="360"/>
      </w:pPr>
      <w:r w:rsidRPr="0031493A">
        <w:t xml:space="preserve">¿Cuál es la dirección de la empresa? </w:t>
      </w:r>
    </w:p>
    <w:p w14:paraId="1D18EE0C" w14:textId="77777777" w:rsidR="00A044C0" w:rsidRPr="0031493A" w:rsidRDefault="00000000" w:rsidP="004903E0">
      <w:pPr>
        <w:numPr>
          <w:ilvl w:val="2"/>
          <w:numId w:val="6"/>
        </w:numPr>
        <w:spacing w:after="0" w:line="360" w:lineRule="auto"/>
        <w:ind w:right="699" w:hanging="360"/>
      </w:pPr>
      <w:r w:rsidRPr="0031493A">
        <w:t xml:space="preserve">¿Cuál es el servicio solicitado? </w:t>
      </w:r>
    </w:p>
    <w:p w14:paraId="60711527" w14:textId="77777777" w:rsidR="00A044C0" w:rsidRPr="0031493A" w:rsidRDefault="00000000" w:rsidP="004903E0">
      <w:pPr>
        <w:numPr>
          <w:ilvl w:val="2"/>
          <w:numId w:val="6"/>
        </w:numPr>
        <w:spacing w:after="0" w:line="360" w:lineRule="auto"/>
        <w:ind w:right="699" w:hanging="360"/>
      </w:pPr>
      <w:r w:rsidRPr="0031493A">
        <w:t xml:space="preserve">¿Cuál es su forma de contacto preferida? </w:t>
      </w:r>
    </w:p>
    <w:p w14:paraId="6D456E5A" w14:textId="77777777" w:rsidR="00A044C0" w:rsidRPr="0031493A" w:rsidRDefault="00000000" w:rsidP="004903E0">
      <w:pPr>
        <w:numPr>
          <w:ilvl w:val="2"/>
          <w:numId w:val="6"/>
        </w:numPr>
        <w:spacing w:after="0" w:line="360" w:lineRule="auto"/>
        <w:ind w:right="699" w:hanging="360"/>
      </w:pPr>
      <w:r w:rsidRPr="0031493A">
        <w:t xml:space="preserve">¿Qué productos seleccionaría para incluir en la base de datos? </w:t>
      </w:r>
    </w:p>
    <w:p w14:paraId="4B192AC3" w14:textId="77777777" w:rsidR="00636C99" w:rsidRPr="0031493A" w:rsidRDefault="00636C99" w:rsidP="004903E0">
      <w:pPr>
        <w:spacing w:after="0" w:line="360" w:lineRule="auto"/>
        <w:ind w:right="699"/>
      </w:pPr>
    </w:p>
    <w:p w14:paraId="38FE5DF9" w14:textId="2BD2A538" w:rsidR="00636C99" w:rsidRPr="0031493A" w:rsidRDefault="00636C99" w:rsidP="004903E0">
      <w:pPr>
        <w:spacing w:after="0" w:line="360" w:lineRule="auto"/>
        <w:ind w:right="699"/>
      </w:pPr>
      <w:r w:rsidRPr="0031493A">
        <w:t>Conclusión del levantamiento de datos</w:t>
      </w:r>
    </w:p>
    <w:p w14:paraId="2929D175" w14:textId="6AAA2076" w:rsidR="00636C99" w:rsidRPr="0031493A" w:rsidRDefault="00636C99" w:rsidP="004903E0">
      <w:pPr>
        <w:spacing w:after="0" w:line="360" w:lineRule="auto"/>
        <w:ind w:right="699"/>
      </w:pPr>
      <w:r w:rsidRPr="0031493A">
        <w:t>Se descubrieron patrones clave en los requerimientos y necesidades del cliente después de analizar los datos recopilados del formulario aplicado a los integrantes de diferentes áreas de la empresa. Los hallazgos fueron los siguientes:</w:t>
      </w:r>
      <w:r w:rsidRPr="0031493A">
        <w:br/>
      </w:r>
      <w:r w:rsidRPr="0031493A">
        <w:t>C</w:t>
      </w:r>
      <w:r w:rsidRPr="0031493A">
        <w:t>onsistencia de datos requeridos</w:t>
      </w:r>
      <w:r w:rsidRPr="0031493A">
        <w:t xml:space="preserve"> ya que</w:t>
      </w:r>
      <w:r w:rsidRPr="0031493A">
        <w:t xml:space="preserve"> todos los participantes proporcionaron información precisa y consistente sobre la empresa, como nombre, identificación y dirección, lo que indica que los datos estructurales básicos están bien documentados y serán fáciles de integrar en la base de datos.</w:t>
      </w:r>
      <w:r w:rsidRPr="0031493A">
        <w:br/>
        <w:t xml:space="preserve">Claridad en el </w:t>
      </w:r>
      <w:r w:rsidRPr="0031493A">
        <w:t>s</w:t>
      </w:r>
      <w:r w:rsidRPr="0031493A">
        <w:t xml:space="preserve">ervicio </w:t>
      </w:r>
      <w:r w:rsidRPr="0031493A">
        <w:t>s</w:t>
      </w:r>
      <w:r w:rsidRPr="0031493A">
        <w:t>olicitado</w:t>
      </w:r>
      <w:r w:rsidRPr="0031493A">
        <w:t xml:space="preserve"> donde</w:t>
      </w:r>
      <w:r w:rsidRPr="0031493A">
        <w:t xml:space="preserve"> os formularios indicaron que la gestión de relaciones con proveedores y la gestión de inventarios eran los servicios más solicitados. Gracias a esta información, pudimos priorizar estos módulos en el diseño de la solución.</w:t>
      </w:r>
    </w:p>
    <w:p w14:paraId="3C5C7778" w14:textId="7C5A6CB6" w:rsidR="00636C99" w:rsidRPr="0031493A" w:rsidRDefault="00636C99" w:rsidP="004903E0">
      <w:pPr>
        <w:spacing w:after="0" w:line="360" w:lineRule="auto"/>
        <w:ind w:right="699"/>
      </w:pPr>
      <w:r w:rsidRPr="0031493A">
        <w:t xml:space="preserve">Preferencias de </w:t>
      </w:r>
      <w:r w:rsidRPr="0031493A">
        <w:t>c</w:t>
      </w:r>
      <w:r w:rsidRPr="0031493A">
        <w:t xml:space="preserve">ontacto y </w:t>
      </w:r>
      <w:r w:rsidRPr="0031493A">
        <w:t>p</w:t>
      </w:r>
      <w:r w:rsidRPr="0031493A">
        <w:t>roductos</w:t>
      </w:r>
      <w:r w:rsidRPr="0031493A">
        <w:t xml:space="preserve"> en la cual</w:t>
      </w:r>
      <w:r w:rsidRPr="0031493A">
        <w:t xml:space="preserve"> el contacto digital fue el preferido, lo que indica la importancia de incluir un sistema de notificaciones o comunicación directa en el sistema de </w:t>
      </w:r>
      <w:r w:rsidRPr="0031493A">
        <w:lastRenderedPageBreak/>
        <w:t>base de datos. Además, los productos que se seleccionaron más para la base de datos pertenecen a las categorías de productos de alta rotación, lo que demuestra que la gestión de existencias debe ser optimizada.</w:t>
      </w:r>
      <w:r w:rsidRPr="0031493A">
        <w:br/>
      </w:r>
      <w:r w:rsidRPr="0031493A">
        <w:t>R</w:t>
      </w:r>
      <w:r w:rsidRPr="0031493A">
        <w:t xml:space="preserve">equerimientos </w:t>
      </w:r>
      <w:r w:rsidRPr="0031493A">
        <w:t>p</w:t>
      </w:r>
      <w:r w:rsidRPr="0031493A">
        <w:t>ersonalizados</w:t>
      </w:r>
      <w:r w:rsidRPr="0031493A">
        <w:t xml:space="preserve"> donde l</w:t>
      </w:r>
      <w:r w:rsidRPr="0031493A">
        <w:t>os encuestados pudieron especificar requerimientos adicionales que no se habían considerado previamente al seleccionar la opción "otros". El desarrollo de reportes automatizados y el uso de análisis predictivos sobre ventas futuras son algunas de las sugerencias.</w:t>
      </w:r>
    </w:p>
    <w:p w14:paraId="3837A27C" w14:textId="77777777" w:rsidR="00636C99" w:rsidRPr="0031493A" w:rsidRDefault="00636C99" w:rsidP="004903E0">
      <w:pPr>
        <w:spacing w:after="0" w:line="360" w:lineRule="auto"/>
        <w:ind w:right="699"/>
      </w:pPr>
    </w:p>
    <w:p w14:paraId="30541601" w14:textId="634A3176" w:rsidR="00636C99" w:rsidRPr="0031493A" w:rsidRDefault="004903E0" w:rsidP="004903E0">
      <w:pPr>
        <w:spacing w:after="0" w:line="360" w:lineRule="auto"/>
        <w:ind w:left="689" w:right="699" w:firstLine="0"/>
      </w:pPr>
      <w:r w:rsidRPr="0031493A">
        <w:t xml:space="preserve">9. </w:t>
      </w:r>
      <w:r w:rsidR="00636C99" w:rsidRPr="0031493A">
        <w:t xml:space="preserve">Metodología </w:t>
      </w:r>
    </w:p>
    <w:p w14:paraId="24DCFB22" w14:textId="77777777" w:rsidR="00636C99" w:rsidRPr="0031493A" w:rsidRDefault="00636C99" w:rsidP="004903E0">
      <w:pPr>
        <w:spacing w:after="0" w:line="360" w:lineRule="auto"/>
        <w:ind w:right="699"/>
      </w:pPr>
      <w:r w:rsidRPr="0031493A">
        <w:t xml:space="preserve">El desarrollo de la Base de Datos para Solacom se llevará a cabo utilizando la metodología Scrum, la cual facilita la gestión eficiente y flexible del proyecto mediante iteraciones cortas y retroalimentación continua. El equipo estará compuesto por un Product Owner (PO), un Scrum Master, y un equipo de desarrollo. El Product Owner se encargará de definir y priorizar los requisitos del proyecto, actuando como intermediario entre el equipo y los stakeholders, mientras que el Scrum Master facilitará las reuniones, eliminará obstáculos, y promoverá la mejora continua. El equipo de desarrollo, compuesto por desarrolladores y analistas, será responsable de diseñar, implementar y probar la base de datos, operando de manera auto-organizada y multifuncional.  </w:t>
      </w:r>
    </w:p>
    <w:p w14:paraId="4C9B07DD" w14:textId="77777777" w:rsidR="00636C99" w:rsidRPr="0031493A" w:rsidRDefault="00636C99" w:rsidP="004903E0">
      <w:pPr>
        <w:spacing w:after="0" w:line="360" w:lineRule="auto"/>
        <w:ind w:left="643" w:right="0" w:firstLine="0"/>
      </w:pPr>
      <w:r w:rsidRPr="0031493A">
        <w:t xml:space="preserve">   </w:t>
      </w:r>
    </w:p>
    <w:p w14:paraId="7289922F" w14:textId="77777777" w:rsidR="00636C99" w:rsidRPr="0031493A" w:rsidRDefault="00636C99" w:rsidP="004903E0">
      <w:pPr>
        <w:spacing w:after="0" w:line="360" w:lineRule="auto"/>
        <w:ind w:left="0" w:right="699" w:firstLine="0"/>
      </w:pPr>
      <w:r w:rsidRPr="0031493A">
        <w:t xml:space="preserve">La gestión del proyecto se centrará en tres artefactos principales: el Product Backlog, que contendrá la lista priorizada de todas las tareas y requisitos; el Sprint Backlog, que incluirá las tareas seleccionadas para cada Sprint; y el Incremento, que representará la suma de todas las tareas completadas durante un Sprint. Los cuatro eventos clave serán: Sprint Planning, para planificar las tareas del Sprint; Daily Scrum, reuniones diarias para revisar el progreso; Sprint Review, para mostrar y revisar el trabajo completado al final de cada Sprint; y Sprint Retrospective, para reflexionar sobre el proceso y planificar mejoras.  </w:t>
      </w:r>
    </w:p>
    <w:p w14:paraId="22B9FA4E" w14:textId="77777777" w:rsidR="00636C99" w:rsidRPr="0031493A" w:rsidRDefault="00636C99" w:rsidP="004903E0">
      <w:pPr>
        <w:spacing w:after="0" w:line="360" w:lineRule="auto"/>
        <w:ind w:left="643" w:right="0" w:firstLine="0"/>
      </w:pPr>
      <w:r w:rsidRPr="0031493A">
        <w:t xml:space="preserve">   </w:t>
      </w:r>
    </w:p>
    <w:p w14:paraId="53C44519" w14:textId="77777777" w:rsidR="00636C99" w:rsidRPr="0031493A" w:rsidRDefault="00636C99" w:rsidP="004903E0">
      <w:pPr>
        <w:spacing w:after="0" w:line="360" w:lineRule="auto"/>
        <w:ind w:right="699"/>
      </w:pPr>
      <w:r w:rsidRPr="0031493A">
        <w:t xml:space="preserve">Los Sprints tendrán una duración de dos semanas, y al inicio de cada uno se seleccionarán las tareas más prioritarias y manejables. Al final de cada Sprint se presentará un incremento funcional de la base de datos listo para ser probado e integrado. Las herramientas de gestión </w:t>
      </w:r>
      <w:r w:rsidRPr="0031493A">
        <w:lastRenderedPageBreak/>
        <w:t xml:space="preserve">incluirán Trello o Jira para la visualización y seguimiento de tareas, GitHub para el control de versiones del código, y Slack o Microsoft Teams para la comunicación continua del equipo.  </w:t>
      </w:r>
    </w:p>
    <w:p w14:paraId="2B9BA3DA" w14:textId="77777777" w:rsidR="00636C99" w:rsidRPr="0031493A" w:rsidRDefault="00636C99" w:rsidP="004903E0">
      <w:pPr>
        <w:spacing w:after="0" w:line="360" w:lineRule="auto"/>
        <w:ind w:left="643" w:right="0" w:firstLine="0"/>
      </w:pPr>
      <w:r w:rsidRPr="0031493A">
        <w:t xml:space="preserve">   </w:t>
      </w:r>
    </w:p>
    <w:p w14:paraId="0CE9BEE3" w14:textId="77777777" w:rsidR="00636C99" w:rsidRPr="0031493A" w:rsidRDefault="00636C99" w:rsidP="004903E0">
      <w:pPr>
        <w:spacing w:after="0" w:line="360" w:lineRule="auto"/>
        <w:ind w:right="699"/>
      </w:pPr>
      <w:r w:rsidRPr="0031493A">
        <w:t xml:space="preserve">Para considerar un incremento como "Terminado", deberá cumplir con criterios específicos que incluyan la implementación completa de la funcionalidad, documentación actualizada, pruebas exitosas, y la incorporación del feedback recibido durante las revisiones. La implementación de Scrum permitirá al equipo mantenerse enfocado, adaptable y alineado con las necesidades de Solacom, asegurando la entrega incremental y constante de un producto de alta calidad </w:t>
      </w:r>
    </w:p>
    <w:p w14:paraId="322AD5AD" w14:textId="77777777" w:rsidR="00636C99" w:rsidRPr="0031493A" w:rsidRDefault="00636C99" w:rsidP="004903E0">
      <w:pPr>
        <w:spacing w:after="0" w:line="360" w:lineRule="auto"/>
        <w:ind w:right="699"/>
      </w:pPr>
    </w:p>
    <w:p w14:paraId="1B266D13" w14:textId="77777777" w:rsidR="00636C99" w:rsidRPr="0031493A" w:rsidRDefault="00636C99" w:rsidP="004903E0">
      <w:pPr>
        <w:spacing w:after="0" w:line="360" w:lineRule="auto"/>
        <w:ind w:right="699"/>
      </w:pPr>
    </w:p>
    <w:p w14:paraId="15705010" w14:textId="77777777" w:rsidR="00636C99" w:rsidRPr="0031493A" w:rsidRDefault="00636C99" w:rsidP="004903E0">
      <w:pPr>
        <w:spacing w:after="0" w:line="360" w:lineRule="auto"/>
        <w:ind w:right="699"/>
      </w:pPr>
    </w:p>
    <w:p w14:paraId="17BBA150" w14:textId="77777777" w:rsidR="00636C99" w:rsidRPr="0031493A" w:rsidRDefault="00636C99" w:rsidP="004903E0">
      <w:pPr>
        <w:spacing w:after="0" w:line="360" w:lineRule="auto"/>
        <w:ind w:left="0" w:right="699" w:firstLine="0"/>
      </w:pPr>
    </w:p>
    <w:p w14:paraId="4C788E5C" w14:textId="77777777" w:rsidR="00636C99" w:rsidRPr="0031493A" w:rsidRDefault="00636C99" w:rsidP="004903E0">
      <w:pPr>
        <w:spacing w:after="0" w:line="360" w:lineRule="auto"/>
        <w:ind w:left="0" w:right="699" w:firstLine="0"/>
      </w:pPr>
    </w:p>
    <w:p w14:paraId="359D616B" w14:textId="77777777" w:rsidR="00636C99" w:rsidRPr="0031493A" w:rsidRDefault="00636C99" w:rsidP="004903E0">
      <w:pPr>
        <w:spacing w:after="0" w:line="360" w:lineRule="auto"/>
        <w:ind w:left="0" w:right="699" w:firstLine="0"/>
      </w:pPr>
    </w:p>
    <w:p w14:paraId="0039B5AE" w14:textId="77777777" w:rsidR="00636C99" w:rsidRPr="0031493A" w:rsidRDefault="00636C99" w:rsidP="004903E0">
      <w:pPr>
        <w:spacing w:after="0" w:line="360" w:lineRule="auto"/>
        <w:ind w:left="0" w:right="699" w:firstLine="0"/>
      </w:pPr>
    </w:p>
    <w:p w14:paraId="6AEC3EB5" w14:textId="77777777" w:rsidR="00636C99" w:rsidRDefault="00636C99" w:rsidP="004903E0">
      <w:pPr>
        <w:spacing w:after="0" w:line="360" w:lineRule="auto"/>
        <w:ind w:left="0" w:right="699" w:firstLine="0"/>
      </w:pPr>
    </w:p>
    <w:p w14:paraId="19A23DEB" w14:textId="77777777" w:rsidR="0031493A" w:rsidRDefault="0031493A" w:rsidP="004903E0">
      <w:pPr>
        <w:spacing w:after="0" w:line="360" w:lineRule="auto"/>
        <w:ind w:left="0" w:right="699" w:firstLine="0"/>
      </w:pPr>
    </w:p>
    <w:p w14:paraId="0548C027" w14:textId="77777777" w:rsidR="0031493A" w:rsidRDefault="0031493A" w:rsidP="004903E0">
      <w:pPr>
        <w:spacing w:after="0" w:line="360" w:lineRule="auto"/>
        <w:ind w:left="0" w:right="699" w:firstLine="0"/>
      </w:pPr>
    </w:p>
    <w:p w14:paraId="4B1B533D" w14:textId="77777777" w:rsidR="0031493A" w:rsidRDefault="0031493A" w:rsidP="004903E0">
      <w:pPr>
        <w:spacing w:after="0" w:line="360" w:lineRule="auto"/>
        <w:ind w:left="0" w:right="699" w:firstLine="0"/>
      </w:pPr>
    </w:p>
    <w:p w14:paraId="47E67DC2" w14:textId="77777777" w:rsidR="0031493A" w:rsidRDefault="0031493A" w:rsidP="004903E0">
      <w:pPr>
        <w:spacing w:after="0" w:line="360" w:lineRule="auto"/>
        <w:ind w:left="0" w:right="699" w:firstLine="0"/>
      </w:pPr>
    </w:p>
    <w:p w14:paraId="1312DC4F" w14:textId="77777777" w:rsidR="0031493A" w:rsidRDefault="0031493A" w:rsidP="004903E0">
      <w:pPr>
        <w:spacing w:after="0" w:line="360" w:lineRule="auto"/>
        <w:ind w:left="0" w:right="699" w:firstLine="0"/>
      </w:pPr>
    </w:p>
    <w:p w14:paraId="228EE431" w14:textId="77777777" w:rsidR="0031493A" w:rsidRDefault="0031493A" w:rsidP="004903E0">
      <w:pPr>
        <w:spacing w:after="0" w:line="360" w:lineRule="auto"/>
        <w:ind w:left="0" w:right="699" w:firstLine="0"/>
      </w:pPr>
    </w:p>
    <w:p w14:paraId="2C4381E4" w14:textId="77777777" w:rsidR="0031493A" w:rsidRDefault="0031493A" w:rsidP="004903E0">
      <w:pPr>
        <w:spacing w:after="0" w:line="360" w:lineRule="auto"/>
        <w:ind w:left="0" w:right="699" w:firstLine="0"/>
      </w:pPr>
    </w:p>
    <w:p w14:paraId="4A16458E" w14:textId="77777777" w:rsidR="0031493A" w:rsidRDefault="0031493A" w:rsidP="004903E0">
      <w:pPr>
        <w:spacing w:after="0" w:line="360" w:lineRule="auto"/>
        <w:ind w:left="0" w:right="699" w:firstLine="0"/>
      </w:pPr>
    </w:p>
    <w:p w14:paraId="1E3B1841" w14:textId="77777777" w:rsidR="0031493A" w:rsidRDefault="0031493A" w:rsidP="004903E0">
      <w:pPr>
        <w:spacing w:after="0" w:line="360" w:lineRule="auto"/>
        <w:ind w:left="0" w:right="699" w:firstLine="0"/>
      </w:pPr>
    </w:p>
    <w:p w14:paraId="10A474C8" w14:textId="77777777" w:rsidR="0031493A" w:rsidRDefault="0031493A" w:rsidP="004903E0">
      <w:pPr>
        <w:spacing w:after="0" w:line="360" w:lineRule="auto"/>
        <w:ind w:left="0" w:right="699" w:firstLine="0"/>
      </w:pPr>
    </w:p>
    <w:p w14:paraId="594192F7" w14:textId="77777777" w:rsidR="0031493A" w:rsidRDefault="0031493A" w:rsidP="004903E0">
      <w:pPr>
        <w:spacing w:after="0" w:line="360" w:lineRule="auto"/>
        <w:ind w:left="0" w:right="699" w:firstLine="0"/>
      </w:pPr>
    </w:p>
    <w:p w14:paraId="51787980" w14:textId="77777777" w:rsidR="0031493A" w:rsidRDefault="0031493A" w:rsidP="004903E0">
      <w:pPr>
        <w:spacing w:after="0" w:line="360" w:lineRule="auto"/>
        <w:ind w:left="0" w:right="699" w:firstLine="0"/>
      </w:pPr>
    </w:p>
    <w:p w14:paraId="66548A39" w14:textId="77777777" w:rsidR="0031493A" w:rsidRDefault="0031493A" w:rsidP="004903E0">
      <w:pPr>
        <w:spacing w:after="0" w:line="360" w:lineRule="auto"/>
        <w:ind w:left="0" w:right="699" w:firstLine="0"/>
      </w:pPr>
    </w:p>
    <w:p w14:paraId="5C59BCF8" w14:textId="77777777" w:rsidR="0031493A" w:rsidRPr="0031493A" w:rsidRDefault="0031493A" w:rsidP="004903E0">
      <w:pPr>
        <w:spacing w:after="0" w:line="360" w:lineRule="auto"/>
        <w:ind w:left="0" w:right="699" w:firstLine="0"/>
      </w:pPr>
    </w:p>
    <w:p w14:paraId="6370A3ED" w14:textId="77777777" w:rsidR="00636C99" w:rsidRPr="0031493A" w:rsidRDefault="00636C99" w:rsidP="004903E0">
      <w:pPr>
        <w:spacing w:after="0" w:line="360" w:lineRule="auto"/>
        <w:ind w:right="699"/>
      </w:pPr>
    </w:p>
    <w:p w14:paraId="1BA77632" w14:textId="02EB6D41" w:rsidR="00A044C0" w:rsidRPr="0031493A" w:rsidRDefault="004903E0" w:rsidP="004903E0">
      <w:pPr>
        <w:spacing w:after="0" w:line="360" w:lineRule="auto"/>
        <w:ind w:left="689" w:right="699" w:firstLine="0"/>
      </w:pPr>
      <w:r w:rsidRPr="0031493A">
        <w:lastRenderedPageBreak/>
        <w:t xml:space="preserve">10. </w:t>
      </w:r>
      <w:r w:rsidR="00000000" w:rsidRPr="0031493A">
        <w:t xml:space="preserve">RQF. </w:t>
      </w:r>
    </w:p>
    <w:tbl>
      <w:tblPr>
        <w:tblStyle w:val="TableGrid"/>
        <w:tblW w:w="8634" w:type="dxa"/>
        <w:tblInd w:w="385" w:type="dxa"/>
        <w:tblCellMar>
          <w:top w:w="92" w:type="dxa"/>
          <w:left w:w="143" w:type="dxa"/>
          <w:bottom w:w="0" w:type="dxa"/>
          <w:right w:w="88" w:type="dxa"/>
        </w:tblCellMar>
        <w:tblLook w:val="04A0" w:firstRow="1" w:lastRow="0" w:firstColumn="1" w:lastColumn="0" w:noHBand="0" w:noVBand="1"/>
      </w:tblPr>
      <w:tblGrid>
        <w:gridCol w:w="1616"/>
        <w:gridCol w:w="7018"/>
      </w:tblGrid>
      <w:tr w:rsidR="00A044C0" w:rsidRPr="0031493A" w14:paraId="2D2C5CE9" w14:textId="77777777">
        <w:trPr>
          <w:trHeight w:val="696"/>
        </w:trPr>
        <w:tc>
          <w:tcPr>
            <w:tcW w:w="1594" w:type="dxa"/>
            <w:tcBorders>
              <w:top w:val="single" w:sz="31" w:space="0" w:color="97D700"/>
              <w:left w:val="single" w:sz="8" w:space="0" w:color="97D700"/>
              <w:bottom w:val="single" w:sz="23" w:space="0" w:color="FFFFFF"/>
              <w:right w:val="single" w:sz="8" w:space="0" w:color="97D700"/>
            </w:tcBorders>
            <w:shd w:val="clear" w:color="auto" w:fill="97D700"/>
          </w:tcPr>
          <w:p w14:paraId="026E2D9D" w14:textId="77777777" w:rsidR="00A044C0" w:rsidRPr="0031493A" w:rsidRDefault="00000000" w:rsidP="004903E0">
            <w:pPr>
              <w:spacing w:after="0" w:line="360" w:lineRule="auto"/>
              <w:ind w:left="384" w:right="0" w:firstLine="0"/>
            </w:pPr>
            <w:r w:rsidRPr="0031493A">
              <w:rPr>
                <w:rFonts w:eastAsia="Calibri"/>
                <w:b/>
              </w:rPr>
              <w:t xml:space="preserve">CÓDIGO </w:t>
            </w:r>
          </w:p>
        </w:tc>
        <w:tc>
          <w:tcPr>
            <w:tcW w:w="7039" w:type="dxa"/>
            <w:tcBorders>
              <w:top w:val="single" w:sz="31" w:space="0" w:color="97D700"/>
              <w:left w:val="single" w:sz="8" w:space="0" w:color="97D700"/>
              <w:bottom w:val="single" w:sz="23" w:space="0" w:color="FFFFFF"/>
              <w:right w:val="single" w:sz="8" w:space="0" w:color="97D700"/>
            </w:tcBorders>
            <w:shd w:val="clear" w:color="auto" w:fill="97D700"/>
          </w:tcPr>
          <w:p w14:paraId="57D8A485" w14:textId="77777777" w:rsidR="00A044C0" w:rsidRPr="0031493A" w:rsidRDefault="00000000" w:rsidP="004903E0">
            <w:pPr>
              <w:spacing w:after="0" w:line="360" w:lineRule="auto"/>
              <w:ind w:left="228" w:right="0" w:firstLine="0"/>
              <w:jc w:val="center"/>
            </w:pPr>
            <w:r w:rsidRPr="0031493A">
              <w:rPr>
                <w:rFonts w:eastAsia="Calibri"/>
                <w:b/>
              </w:rPr>
              <w:t xml:space="preserve">REQUISITOS FUNCIONALES </w:t>
            </w:r>
          </w:p>
        </w:tc>
      </w:tr>
      <w:tr w:rsidR="00A044C0" w:rsidRPr="0031493A" w14:paraId="146E66D8" w14:textId="77777777">
        <w:trPr>
          <w:trHeight w:val="451"/>
        </w:trPr>
        <w:tc>
          <w:tcPr>
            <w:tcW w:w="1594" w:type="dxa"/>
            <w:vMerge w:val="restart"/>
            <w:tcBorders>
              <w:top w:val="single" w:sz="23" w:space="0" w:color="FFFFFF"/>
              <w:left w:val="single" w:sz="8" w:space="0" w:color="97D700"/>
              <w:bottom w:val="single" w:sz="8" w:space="0" w:color="97D700"/>
              <w:right w:val="single" w:sz="8" w:space="0" w:color="97D700"/>
            </w:tcBorders>
          </w:tcPr>
          <w:p w14:paraId="19F511EA" w14:textId="77777777" w:rsidR="00A044C0" w:rsidRPr="0031493A" w:rsidRDefault="00000000" w:rsidP="004903E0">
            <w:pPr>
              <w:spacing w:after="0" w:line="360" w:lineRule="auto"/>
              <w:ind w:left="408" w:right="0" w:firstLine="0"/>
            </w:pPr>
            <w:r w:rsidRPr="0031493A">
              <w:rPr>
                <w:rFonts w:eastAsia="Calibri"/>
                <w:b/>
              </w:rPr>
              <w:t xml:space="preserve">RQF001 </w:t>
            </w:r>
          </w:p>
        </w:tc>
        <w:tc>
          <w:tcPr>
            <w:tcW w:w="7039" w:type="dxa"/>
            <w:tcBorders>
              <w:top w:val="single" w:sz="23" w:space="0" w:color="FFFFFF"/>
              <w:left w:val="single" w:sz="8" w:space="0" w:color="97D700"/>
              <w:bottom w:val="single" w:sz="23" w:space="0" w:color="FFFFFF"/>
              <w:right w:val="single" w:sz="8" w:space="0" w:color="97D700"/>
            </w:tcBorders>
          </w:tcPr>
          <w:p w14:paraId="69BD0B7B" w14:textId="77777777" w:rsidR="00A044C0" w:rsidRPr="0031493A" w:rsidRDefault="00000000" w:rsidP="004903E0">
            <w:pPr>
              <w:spacing w:after="0" w:line="360" w:lineRule="auto"/>
              <w:ind w:left="0" w:right="0" w:firstLine="0"/>
            </w:pPr>
            <w:r w:rsidRPr="0031493A">
              <w:rPr>
                <w:rFonts w:eastAsia="Calibri"/>
                <w:b/>
              </w:rPr>
              <w:t>Nombre:</w:t>
            </w:r>
            <w:r w:rsidRPr="0031493A">
              <w:rPr>
                <w:rFonts w:eastAsia="Calibri"/>
              </w:rPr>
              <w:t xml:space="preserve"> Registro de Cliente </w:t>
            </w:r>
          </w:p>
        </w:tc>
      </w:tr>
      <w:tr w:rsidR="00A044C0" w:rsidRPr="0031493A" w14:paraId="024245FA" w14:textId="77777777">
        <w:trPr>
          <w:trHeight w:val="1306"/>
        </w:trPr>
        <w:tc>
          <w:tcPr>
            <w:tcW w:w="0" w:type="auto"/>
            <w:vMerge/>
            <w:tcBorders>
              <w:top w:val="nil"/>
              <w:left w:val="single" w:sz="8" w:space="0" w:color="97D700"/>
              <w:bottom w:val="nil"/>
              <w:right w:val="single" w:sz="8" w:space="0" w:color="97D700"/>
            </w:tcBorders>
          </w:tcPr>
          <w:p w14:paraId="6A6C3B4B"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23" w:space="0" w:color="FFFFFF"/>
              <w:right w:val="single" w:sz="8" w:space="0" w:color="97D700"/>
            </w:tcBorders>
          </w:tcPr>
          <w:p w14:paraId="552B8962" w14:textId="77777777" w:rsidR="00A044C0" w:rsidRPr="0031493A" w:rsidRDefault="00000000" w:rsidP="004903E0">
            <w:pPr>
              <w:spacing w:after="0" w:line="360" w:lineRule="auto"/>
              <w:ind w:left="0" w:right="52" w:firstLine="0"/>
              <w:jc w:val="both"/>
            </w:pPr>
            <w:r w:rsidRPr="0031493A">
              <w:rPr>
                <w:rFonts w:eastAsia="Calibri"/>
                <w:b/>
              </w:rPr>
              <w:t>Descripción:</w:t>
            </w:r>
            <w:r w:rsidRPr="0031493A">
              <w:rPr>
                <w:rFonts w:eastAsia="Calibri"/>
              </w:rPr>
              <w:t xml:space="preserve"> Recolección de datos de clientes para compras tecnológicas: información personal, historial de compras, preferencias, métodos de pago, direcciones de envío y soporte técnico. </w:t>
            </w:r>
          </w:p>
        </w:tc>
      </w:tr>
      <w:tr w:rsidR="00A044C0" w:rsidRPr="0031493A" w14:paraId="2D34BBE6" w14:textId="77777777">
        <w:trPr>
          <w:trHeight w:val="406"/>
        </w:trPr>
        <w:tc>
          <w:tcPr>
            <w:tcW w:w="0" w:type="auto"/>
            <w:vMerge/>
            <w:tcBorders>
              <w:top w:val="nil"/>
              <w:left w:val="single" w:sz="8" w:space="0" w:color="97D700"/>
              <w:bottom w:val="single" w:sz="8" w:space="0" w:color="97D700"/>
              <w:right w:val="single" w:sz="8" w:space="0" w:color="97D700"/>
            </w:tcBorders>
          </w:tcPr>
          <w:p w14:paraId="43834556"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8" w:space="0" w:color="97D700"/>
              <w:right w:val="single" w:sz="8" w:space="0" w:color="97D700"/>
            </w:tcBorders>
          </w:tcPr>
          <w:p w14:paraId="1E07D2F5" w14:textId="77777777" w:rsidR="00A044C0" w:rsidRPr="0031493A" w:rsidRDefault="00000000" w:rsidP="004903E0">
            <w:pPr>
              <w:spacing w:after="0" w:line="360" w:lineRule="auto"/>
              <w:ind w:left="0" w:right="0" w:firstLine="0"/>
            </w:pPr>
            <w:r w:rsidRPr="0031493A">
              <w:rPr>
                <w:rFonts w:eastAsia="Calibri"/>
                <w:b/>
              </w:rPr>
              <w:t>Usuarios:</w:t>
            </w:r>
            <w:r w:rsidRPr="0031493A">
              <w:rPr>
                <w:rFonts w:eastAsia="Calibri"/>
              </w:rPr>
              <w:t xml:space="preserve"> Clientes, administrador </w:t>
            </w:r>
          </w:p>
        </w:tc>
      </w:tr>
    </w:tbl>
    <w:p w14:paraId="5B19378D" w14:textId="77777777" w:rsidR="00A044C0" w:rsidRPr="0031493A" w:rsidRDefault="00000000" w:rsidP="004903E0">
      <w:pPr>
        <w:spacing w:after="0" w:line="360" w:lineRule="auto"/>
        <w:ind w:left="0" w:right="0" w:firstLine="0"/>
      </w:pPr>
      <w:r w:rsidRPr="0031493A">
        <w:t xml:space="preserve"> </w:t>
      </w:r>
    </w:p>
    <w:tbl>
      <w:tblPr>
        <w:tblStyle w:val="TableGrid"/>
        <w:tblW w:w="8634" w:type="dxa"/>
        <w:tblInd w:w="385" w:type="dxa"/>
        <w:tblCellMar>
          <w:top w:w="91" w:type="dxa"/>
          <w:left w:w="143" w:type="dxa"/>
          <w:bottom w:w="0" w:type="dxa"/>
          <w:right w:w="90" w:type="dxa"/>
        </w:tblCellMar>
        <w:tblLook w:val="04A0" w:firstRow="1" w:lastRow="0" w:firstColumn="1" w:lastColumn="0" w:noHBand="0" w:noVBand="1"/>
      </w:tblPr>
      <w:tblGrid>
        <w:gridCol w:w="1618"/>
        <w:gridCol w:w="7016"/>
      </w:tblGrid>
      <w:tr w:rsidR="00A044C0" w:rsidRPr="0031493A" w14:paraId="220C6DB9" w14:textId="77777777">
        <w:trPr>
          <w:trHeight w:val="696"/>
        </w:trPr>
        <w:tc>
          <w:tcPr>
            <w:tcW w:w="1594" w:type="dxa"/>
            <w:tcBorders>
              <w:top w:val="single" w:sz="31" w:space="0" w:color="97D700"/>
              <w:left w:val="single" w:sz="8" w:space="0" w:color="97D700"/>
              <w:bottom w:val="single" w:sz="23" w:space="0" w:color="FFFFFF"/>
              <w:right w:val="single" w:sz="8" w:space="0" w:color="97D700"/>
            </w:tcBorders>
            <w:shd w:val="clear" w:color="auto" w:fill="97D700"/>
          </w:tcPr>
          <w:p w14:paraId="7175039F" w14:textId="77777777" w:rsidR="00A044C0" w:rsidRPr="0031493A" w:rsidRDefault="00000000" w:rsidP="004903E0">
            <w:pPr>
              <w:spacing w:after="0" w:line="360" w:lineRule="auto"/>
              <w:ind w:left="384" w:right="0" w:firstLine="0"/>
            </w:pPr>
            <w:r w:rsidRPr="0031493A">
              <w:rPr>
                <w:rFonts w:eastAsia="Calibri"/>
                <w:b/>
              </w:rPr>
              <w:t xml:space="preserve">CÓDIGO </w:t>
            </w:r>
          </w:p>
        </w:tc>
        <w:tc>
          <w:tcPr>
            <w:tcW w:w="7039" w:type="dxa"/>
            <w:tcBorders>
              <w:top w:val="single" w:sz="31" w:space="0" w:color="97D700"/>
              <w:left w:val="single" w:sz="8" w:space="0" w:color="97D700"/>
              <w:bottom w:val="single" w:sz="23" w:space="0" w:color="FFFFFF"/>
              <w:right w:val="single" w:sz="8" w:space="0" w:color="97D700"/>
            </w:tcBorders>
            <w:shd w:val="clear" w:color="auto" w:fill="97D700"/>
          </w:tcPr>
          <w:p w14:paraId="3118DE14" w14:textId="77777777" w:rsidR="00A044C0" w:rsidRPr="0031493A" w:rsidRDefault="00000000" w:rsidP="004903E0">
            <w:pPr>
              <w:spacing w:after="0" w:line="360" w:lineRule="auto"/>
              <w:ind w:left="230" w:right="0" w:firstLine="0"/>
              <w:jc w:val="center"/>
            </w:pPr>
            <w:r w:rsidRPr="0031493A">
              <w:rPr>
                <w:rFonts w:eastAsia="Calibri"/>
                <w:b/>
              </w:rPr>
              <w:t xml:space="preserve">REQUISITOS FUNCIONALES </w:t>
            </w:r>
          </w:p>
        </w:tc>
      </w:tr>
      <w:tr w:rsidR="00A044C0" w:rsidRPr="0031493A" w14:paraId="4DD12016" w14:textId="77777777">
        <w:trPr>
          <w:trHeight w:val="451"/>
        </w:trPr>
        <w:tc>
          <w:tcPr>
            <w:tcW w:w="1594" w:type="dxa"/>
            <w:vMerge w:val="restart"/>
            <w:tcBorders>
              <w:top w:val="single" w:sz="23" w:space="0" w:color="FFFFFF"/>
              <w:left w:val="single" w:sz="8" w:space="0" w:color="97D700"/>
              <w:bottom w:val="single" w:sz="8" w:space="0" w:color="97D700"/>
              <w:right w:val="single" w:sz="8" w:space="0" w:color="97D700"/>
            </w:tcBorders>
          </w:tcPr>
          <w:p w14:paraId="51DA1E7C" w14:textId="77777777" w:rsidR="00A044C0" w:rsidRPr="0031493A" w:rsidRDefault="00000000" w:rsidP="004903E0">
            <w:pPr>
              <w:spacing w:after="0" w:line="360" w:lineRule="auto"/>
              <w:ind w:left="408" w:right="0" w:firstLine="0"/>
            </w:pPr>
            <w:r w:rsidRPr="0031493A">
              <w:rPr>
                <w:rFonts w:eastAsia="Calibri"/>
                <w:b/>
              </w:rPr>
              <w:t xml:space="preserve">RQF002 </w:t>
            </w:r>
          </w:p>
        </w:tc>
        <w:tc>
          <w:tcPr>
            <w:tcW w:w="7039" w:type="dxa"/>
            <w:tcBorders>
              <w:top w:val="single" w:sz="23" w:space="0" w:color="FFFFFF"/>
              <w:left w:val="single" w:sz="8" w:space="0" w:color="97D700"/>
              <w:bottom w:val="single" w:sz="23" w:space="0" w:color="FFFFFF"/>
              <w:right w:val="single" w:sz="8" w:space="0" w:color="97D700"/>
            </w:tcBorders>
          </w:tcPr>
          <w:p w14:paraId="37D05171" w14:textId="77777777" w:rsidR="00A044C0" w:rsidRPr="0031493A" w:rsidRDefault="00000000" w:rsidP="004903E0">
            <w:pPr>
              <w:spacing w:after="0" w:line="360" w:lineRule="auto"/>
              <w:ind w:left="0" w:right="0" w:firstLine="0"/>
            </w:pPr>
            <w:r w:rsidRPr="0031493A">
              <w:rPr>
                <w:rFonts w:eastAsia="Calibri"/>
                <w:b/>
              </w:rPr>
              <w:t>Nombre:</w:t>
            </w:r>
            <w:r w:rsidRPr="0031493A">
              <w:rPr>
                <w:rFonts w:eastAsia="Calibri"/>
              </w:rPr>
              <w:t xml:space="preserve"> Identificar Servicio </w:t>
            </w:r>
          </w:p>
        </w:tc>
      </w:tr>
      <w:tr w:rsidR="00A044C0" w:rsidRPr="0031493A" w14:paraId="288A3E33" w14:textId="77777777">
        <w:trPr>
          <w:trHeight w:val="1013"/>
        </w:trPr>
        <w:tc>
          <w:tcPr>
            <w:tcW w:w="0" w:type="auto"/>
            <w:vMerge/>
            <w:tcBorders>
              <w:top w:val="nil"/>
              <w:left w:val="single" w:sz="8" w:space="0" w:color="97D700"/>
              <w:bottom w:val="nil"/>
              <w:right w:val="single" w:sz="8" w:space="0" w:color="97D700"/>
            </w:tcBorders>
          </w:tcPr>
          <w:p w14:paraId="6AC8C322"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23" w:space="0" w:color="FFFFFF"/>
              <w:right w:val="single" w:sz="8" w:space="0" w:color="97D700"/>
            </w:tcBorders>
          </w:tcPr>
          <w:p w14:paraId="32F2D2B5" w14:textId="77777777" w:rsidR="00A044C0" w:rsidRPr="0031493A" w:rsidRDefault="00000000" w:rsidP="004903E0">
            <w:pPr>
              <w:spacing w:after="0" w:line="360" w:lineRule="auto"/>
              <w:ind w:left="0" w:right="52" w:firstLine="0"/>
              <w:jc w:val="both"/>
            </w:pPr>
            <w:r w:rsidRPr="0031493A">
              <w:rPr>
                <w:rFonts w:eastAsia="Calibri"/>
                <w:b/>
              </w:rPr>
              <w:t>Descripción:</w:t>
            </w:r>
            <w:r w:rsidRPr="0031493A">
              <w:rPr>
                <w:rFonts w:eastAsia="Calibri"/>
              </w:rPr>
              <w:t xml:space="preserve"> El cliente selecciona uno de los servicios tecnológicos ofrecidos por Solacom: soporte técnico, instalación, mantenimiento, o asesoría especializada. </w:t>
            </w:r>
          </w:p>
        </w:tc>
      </w:tr>
      <w:tr w:rsidR="00A044C0" w:rsidRPr="0031493A" w14:paraId="0E80BEF9" w14:textId="77777777">
        <w:trPr>
          <w:trHeight w:val="403"/>
        </w:trPr>
        <w:tc>
          <w:tcPr>
            <w:tcW w:w="0" w:type="auto"/>
            <w:vMerge/>
            <w:tcBorders>
              <w:top w:val="nil"/>
              <w:left w:val="single" w:sz="8" w:space="0" w:color="97D700"/>
              <w:bottom w:val="single" w:sz="8" w:space="0" w:color="97D700"/>
              <w:right w:val="single" w:sz="8" w:space="0" w:color="97D700"/>
            </w:tcBorders>
          </w:tcPr>
          <w:p w14:paraId="5A80F933"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8" w:space="0" w:color="97D700"/>
              <w:right w:val="single" w:sz="8" w:space="0" w:color="97D700"/>
            </w:tcBorders>
          </w:tcPr>
          <w:p w14:paraId="20E50F18" w14:textId="77777777" w:rsidR="00A044C0" w:rsidRPr="0031493A" w:rsidRDefault="00000000" w:rsidP="004903E0">
            <w:pPr>
              <w:spacing w:after="0" w:line="360" w:lineRule="auto"/>
              <w:ind w:left="0" w:right="0" w:firstLine="0"/>
            </w:pPr>
            <w:r w:rsidRPr="0031493A">
              <w:rPr>
                <w:rFonts w:eastAsia="Calibri"/>
                <w:b/>
              </w:rPr>
              <w:t>Usuarios:</w:t>
            </w:r>
            <w:r w:rsidRPr="0031493A">
              <w:rPr>
                <w:rFonts w:eastAsia="Calibri"/>
              </w:rPr>
              <w:t xml:space="preserve"> Clientes, administrador </w:t>
            </w:r>
          </w:p>
        </w:tc>
      </w:tr>
    </w:tbl>
    <w:p w14:paraId="7C2B1338" w14:textId="77777777" w:rsidR="00A044C0" w:rsidRPr="0031493A" w:rsidRDefault="00000000" w:rsidP="004903E0">
      <w:pPr>
        <w:spacing w:after="0" w:line="360" w:lineRule="auto"/>
        <w:ind w:left="0" w:right="0" w:firstLine="0"/>
      </w:pPr>
      <w:r w:rsidRPr="0031493A">
        <w:t xml:space="preserve"> </w:t>
      </w:r>
    </w:p>
    <w:tbl>
      <w:tblPr>
        <w:tblStyle w:val="TableGrid"/>
        <w:tblW w:w="8634" w:type="dxa"/>
        <w:tblInd w:w="385" w:type="dxa"/>
        <w:tblCellMar>
          <w:top w:w="76" w:type="dxa"/>
          <w:left w:w="143" w:type="dxa"/>
          <w:bottom w:w="0" w:type="dxa"/>
          <w:right w:w="89" w:type="dxa"/>
        </w:tblCellMar>
        <w:tblLook w:val="04A0" w:firstRow="1" w:lastRow="0" w:firstColumn="1" w:lastColumn="0" w:noHBand="0" w:noVBand="1"/>
      </w:tblPr>
      <w:tblGrid>
        <w:gridCol w:w="1617"/>
        <w:gridCol w:w="7017"/>
      </w:tblGrid>
      <w:tr w:rsidR="00A044C0" w:rsidRPr="0031493A" w14:paraId="5FC0BE27" w14:textId="77777777">
        <w:trPr>
          <w:trHeight w:val="697"/>
        </w:trPr>
        <w:tc>
          <w:tcPr>
            <w:tcW w:w="1594" w:type="dxa"/>
            <w:tcBorders>
              <w:top w:val="single" w:sz="31" w:space="0" w:color="97D700"/>
              <w:left w:val="single" w:sz="8" w:space="0" w:color="97D700"/>
              <w:bottom w:val="single" w:sz="23" w:space="0" w:color="FFFFFF"/>
              <w:right w:val="single" w:sz="8" w:space="0" w:color="97D700"/>
            </w:tcBorders>
            <w:shd w:val="clear" w:color="auto" w:fill="97D700"/>
          </w:tcPr>
          <w:p w14:paraId="1B8D5776" w14:textId="77777777" w:rsidR="00A044C0" w:rsidRPr="0031493A" w:rsidRDefault="00000000" w:rsidP="004903E0">
            <w:pPr>
              <w:spacing w:after="0" w:line="360" w:lineRule="auto"/>
              <w:ind w:left="384" w:right="0" w:firstLine="0"/>
            </w:pPr>
            <w:r w:rsidRPr="0031493A">
              <w:rPr>
                <w:rFonts w:eastAsia="Calibri"/>
                <w:b/>
              </w:rPr>
              <w:t xml:space="preserve">CÓDIGO </w:t>
            </w:r>
          </w:p>
        </w:tc>
        <w:tc>
          <w:tcPr>
            <w:tcW w:w="7039" w:type="dxa"/>
            <w:tcBorders>
              <w:top w:val="single" w:sz="31" w:space="0" w:color="97D700"/>
              <w:left w:val="single" w:sz="8" w:space="0" w:color="97D700"/>
              <w:bottom w:val="single" w:sz="23" w:space="0" w:color="FFFFFF"/>
              <w:right w:val="single" w:sz="8" w:space="0" w:color="97D700"/>
            </w:tcBorders>
            <w:shd w:val="clear" w:color="auto" w:fill="97D700"/>
          </w:tcPr>
          <w:p w14:paraId="1861171F" w14:textId="77777777" w:rsidR="00A044C0" w:rsidRPr="0031493A" w:rsidRDefault="00000000" w:rsidP="004903E0">
            <w:pPr>
              <w:spacing w:after="0" w:line="360" w:lineRule="auto"/>
              <w:ind w:left="229" w:right="0" w:firstLine="0"/>
              <w:jc w:val="center"/>
            </w:pPr>
            <w:r w:rsidRPr="0031493A">
              <w:rPr>
                <w:rFonts w:eastAsia="Calibri"/>
                <w:b/>
              </w:rPr>
              <w:t xml:space="preserve">REQUISITOS FUNCIONALES </w:t>
            </w:r>
          </w:p>
        </w:tc>
      </w:tr>
      <w:tr w:rsidR="00A044C0" w:rsidRPr="0031493A" w14:paraId="0C92F27B" w14:textId="77777777">
        <w:trPr>
          <w:trHeight w:val="451"/>
        </w:trPr>
        <w:tc>
          <w:tcPr>
            <w:tcW w:w="1594" w:type="dxa"/>
            <w:vMerge w:val="restart"/>
            <w:tcBorders>
              <w:top w:val="single" w:sz="23" w:space="0" w:color="FFFFFF"/>
              <w:left w:val="single" w:sz="8" w:space="0" w:color="97D700"/>
              <w:bottom w:val="single" w:sz="8" w:space="0" w:color="97D700"/>
              <w:right w:val="single" w:sz="8" w:space="0" w:color="97D700"/>
            </w:tcBorders>
          </w:tcPr>
          <w:p w14:paraId="004BB95C" w14:textId="77777777" w:rsidR="00A044C0" w:rsidRPr="0031493A" w:rsidRDefault="00000000" w:rsidP="004903E0">
            <w:pPr>
              <w:spacing w:after="0" w:line="360" w:lineRule="auto"/>
              <w:ind w:left="408" w:right="0" w:firstLine="0"/>
            </w:pPr>
            <w:r w:rsidRPr="0031493A">
              <w:rPr>
                <w:rFonts w:eastAsia="Calibri"/>
                <w:b/>
              </w:rPr>
              <w:t xml:space="preserve">RQF003 </w:t>
            </w:r>
          </w:p>
        </w:tc>
        <w:tc>
          <w:tcPr>
            <w:tcW w:w="7039" w:type="dxa"/>
            <w:tcBorders>
              <w:top w:val="single" w:sz="23" w:space="0" w:color="FFFFFF"/>
              <w:left w:val="single" w:sz="8" w:space="0" w:color="97D700"/>
              <w:bottom w:val="single" w:sz="23" w:space="0" w:color="FFFFFF"/>
              <w:right w:val="single" w:sz="8" w:space="0" w:color="97D700"/>
            </w:tcBorders>
          </w:tcPr>
          <w:p w14:paraId="7412B411" w14:textId="77777777" w:rsidR="00A044C0" w:rsidRPr="0031493A" w:rsidRDefault="00000000" w:rsidP="004903E0">
            <w:pPr>
              <w:spacing w:after="0" w:line="360" w:lineRule="auto"/>
              <w:ind w:left="0" w:right="0" w:firstLine="0"/>
            </w:pPr>
            <w:r w:rsidRPr="0031493A">
              <w:rPr>
                <w:rFonts w:eastAsia="Calibri"/>
                <w:b/>
              </w:rPr>
              <w:t>Nombre:</w:t>
            </w:r>
            <w:r w:rsidRPr="0031493A">
              <w:rPr>
                <w:rFonts w:eastAsia="Calibri"/>
              </w:rPr>
              <w:t xml:space="preserve"> Relacionamiento con proveedores </w:t>
            </w:r>
          </w:p>
        </w:tc>
      </w:tr>
      <w:tr w:rsidR="00A044C0" w:rsidRPr="0031493A" w14:paraId="0C395039" w14:textId="77777777">
        <w:trPr>
          <w:trHeight w:val="1013"/>
        </w:trPr>
        <w:tc>
          <w:tcPr>
            <w:tcW w:w="0" w:type="auto"/>
            <w:vMerge/>
            <w:tcBorders>
              <w:top w:val="nil"/>
              <w:left w:val="single" w:sz="8" w:space="0" w:color="97D700"/>
              <w:bottom w:val="nil"/>
              <w:right w:val="single" w:sz="8" w:space="0" w:color="97D700"/>
            </w:tcBorders>
          </w:tcPr>
          <w:p w14:paraId="7C6D15BF"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23" w:space="0" w:color="FFFFFF"/>
              <w:right w:val="single" w:sz="8" w:space="0" w:color="97D700"/>
            </w:tcBorders>
          </w:tcPr>
          <w:p w14:paraId="7FE84202" w14:textId="77777777" w:rsidR="00A044C0" w:rsidRPr="0031493A" w:rsidRDefault="00000000" w:rsidP="004903E0">
            <w:pPr>
              <w:spacing w:after="0" w:line="360" w:lineRule="auto"/>
              <w:ind w:left="0" w:right="53" w:firstLine="0"/>
              <w:jc w:val="both"/>
            </w:pPr>
            <w:r w:rsidRPr="0031493A">
              <w:rPr>
                <w:rFonts w:eastAsia="Calibri"/>
                <w:b/>
              </w:rPr>
              <w:t xml:space="preserve">Descripción: </w:t>
            </w:r>
            <w:r w:rsidRPr="0031493A">
              <w:rPr>
                <w:rFonts w:eastAsia="Calibri"/>
              </w:rPr>
              <w:t xml:space="preserve">Solacom debe mantener relaciones sólidas con proveedores, garantizando calidad, disponibilidad, innovación, y soporte continuo para ofrecer servicios tecnológicos eficientes. </w:t>
            </w:r>
          </w:p>
        </w:tc>
      </w:tr>
      <w:tr w:rsidR="00A044C0" w:rsidRPr="0031493A" w14:paraId="781CD147" w14:textId="77777777">
        <w:trPr>
          <w:trHeight w:val="406"/>
        </w:trPr>
        <w:tc>
          <w:tcPr>
            <w:tcW w:w="0" w:type="auto"/>
            <w:vMerge/>
            <w:tcBorders>
              <w:top w:val="nil"/>
              <w:left w:val="single" w:sz="8" w:space="0" w:color="97D700"/>
              <w:bottom w:val="single" w:sz="8" w:space="0" w:color="97D700"/>
              <w:right w:val="single" w:sz="8" w:space="0" w:color="97D700"/>
            </w:tcBorders>
          </w:tcPr>
          <w:p w14:paraId="0DC75A2D"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8" w:space="0" w:color="97D700"/>
              <w:right w:val="single" w:sz="8" w:space="0" w:color="97D700"/>
            </w:tcBorders>
          </w:tcPr>
          <w:p w14:paraId="33DB1E0E" w14:textId="77777777" w:rsidR="00A044C0" w:rsidRPr="0031493A" w:rsidRDefault="00000000" w:rsidP="004903E0">
            <w:pPr>
              <w:spacing w:after="0" w:line="360" w:lineRule="auto"/>
              <w:ind w:left="0" w:right="0" w:firstLine="0"/>
            </w:pPr>
            <w:r w:rsidRPr="0031493A">
              <w:rPr>
                <w:rFonts w:eastAsia="Calibri"/>
                <w:b/>
              </w:rPr>
              <w:t>Usuarios:</w:t>
            </w:r>
            <w:r w:rsidRPr="0031493A">
              <w:rPr>
                <w:rFonts w:eastAsia="Calibri"/>
              </w:rPr>
              <w:t xml:space="preserve"> </w:t>
            </w:r>
            <w:r w:rsidRPr="0031493A">
              <w:t>Administrador,provedores</w:t>
            </w:r>
            <w:r w:rsidRPr="0031493A">
              <w:rPr>
                <w:rFonts w:eastAsia="Calibri"/>
              </w:rPr>
              <w:t xml:space="preserve"> </w:t>
            </w:r>
          </w:p>
        </w:tc>
      </w:tr>
    </w:tbl>
    <w:p w14:paraId="04959AF7" w14:textId="77777777" w:rsidR="00A044C0" w:rsidRPr="0031493A" w:rsidRDefault="00000000" w:rsidP="004903E0">
      <w:pPr>
        <w:spacing w:after="0" w:line="360" w:lineRule="auto"/>
        <w:ind w:left="0" w:right="0" w:firstLine="0"/>
      </w:pPr>
      <w:r w:rsidRPr="0031493A">
        <w:t xml:space="preserve"> </w:t>
      </w:r>
    </w:p>
    <w:p w14:paraId="7A66A71B" w14:textId="77777777" w:rsidR="00A044C0" w:rsidRPr="0031493A" w:rsidRDefault="00000000" w:rsidP="004903E0">
      <w:pPr>
        <w:spacing w:after="0" w:line="360" w:lineRule="auto"/>
        <w:ind w:left="283" w:right="0" w:firstLine="0"/>
      </w:pPr>
      <w:r w:rsidRPr="0031493A">
        <w:rPr>
          <w:rFonts w:eastAsia="Calibri"/>
        </w:rPr>
        <w:t xml:space="preserve"> </w:t>
      </w:r>
    </w:p>
    <w:p w14:paraId="4F25AB8C" w14:textId="77777777" w:rsidR="00A044C0" w:rsidRPr="0031493A" w:rsidRDefault="00000000" w:rsidP="004903E0">
      <w:pPr>
        <w:spacing w:after="0" w:line="360" w:lineRule="auto"/>
        <w:ind w:left="283" w:right="0" w:firstLine="0"/>
      </w:pPr>
      <w:r w:rsidRPr="0031493A">
        <w:rPr>
          <w:rFonts w:eastAsia="Calibri"/>
        </w:rPr>
        <w:t xml:space="preserve"> </w:t>
      </w:r>
    </w:p>
    <w:tbl>
      <w:tblPr>
        <w:tblStyle w:val="TableGrid"/>
        <w:tblW w:w="8634" w:type="dxa"/>
        <w:tblInd w:w="385" w:type="dxa"/>
        <w:tblCellMar>
          <w:top w:w="78" w:type="dxa"/>
          <w:left w:w="143" w:type="dxa"/>
          <w:bottom w:w="0" w:type="dxa"/>
          <w:right w:w="89" w:type="dxa"/>
        </w:tblCellMar>
        <w:tblLook w:val="04A0" w:firstRow="1" w:lastRow="0" w:firstColumn="1" w:lastColumn="0" w:noHBand="0" w:noVBand="1"/>
      </w:tblPr>
      <w:tblGrid>
        <w:gridCol w:w="1617"/>
        <w:gridCol w:w="7017"/>
      </w:tblGrid>
      <w:tr w:rsidR="00A044C0" w:rsidRPr="0031493A" w14:paraId="384E0B91" w14:textId="77777777">
        <w:trPr>
          <w:trHeight w:val="696"/>
        </w:trPr>
        <w:tc>
          <w:tcPr>
            <w:tcW w:w="1594" w:type="dxa"/>
            <w:tcBorders>
              <w:top w:val="single" w:sz="31" w:space="0" w:color="97D700"/>
              <w:left w:val="single" w:sz="8" w:space="0" w:color="97D700"/>
              <w:bottom w:val="single" w:sz="23" w:space="0" w:color="FFFFFF"/>
              <w:right w:val="single" w:sz="8" w:space="0" w:color="97D700"/>
            </w:tcBorders>
            <w:shd w:val="clear" w:color="auto" w:fill="97D700"/>
          </w:tcPr>
          <w:p w14:paraId="7332F3B2" w14:textId="77777777" w:rsidR="00A044C0" w:rsidRPr="0031493A" w:rsidRDefault="00000000" w:rsidP="004903E0">
            <w:pPr>
              <w:spacing w:after="0" w:line="360" w:lineRule="auto"/>
              <w:ind w:left="384" w:right="0" w:firstLine="0"/>
            </w:pPr>
            <w:r w:rsidRPr="0031493A">
              <w:rPr>
                <w:rFonts w:eastAsia="Calibri"/>
                <w:b/>
              </w:rPr>
              <w:lastRenderedPageBreak/>
              <w:t xml:space="preserve">CÓDIGO </w:t>
            </w:r>
          </w:p>
        </w:tc>
        <w:tc>
          <w:tcPr>
            <w:tcW w:w="7039" w:type="dxa"/>
            <w:tcBorders>
              <w:top w:val="single" w:sz="31" w:space="0" w:color="97D700"/>
              <w:left w:val="single" w:sz="8" w:space="0" w:color="97D700"/>
              <w:bottom w:val="single" w:sz="23" w:space="0" w:color="FFFFFF"/>
              <w:right w:val="single" w:sz="8" w:space="0" w:color="97D700"/>
            </w:tcBorders>
            <w:shd w:val="clear" w:color="auto" w:fill="97D700"/>
          </w:tcPr>
          <w:p w14:paraId="04BBEBB4" w14:textId="77777777" w:rsidR="00A044C0" w:rsidRPr="0031493A" w:rsidRDefault="00000000" w:rsidP="004903E0">
            <w:pPr>
              <w:spacing w:after="0" w:line="360" w:lineRule="auto"/>
              <w:ind w:left="229" w:right="0" w:firstLine="0"/>
              <w:jc w:val="center"/>
            </w:pPr>
            <w:r w:rsidRPr="0031493A">
              <w:rPr>
                <w:rFonts w:eastAsia="Calibri"/>
                <w:b/>
              </w:rPr>
              <w:t xml:space="preserve">REQUISITOS FUNCIONALES </w:t>
            </w:r>
          </w:p>
        </w:tc>
      </w:tr>
      <w:tr w:rsidR="00A044C0" w:rsidRPr="0031493A" w14:paraId="0BC1A621" w14:textId="77777777">
        <w:trPr>
          <w:trHeight w:val="451"/>
        </w:trPr>
        <w:tc>
          <w:tcPr>
            <w:tcW w:w="1594" w:type="dxa"/>
            <w:vMerge w:val="restart"/>
            <w:tcBorders>
              <w:top w:val="single" w:sz="23" w:space="0" w:color="FFFFFF"/>
              <w:left w:val="single" w:sz="8" w:space="0" w:color="97D700"/>
              <w:bottom w:val="single" w:sz="8" w:space="0" w:color="97D700"/>
              <w:right w:val="single" w:sz="8" w:space="0" w:color="97D700"/>
            </w:tcBorders>
          </w:tcPr>
          <w:p w14:paraId="251E95D7" w14:textId="77777777" w:rsidR="00A044C0" w:rsidRPr="0031493A" w:rsidRDefault="00000000" w:rsidP="004903E0">
            <w:pPr>
              <w:spacing w:after="0" w:line="360" w:lineRule="auto"/>
              <w:ind w:left="408" w:right="0" w:firstLine="0"/>
            </w:pPr>
            <w:r w:rsidRPr="0031493A">
              <w:rPr>
                <w:rFonts w:eastAsia="Calibri"/>
                <w:b/>
              </w:rPr>
              <w:t xml:space="preserve">RQF004 </w:t>
            </w:r>
          </w:p>
        </w:tc>
        <w:tc>
          <w:tcPr>
            <w:tcW w:w="7039" w:type="dxa"/>
            <w:tcBorders>
              <w:top w:val="single" w:sz="23" w:space="0" w:color="FFFFFF"/>
              <w:left w:val="single" w:sz="8" w:space="0" w:color="97D700"/>
              <w:bottom w:val="single" w:sz="23" w:space="0" w:color="FFFFFF"/>
              <w:right w:val="single" w:sz="8" w:space="0" w:color="97D700"/>
            </w:tcBorders>
          </w:tcPr>
          <w:p w14:paraId="21671C9E" w14:textId="77777777" w:rsidR="00A044C0" w:rsidRPr="0031493A" w:rsidRDefault="00000000" w:rsidP="004903E0">
            <w:pPr>
              <w:spacing w:after="0" w:line="360" w:lineRule="auto"/>
              <w:ind w:left="0" w:right="0" w:firstLine="0"/>
            </w:pPr>
            <w:r w:rsidRPr="0031493A">
              <w:rPr>
                <w:rFonts w:eastAsia="Calibri"/>
                <w:b/>
              </w:rPr>
              <w:t>Nombre:</w:t>
            </w:r>
            <w:r w:rsidRPr="0031493A">
              <w:rPr>
                <w:rFonts w:eastAsia="Calibri"/>
              </w:rPr>
              <w:t xml:space="preserve"> Generar Invoice </w:t>
            </w:r>
          </w:p>
        </w:tc>
      </w:tr>
      <w:tr w:rsidR="00A044C0" w:rsidRPr="0031493A" w14:paraId="3B19904F" w14:textId="77777777">
        <w:trPr>
          <w:trHeight w:val="1013"/>
        </w:trPr>
        <w:tc>
          <w:tcPr>
            <w:tcW w:w="0" w:type="auto"/>
            <w:vMerge/>
            <w:tcBorders>
              <w:top w:val="nil"/>
              <w:left w:val="single" w:sz="8" w:space="0" w:color="97D700"/>
              <w:bottom w:val="nil"/>
              <w:right w:val="single" w:sz="8" w:space="0" w:color="97D700"/>
            </w:tcBorders>
          </w:tcPr>
          <w:p w14:paraId="1F0EF377"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23" w:space="0" w:color="FFFFFF"/>
              <w:right w:val="single" w:sz="8" w:space="0" w:color="97D700"/>
            </w:tcBorders>
          </w:tcPr>
          <w:p w14:paraId="1B9EEDE8" w14:textId="77777777" w:rsidR="00A044C0" w:rsidRPr="0031493A" w:rsidRDefault="00000000" w:rsidP="004903E0">
            <w:pPr>
              <w:spacing w:after="0" w:line="360" w:lineRule="auto"/>
              <w:ind w:left="0" w:right="51" w:firstLine="0"/>
              <w:jc w:val="both"/>
            </w:pPr>
            <w:r w:rsidRPr="0031493A">
              <w:rPr>
                <w:rFonts w:eastAsia="Calibri"/>
                <w:b/>
              </w:rPr>
              <w:t xml:space="preserve">Descripción: </w:t>
            </w:r>
            <w:r w:rsidRPr="0031493A">
              <w:rPr>
                <w:rFonts w:eastAsia="Calibri"/>
              </w:rPr>
              <w:t xml:space="preserve">Generación de facturas en Solacom: detallado de servicios prestados, costos, impuestos aplicables, términos de pago, y envío al cliente. </w:t>
            </w:r>
          </w:p>
        </w:tc>
      </w:tr>
      <w:tr w:rsidR="00A044C0" w:rsidRPr="0031493A" w14:paraId="4AE0BE2C" w14:textId="77777777">
        <w:trPr>
          <w:trHeight w:val="404"/>
        </w:trPr>
        <w:tc>
          <w:tcPr>
            <w:tcW w:w="0" w:type="auto"/>
            <w:vMerge/>
            <w:tcBorders>
              <w:top w:val="nil"/>
              <w:left w:val="single" w:sz="8" w:space="0" w:color="97D700"/>
              <w:bottom w:val="single" w:sz="8" w:space="0" w:color="97D700"/>
              <w:right w:val="single" w:sz="8" w:space="0" w:color="97D700"/>
            </w:tcBorders>
          </w:tcPr>
          <w:p w14:paraId="5EC1F4EC"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8" w:space="0" w:color="97D700"/>
              <w:right w:val="single" w:sz="8" w:space="0" w:color="97D700"/>
            </w:tcBorders>
          </w:tcPr>
          <w:p w14:paraId="51DDF3D9" w14:textId="77777777" w:rsidR="00A044C0" w:rsidRPr="0031493A" w:rsidRDefault="00000000" w:rsidP="004903E0">
            <w:pPr>
              <w:spacing w:after="0" w:line="360" w:lineRule="auto"/>
              <w:ind w:left="0" w:right="0" w:firstLine="0"/>
            </w:pPr>
            <w:r w:rsidRPr="0031493A">
              <w:rPr>
                <w:rFonts w:eastAsia="Calibri"/>
                <w:b/>
              </w:rPr>
              <w:t>Usuarios:</w:t>
            </w:r>
            <w:r w:rsidRPr="0031493A">
              <w:rPr>
                <w:rFonts w:eastAsia="Calibri"/>
              </w:rPr>
              <w:t xml:space="preserve"> </w:t>
            </w:r>
            <w:r w:rsidRPr="0031493A">
              <w:t>administrador</w:t>
            </w:r>
            <w:r w:rsidRPr="0031493A">
              <w:rPr>
                <w:rFonts w:eastAsia="Calibri"/>
              </w:rPr>
              <w:t xml:space="preserve"> </w:t>
            </w:r>
          </w:p>
        </w:tc>
      </w:tr>
    </w:tbl>
    <w:p w14:paraId="2AEC7EDE" w14:textId="77777777" w:rsidR="00A044C0" w:rsidRPr="0031493A" w:rsidRDefault="00000000" w:rsidP="004903E0">
      <w:pPr>
        <w:spacing w:after="0" w:line="360" w:lineRule="auto"/>
        <w:ind w:left="0" w:right="0" w:firstLine="0"/>
      </w:pPr>
      <w:r w:rsidRPr="0031493A">
        <w:t xml:space="preserve"> </w:t>
      </w:r>
    </w:p>
    <w:p w14:paraId="4DCBDF2B" w14:textId="342441B0" w:rsidR="00A044C0" w:rsidRPr="0031493A" w:rsidRDefault="004903E0" w:rsidP="004903E0">
      <w:pPr>
        <w:spacing w:after="0" w:line="360" w:lineRule="auto"/>
        <w:ind w:left="689" w:right="699" w:firstLine="0"/>
      </w:pPr>
      <w:r w:rsidRPr="0031493A">
        <w:t xml:space="preserve">11. </w:t>
      </w:r>
      <w:r w:rsidR="00000000" w:rsidRPr="0031493A">
        <w:t xml:space="preserve">RQNF </w:t>
      </w:r>
    </w:p>
    <w:tbl>
      <w:tblPr>
        <w:tblStyle w:val="TableGrid"/>
        <w:tblW w:w="8634" w:type="dxa"/>
        <w:tblInd w:w="385" w:type="dxa"/>
        <w:tblCellMar>
          <w:top w:w="53" w:type="dxa"/>
          <w:left w:w="143" w:type="dxa"/>
          <w:bottom w:w="0" w:type="dxa"/>
          <w:right w:w="82" w:type="dxa"/>
        </w:tblCellMar>
        <w:tblLook w:val="04A0" w:firstRow="1" w:lastRow="0" w:firstColumn="1" w:lastColumn="0" w:noHBand="0" w:noVBand="1"/>
      </w:tblPr>
      <w:tblGrid>
        <w:gridCol w:w="1610"/>
        <w:gridCol w:w="7024"/>
      </w:tblGrid>
      <w:tr w:rsidR="00A044C0" w:rsidRPr="0031493A" w14:paraId="6A871BA5" w14:textId="77777777">
        <w:trPr>
          <w:trHeight w:val="696"/>
        </w:trPr>
        <w:tc>
          <w:tcPr>
            <w:tcW w:w="1594" w:type="dxa"/>
            <w:tcBorders>
              <w:top w:val="single" w:sz="31" w:space="0" w:color="97D700"/>
              <w:left w:val="single" w:sz="8" w:space="0" w:color="97D700"/>
              <w:bottom w:val="single" w:sz="23" w:space="0" w:color="FFFFFF"/>
              <w:right w:val="single" w:sz="8" w:space="0" w:color="97D700"/>
            </w:tcBorders>
            <w:shd w:val="clear" w:color="auto" w:fill="97D700"/>
          </w:tcPr>
          <w:p w14:paraId="213D4A44" w14:textId="77777777" w:rsidR="00A044C0" w:rsidRPr="0031493A" w:rsidRDefault="00000000" w:rsidP="004903E0">
            <w:pPr>
              <w:spacing w:after="0" w:line="360" w:lineRule="auto"/>
              <w:ind w:left="384" w:right="0" w:firstLine="0"/>
            </w:pPr>
            <w:r w:rsidRPr="0031493A">
              <w:rPr>
                <w:rFonts w:eastAsia="Calibri"/>
                <w:b/>
              </w:rPr>
              <w:t xml:space="preserve">CÓDIGO </w:t>
            </w:r>
          </w:p>
        </w:tc>
        <w:tc>
          <w:tcPr>
            <w:tcW w:w="7039" w:type="dxa"/>
            <w:tcBorders>
              <w:top w:val="single" w:sz="31" w:space="0" w:color="97D700"/>
              <w:left w:val="single" w:sz="8" w:space="0" w:color="97D700"/>
              <w:bottom w:val="single" w:sz="23" w:space="0" w:color="FFFFFF"/>
              <w:right w:val="single" w:sz="8" w:space="0" w:color="97D700"/>
            </w:tcBorders>
            <w:shd w:val="clear" w:color="auto" w:fill="97D700"/>
          </w:tcPr>
          <w:p w14:paraId="4756DDC8" w14:textId="77777777" w:rsidR="00A044C0" w:rsidRPr="0031493A" w:rsidRDefault="00000000" w:rsidP="004903E0">
            <w:pPr>
              <w:spacing w:after="0" w:line="360" w:lineRule="auto"/>
              <w:ind w:left="221" w:right="0" w:firstLine="0"/>
              <w:jc w:val="center"/>
            </w:pPr>
            <w:r w:rsidRPr="0031493A">
              <w:rPr>
                <w:rFonts w:eastAsia="Calibri"/>
                <w:b/>
              </w:rPr>
              <w:t xml:space="preserve">REQUISITOS NO FUNCIONALES </w:t>
            </w:r>
          </w:p>
        </w:tc>
      </w:tr>
      <w:tr w:rsidR="00A044C0" w:rsidRPr="0031493A" w14:paraId="1C919D7D" w14:textId="77777777">
        <w:trPr>
          <w:trHeight w:val="451"/>
        </w:trPr>
        <w:tc>
          <w:tcPr>
            <w:tcW w:w="1594" w:type="dxa"/>
            <w:vMerge w:val="restart"/>
            <w:tcBorders>
              <w:top w:val="single" w:sz="23" w:space="0" w:color="FFFFFF"/>
              <w:left w:val="single" w:sz="8" w:space="0" w:color="97D700"/>
              <w:bottom w:val="single" w:sz="8" w:space="0" w:color="97D700"/>
              <w:right w:val="single" w:sz="8" w:space="0" w:color="97D700"/>
            </w:tcBorders>
          </w:tcPr>
          <w:p w14:paraId="5C3C688C" w14:textId="77777777" w:rsidR="00A044C0" w:rsidRPr="0031493A" w:rsidRDefault="00000000" w:rsidP="004903E0">
            <w:pPr>
              <w:spacing w:after="0" w:line="360" w:lineRule="auto"/>
              <w:ind w:left="329" w:right="0" w:firstLine="0"/>
            </w:pPr>
            <w:r w:rsidRPr="0031493A">
              <w:rPr>
                <w:rFonts w:eastAsia="Calibri"/>
                <w:b/>
              </w:rPr>
              <w:t xml:space="preserve">RQNF001 </w:t>
            </w:r>
          </w:p>
        </w:tc>
        <w:tc>
          <w:tcPr>
            <w:tcW w:w="7039" w:type="dxa"/>
            <w:tcBorders>
              <w:top w:val="single" w:sz="23" w:space="0" w:color="FFFFFF"/>
              <w:left w:val="single" w:sz="8" w:space="0" w:color="97D700"/>
              <w:bottom w:val="single" w:sz="23" w:space="0" w:color="FFFFFF"/>
              <w:right w:val="single" w:sz="8" w:space="0" w:color="97D700"/>
            </w:tcBorders>
          </w:tcPr>
          <w:p w14:paraId="1483BA5F" w14:textId="77777777" w:rsidR="00A044C0" w:rsidRPr="0031493A" w:rsidRDefault="00000000" w:rsidP="004903E0">
            <w:pPr>
              <w:spacing w:after="0" w:line="360" w:lineRule="auto"/>
              <w:ind w:left="0" w:right="0" w:firstLine="0"/>
            </w:pPr>
            <w:r w:rsidRPr="0031493A">
              <w:rPr>
                <w:rFonts w:eastAsia="Calibri"/>
                <w:b/>
              </w:rPr>
              <w:t xml:space="preserve">Nombre:  </w:t>
            </w:r>
            <w:r w:rsidRPr="0031493A">
              <w:rPr>
                <w:rFonts w:eastAsia="Calibri"/>
              </w:rPr>
              <w:t xml:space="preserve">seguridad de los datos </w:t>
            </w:r>
          </w:p>
        </w:tc>
      </w:tr>
      <w:tr w:rsidR="00A044C0" w:rsidRPr="0031493A" w14:paraId="4C8067F5" w14:textId="77777777">
        <w:trPr>
          <w:trHeight w:val="1217"/>
        </w:trPr>
        <w:tc>
          <w:tcPr>
            <w:tcW w:w="0" w:type="auto"/>
            <w:vMerge/>
            <w:tcBorders>
              <w:top w:val="nil"/>
              <w:left w:val="single" w:sz="8" w:space="0" w:color="97D700"/>
              <w:bottom w:val="single" w:sz="8" w:space="0" w:color="97D700"/>
              <w:right w:val="single" w:sz="8" w:space="0" w:color="97D700"/>
            </w:tcBorders>
          </w:tcPr>
          <w:p w14:paraId="1953891F"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8" w:space="0" w:color="97D700"/>
              <w:right w:val="single" w:sz="8" w:space="0" w:color="97D700"/>
            </w:tcBorders>
          </w:tcPr>
          <w:p w14:paraId="34C03365" w14:textId="77777777" w:rsidR="00A044C0" w:rsidRPr="0031493A" w:rsidRDefault="00000000" w:rsidP="004903E0">
            <w:pPr>
              <w:spacing w:after="0" w:line="360" w:lineRule="auto"/>
              <w:ind w:left="0" w:right="60" w:firstLine="0"/>
              <w:jc w:val="both"/>
            </w:pPr>
            <w:r w:rsidRPr="0031493A">
              <w:t>Las únicas personas disponibles a ver datos son los usuarios, cada usuario podrá ver únicamente sus datos, el administrador tendrá acceso a todos los datos con las políticas de privacidad que se le han propuesto a los usuarios y estos han aceptado</w:t>
            </w:r>
            <w:r w:rsidRPr="0031493A">
              <w:rPr>
                <w:rFonts w:eastAsia="Calibri"/>
                <w:vertAlign w:val="subscript"/>
              </w:rPr>
              <w:t xml:space="preserve">. </w:t>
            </w:r>
          </w:p>
        </w:tc>
      </w:tr>
    </w:tbl>
    <w:p w14:paraId="7520F9AB" w14:textId="77777777" w:rsidR="00A044C0" w:rsidRPr="0031493A" w:rsidRDefault="00000000" w:rsidP="004903E0">
      <w:pPr>
        <w:spacing w:after="0" w:line="360" w:lineRule="auto"/>
        <w:ind w:left="0" w:right="0" w:firstLine="0"/>
      </w:pPr>
      <w:r w:rsidRPr="0031493A">
        <w:t xml:space="preserve"> </w:t>
      </w:r>
    </w:p>
    <w:tbl>
      <w:tblPr>
        <w:tblStyle w:val="TableGrid"/>
        <w:tblW w:w="8634" w:type="dxa"/>
        <w:tblInd w:w="385" w:type="dxa"/>
        <w:tblCellMar>
          <w:top w:w="53" w:type="dxa"/>
          <w:left w:w="143" w:type="dxa"/>
          <w:bottom w:w="0" w:type="dxa"/>
          <w:right w:w="80" w:type="dxa"/>
        </w:tblCellMar>
        <w:tblLook w:val="04A0" w:firstRow="1" w:lastRow="0" w:firstColumn="1" w:lastColumn="0" w:noHBand="0" w:noVBand="1"/>
      </w:tblPr>
      <w:tblGrid>
        <w:gridCol w:w="1608"/>
        <w:gridCol w:w="7026"/>
      </w:tblGrid>
      <w:tr w:rsidR="00A044C0" w:rsidRPr="0031493A" w14:paraId="37F8B0CF" w14:textId="77777777">
        <w:trPr>
          <w:trHeight w:val="694"/>
        </w:trPr>
        <w:tc>
          <w:tcPr>
            <w:tcW w:w="1594" w:type="dxa"/>
            <w:tcBorders>
              <w:top w:val="single" w:sz="31" w:space="0" w:color="97D700"/>
              <w:left w:val="single" w:sz="8" w:space="0" w:color="97D700"/>
              <w:bottom w:val="single" w:sz="23" w:space="0" w:color="FFFFFF"/>
              <w:right w:val="single" w:sz="8" w:space="0" w:color="97D700"/>
            </w:tcBorders>
            <w:shd w:val="clear" w:color="auto" w:fill="97D700"/>
          </w:tcPr>
          <w:p w14:paraId="0D1702E5" w14:textId="77777777" w:rsidR="00A044C0" w:rsidRPr="0031493A" w:rsidRDefault="00000000" w:rsidP="004903E0">
            <w:pPr>
              <w:spacing w:after="0" w:line="360" w:lineRule="auto"/>
              <w:ind w:left="384" w:right="0" w:firstLine="0"/>
            </w:pPr>
            <w:r w:rsidRPr="0031493A">
              <w:rPr>
                <w:rFonts w:eastAsia="Calibri"/>
                <w:b/>
              </w:rPr>
              <w:t xml:space="preserve">CÓDIGO </w:t>
            </w:r>
          </w:p>
        </w:tc>
        <w:tc>
          <w:tcPr>
            <w:tcW w:w="7039" w:type="dxa"/>
            <w:tcBorders>
              <w:top w:val="single" w:sz="31" w:space="0" w:color="97D700"/>
              <w:left w:val="single" w:sz="8" w:space="0" w:color="97D700"/>
              <w:bottom w:val="single" w:sz="23" w:space="0" w:color="FFFFFF"/>
              <w:right w:val="single" w:sz="8" w:space="0" w:color="97D700"/>
            </w:tcBorders>
            <w:shd w:val="clear" w:color="auto" w:fill="97D700"/>
          </w:tcPr>
          <w:p w14:paraId="46D6C2B7" w14:textId="77777777" w:rsidR="00A044C0" w:rsidRPr="0031493A" w:rsidRDefault="00000000" w:rsidP="004903E0">
            <w:pPr>
              <w:spacing w:after="0" w:line="360" w:lineRule="auto"/>
              <w:ind w:left="219" w:right="0" w:firstLine="0"/>
              <w:jc w:val="center"/>
            </w:pPr>
            <w:r w:rsidRPr="0031493A">
              <w:rPr>
                <w:rFonts w:eastAsia="Calibri"/>
                <w:b/>
              </w:rPr>
              <w:t xml:space="preserve">REQUISITOS NO FUNCIONALES </w:t>
            </w:r>
          </w:p>
        </w:tc>
      </w:tr>
      <w:tr w:rsidR="00A044C0" w:rsidRPr="0031493A" w14:paraId="752A333A" w14:textId="77777777">
        <w:trPr>
          <w:trHeight w:val="451"/>
        </w:trPr>
        <w:tc>
          <w:tcPr>
            <w:tcW w:w="1594" w:type="dxa"/>
            <w:vMerge w:val="restart"/>
            <w:tcBorders>
              <w:top w:val="single" w:sz="23" w:space="0" w:color="FFFFFF"/>
              <w:left w:val="single" w:sz="8" w:space="0" w:color="97D700"/>
              <w:bottom w:val="single" w:sz="8" w:space="0" w:color="97D700"/>
              <w:right w:val="single" w:sz="8" w:space="0" w:color="97D700"/>
            </w:tcBorders>
          </w:tcPr>
          <w:p w14:paraId="5AA3D63B" w14:textId="77777777" w:rsidR="00A044C0" w:rsidRPr="0031493A" w:rsidRDefault="00000000" w:rsidP="004903E0">
            <w:pPr>
              <w:spacing w:after="0" w:line="360" w:lineRule="auto"/>
              <w:ind w:left="329" w:right="0" w:firstLine="0"/>
            </w:pPr>
            <w:r w:rsidRPr="0031493A">
              <w:rPr>
                <w:rFonts w:eastAsia="Calibri"/>
                <w:b/>
              </w:rPr>
              <w:t xml:space="preserve">RQNF002 </w:t>
            </w:r>
          </w:p>
        </w:tc>
        <w:tc>
          <w:tcPr>
            <w:tcW w:w="7039" w:type="dxa"/>
            <w:tcBorders>
              <w:top w:val="single" w:sz="23" w:space="0" w:color="FFFFFF"/>
              <w:left w:val="single" w:sz="8" w:space="0" w:color="97D700"/>
              <w:bottom w:val="single" w:sz="23" w:space="0" w:color="FFFFFF"/>
              <w:right w:val="single" w:sz="8" w:space="0" w:color="97D700"/>
            </w:tcBorders>
          </w:tcPr>
          <w:p w14:paraId="5A5E77E3" w14:textId="77777777" w:rsidR="00A044C0" w:rsidRPr="0031493A" w:rsidRDefault="00000000" w:rsidP="004903E0">
            <w:pPr>
              <w:spacing w:after="0" w:line="360" w:lineRule="auto"/>
              <w:ind w:left="0" w:right="0" w:firstLine="0"/>
            </w:pPr>
            <w:r w:rsidRPr="0031493A">
              <w:rPr>
                <w:rFonts w:eastAsia="Calibri"/>
                <w:b/>
              </w:rPr>
              <w:t xml:space="preserve">Nombre: </w:t>
            </w:r>
            <w:r w:rsidRPr="0031493A">
              <w:rPr>
                <w:rFonts w:eastAsia="Calibri"/>
              </w:rPr>
              <w:t xml:space="preserve">capacidad de datos </w:t>
            </w:r>
          </w:p>
        </w:tc>
      </w:tr>
      <w:tr w:rsidR="00A044C0" w:rsidRPr="0031493A" w14:paraId="7C33105A" w14:textId="77777777">
        <w:trPr>
          <w:trHeight w:val="941"/>
        </w:trPr>
        <w:tc>
          <w:tcPr>
            <w:tcW w:w="0" w:type="auto"/>
            <w:vMerge/>
            <w:tcBorders>
              <w:top w:val="nil"/>
              <w:left w:val="single" w:sz="8" w:space="0" w:color="97D700"/>
              <w:bottom w:val="single" w:sz="8" w:space="0" w:color="97D700"/>
              <w:right w:val="single" w:sz="8" w:space="0" w:color="97D700"/>
            </w:tcBorders>
          </w:tcPr>
          <w:p w14:paraId="6EFC2A42"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8" w:space="0" w:color="97D700"/>
              <w:right w:val="single" w:sz="8" w:space="0" w:color="97D700"/>
            </w:tcBorders>
          </w:tcPr>
          <w:p w14:paraId="5AEE1F49" w14:textId="77777777" w:rsidR="00A044C0" w:rsidRPr="0031493A" w:rsidRDefault="00000000" w:rsidP="004903E0">
            <w:pPr>
              <w:spacing w:after="0" w:line="360" w:lineRule="auto"/>
              <w:ind w:left="0" w:right="61" w:firstLine="0"/>
              <w:jc w:val="both"/>
            </w:pPr>
            <w:r w:rsidRPr="0031493A">
              <w:t xml:space="preserve">El Sistema debe contener a todos los clientes, sin riesgo a que alguno quede por fuera y debe abarcar toda la información de cada cliente a la perfección  </w:t>
            </w:r>
          </w:p>
        </w:tc>
      </w:tr>
    </w:tbl>
    <w:p w14:paraId="4E074EEC" w14:textId="77777777" w:rsidR="00A044C0" w:rsidRPr="0031493A" w:rsidRDefault="00000000" w:rsidP="004903E0">
      <w:pPr>
        <w:spacing w:after="0" w:line="360" w:lineRule="auto"/>
        <w:ind w:left="0" w:right="8762" w:firstLine="0"/>
        <w:jc w:val="center"/>
      </w:pPr>
      <w:r w:rsidRPr="0031493A">
        <w:t xml:space="preserve"> </w:t>
      </w:r>
    </w:p>
    <w:tbl>
      <w:tblPr>
        <w:tblStyle w:val="TableGrid"/>
        <w:tblW w:w="8634" w:type="dxa"/>
        <w:tblInd w:w="385" w:type="dxa"/>
        <w:tblCellMar>
          <w:top w:w="91" w:type="dxa"/>
          <w:left w:w="143" w:type="dxa"/>
          <w:bottom w:w="0" w:type="dxa"/>
          <w:right w:w="86" w:type="dxa"/>
        </w:tblCellMar>
        <w:tblLook w:val="04A0" w:firstRow="1" w:lastRow="0" w:firstColumn="1" w:lastColumn="0" w:noHBand="0" w:noVBand="1"/>
      </w:tblPr>
      <w:tblGrid>
        <w:gridCol w:w="1614"/>
        <w:gridCol w:w="7020"/>
      </w:tblGrid>
      <w:tr w:rsidR="00A044C0" w:rsidRPr="0031493A" w14:paraId="6F90B559" w14:textId="77777777">
        <w:trPr>
          <w:trHeight w:val="696"/>
        </w:trPr>
        <w:tc>
          <w:tcPr>
            <w:tcW w:w="1594" w:type="dxa"/>
            <w:tcBorders>
              <w:top w:val="single" w:sz="31" w:space="0" w:color="97D700"/>
              <w:left w:val="single" w:sz="8" w:space="0" w:color="97D700"/>
              <w:bottom w:val="single" w:sz="23" w:space="0" w:color="FFFFFF"/>
              <w:right w:val="single" w:sz="8" w:space="0" w:color="97D700"/>
            </w:tcBorders>
            <w:shd w:val="clear" w:color="auto" w:fill="97D700"/>
          </w:tcPr>
          <w:p w14:paraId="096B81E3" w14:textId="77777777" w:rsidR="00A044C0" w:rsidRPr="0031493A" w:rsidRDefault="00000000" w:rsidP="004903E0">
            <w:pPr>
              <w:spacing w:after="0" w:line="360" w:lineRule="auto"/>
              <w:ind w:left="384" w:right="0" w:firstLine="0"/>
            </w:pPr>
            <w:r w:rsidRPr="0031493A">
              <w:rPr>
                <w:rFonts w:eastAsia="Calibri"/>
                <w:b/>
              </w:rPr>
              <w:t xml:space="preserve">CÓDIGO </w:t>
            </w:r>
          </w:p>
        </w:tc>
        <w:tc>
          <w:tcPr>
            <w:tcW w:w="7039" w:type="dxa"/>
            <w:tcBorders>
              <w:top w:val="single" w:sz="31" w:space="0" w:color="97D700"/>
              <w:left w:val="single" w:sz="8" w:space="0" w:color="97D700"/>
              <w:bottom w:val="single" w:sz="23" w:space="0" w:color="FFFFFF"/>
              <w:right w:val="single" w:sz="8" w:space="0" w:color="97D700"/>
            </w:tcBorders>
            <w:shd w:val="clear" w:color="auto" w:fill="97D700"/>
          </w:tcPr>
          <w:p w14:paraId="7C62A63F" w14:textId="77777777" w:rsidR="00A044C0" w:rsidRPr="0031493A" w:rsidRDefault="00000000" w:rsidP="004903E0">
            <w:pPr>
              <w:spacing w:after="0" w:line="360" w:lineRule="auto"/>
              <w:ind w:left="225" w:right="0" w:firstLine="0"/>
              <w:jc w:val="center"/>
            </w:pPr>
            <w:r w:rsidRPr="0031493A">
              <w:rPr>
                <w:rFonts w:eastAsia="Calibri"/>
                <w:b/>
              </w:rPr>
              <w:t xml:space="preserve">REQUISITOS NO FUNCIONALES </w:t>
            </w:r>
          </w:p>
        </w:tc>
      </w:tr>
      <w:tr w:rsidR="00A044C0" w:rsidRPr="0031493A" w14:paraId="6EC87E73" w14:textId="77777777">
        <w:trPr>
          <w:trHeight w:val="451"/>
        </w:trPr>
        <w:tc>
          <w:tcPr>
            <w:tcW w:w="1594" w:type="dxa"/>
            <w:vMerge w:val="restart"/>
            <w:tcBorders>
              <w:top w:val="single" w:sz="23" w:space="0" w:color="FFFFFF"/>
              <w:left w:val="single" w:sz="8" w:space="0" w:color="97D700"/>
              <w:bottom w:val="single" w:sz="8" w:space="0" w:color="97D700"/>
              <w:right w:val="single" w:sz="8" w:space="0" w:color="97D700"/>
            </w:tcBorders>
          </w:tcPr>
          <w:p w14:paraId="1D89F7EB" w14:textId="77777777" w:rsidR="00A044C0" w:rsidRPr="0031493A" w:rsidRDefault="00000000" w:rsidP="004903E0">
            <w:pPr>
              <w:spacing w:after="0" w:line="360" w:lineRule="auto"/>
              <w:ind w:left="329" w:right="0" w:firstLine="0"/>
            </w:pPr>
            <w:r w:rsidRPr="0031493A">
              <w:rPr>
                <w:rFonts w:eastAsia="Calibri"/>
                <w:b/>
              </w:rPr>
              <w:t xml:space="preserve">RQNF003 </w:t>
            </w:r>
          </w:p>
        </w:tc>
        <w:tc>
          <w:tcPr>
            <w:tcW w:w="7039" w:type="dxa"/>
            <w:tcBorders>
              <w:top w:val="single" w:sz="23" w:space="0" w:color="FFFFFF"/>
              <w:left w:val="single" w:sz="8" w:space="0" w:color="97D700"/>
              <w:bottom w:val="single" w:sz="23" w:space="0" w:color="FFFFFF"/>
              <w:right w:val="single" w:sz="8" w:space="0" w:color="97D700"/>
            </w:tcBorders>
          </w:tcPr>
          <w:p w14:paraId="50F8AB17" w14:textId="77777777" w:rsidR="00A044C0" w:rsidRPr="0031493A" w:rsidRDefault="00000000" w:rsidP="004903E0">
            <w:pPr>
              <w:spacing w:after="0" w:line="360" w:lineRule="auto"/>
              <w:ind w:left="0" w:right="0" w:firstLine="0"/>
            </w:pPr>
            <w:r w:rsidRPr="0031493A">
              <w:rPr>
                <w:rFonts w:eastAsia="Calibri"/>
                <w:b/>
              </w:rPr>
              <w:t xml:space="preserve">Nombre:  </w:t>
            </w:r>
            <w:r w:rsidRPr="0031493A">
              <w:rPr>
                <w:rFonts w:eastAsia="Calibri"/>
              </w:rPr>
              <w:t xml:space="preserve">Funcionalidad de la base de datos </w:t>
            </w:r>
          </w:p>
        </w:tc>
      </w:tr>
      <w:tr w:rsidR="00A044C0" w:rsidRPr="0031493A" w14:paraId="15ABC790" w14:textId="77777777">
        <w:trPr>
          <w:trHeight w:val="696"/>
        </w:trPr>
        <w:tc>
          <w:tcPr>
            <w:tcW w:w="0" w:type="auto"/>
            <w:vMerge/>
            <w:tcBorders>
              <w:top w:val="nil"/>
              <w:left w:val="single" w:sz="8" w:space="0" w:color="97D700"/>
              <w:bottom w:val="single" w:sz="8" w:space="0" w:color="97D700"/>
              <w:right w:val="single" w:sz="8" w:space="0" w:color="97D700"/>
            </w:tcBorders>
          </w:tcPr>
          <w:p w14:paraId="1CA7ED9A" w14:textId="77777777" w:rsidR="00A044C0" w:rsidRPr="0031493A" w:rsidRDefault="00A044C0" w:rsidP="004903E0">
            <w:pPr>
              <w:spacing w:after="0" w:line="360" w:lineRule="auto"/>
              <w:ind w:left="0" w:right="0" w:firstLine="0"/>
            </w:pPr>
          </w:p>
        </w:tc>
        <w:tc>
          <w:tcPr>
            <w:tcW w:w="7039" w:type="dxa"/>
            <w:tcBorders>
              <w:top w:val="single" w:sz="23" w:space="0" w:color="FFFFFF"/>
              <w:left w:val="single" w:sz="8" w:space="0" w:color="97D700"/>
              <w:bottom w:val="single" w:sz="8" w:space="0" w:color="97D700"/>
              <w:right w:val="single" w:sz="8" w:space="0" w:color="97D700"/>
            </w:tcBorders>
          </w:tcPr>
          <w:p w14:paraId="7152EF1B" w14:textId="77777777" w:rsidR="00A044C0" w:rsidRPr="0031493A" w:rsidRDefault="00000000" w:rsidP="004903E0">
            <w:pPr>
              <w:spacing w:after="0" w:line="360" w:lineRule="auto"/>
              <w:ind w:left="0" w:right="0" w:firstLine="0"/>
              <w:jc w:val="both"/>
            </w:pPr>
            <w:r w:rsidRPr="0031493A">
              <w:rPr>
                <w:rFonts w:eastAsia="Calibri"/>
              </w:rPr>
              <w:t xml:space="preserve">El sistema debe funcionar a la perfección a la hora de relacionar los datos pedidos por el administrador y/o cliente </w:t>
            </w:r>
          </w:p>
        </w:tc>
      </w:tr>
    </w:tbl>
    <w:p w14:paraId="7A139063" w14:textId="77777777" w:rsidR="00A044C0" w:rsidRPr="0031493A" w:rsidRDefault="00000000" w:rsidP="004903E0">
      <w:pPr>
        <w:spacing w:after="0" w:line="360" w:lineRule="auto"/>
        <w:ind w:left="0" w:right="0" w:firstLine="0"/>
      </w:pPr>
      <w:r w:rsidRPr="0031493A">
        <w:t xml:space="preserve"> </w:t>
      </w:r>
    </w:p>
    <w:p w14:paraId="21F6D5D0" w14:textId="0134A67D" w:rsidR="007C4C40" w:rsidRDefault="004903E0" w:rsidP="009408A4">
      <w:pPr>
        <w:spacing w:after="0" w:line="360" w:lineRule="auto"/>
        <w:ind w:left="360" w:right="699" w:firstLine="0"/>
      </w:pPr>
      <w:r w:rsidRPr="0031493A">
        <w:t xml:space="preserve">12. </w:t>
      </w:r>
      <w:r w:rsidR="00000000" w:rsidRPr="0031493A">
        <w:t>Modelo conceptual diagrama de clases.</w:t>
      </w:r>
    </w:p>
    <w:p w14:paraId="50377982" w14:textId="77777777" w:rsidR="007C4C40" w:rsidRDefault="007C4C40" w:rsidP="004903E0">
      <w:pPr>
        <w:spacing w:after="0" w:line="360" w:lineRule="auto"/>
        <w:ind w:left="643" w:right="0" w:firstLine="0"/>
      </w:pPr>
    </w:p>
    <w:p w14:paraId="7A96F11A" w14:textId="1FEABAE5" w:rsidR="007C4C40" w:rsidRDefault="009408A4" w:rsidP="004903E0">
      <w:pPr>
        <w:spacing w:after="0" w:line="360" w:lineRule="auto"/>
        <w:ind w:left="643" w:right="0" w:firstLine="0"/>
      </w:pPr>
      <w:r>
        <w:rPr>
          <w:noProof/>
        </w:rPr>
        <w:drawing>
          <wp:inline distT="0" distB="0" distL="0" distR="0" wp14:anchorId="0B1099E5" wp14:editId="6653A655">
            <wp:extent cx="5772150" cy="3935896"/>
            <wp:effectExtent l="0" t="0" r="0" b="1270"/>
            <wp:docPr id="1292375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75620" name="Picture 1292375620"/>
                    <pic:cNvPicPr/>
                  </pic:nvPicPr>
                  <pic:blipFill>
                    <a:blip r:embed="rId5">
                      <a:extLst>
                        <a:ext uri="{28A0092B-C50C-407E-A947-70E740481C1C}">
                          <a14:useLocalDpi xmlns:a14="http://schemas.microsoft.com/office/drawing/2010/main" val="0"/>
                        </a:ext>
                      </a:extLst>
                    </a:blip>
                    <a:stretch>
                      <a:fillRect/>
                    </a:stretch>
                  </pic:blipFill>
                  <pic:spPr>
                    <a:xfrm>
                      <a:off x="0" y="0"/>
                      <a:ext cx="5795494" cy="3951814"/>
                    </a:xfrm>
                    <a:prstGeom prst="rect">
                      <a:avLst/>
                    </a:prstGeom>
                  </pic:spPr>
                </pic:pic>
              </a:graphicData>
            </a:graphic>
          </wp:inline>
        </w:drawing>
      </w:r>
    </w:p>
    <w:p w14:paraId="45AAB6C6" w14:textId="77777777" w:rsidR="00833B9D" w:rsidRDefault="00833B9D" w:rsidP="004903E0">
      <w:pPr>
        <w:spacing w:after="0" w:line="360" w:lineRule="auto"/>
        <w:ind w:left="643" w:right="0" w:firstLine="0"/>
      </w:pPr>
    </w:p>
    <w:p w14:paraId="37F62123" w14:textId="77777777" w:rsidR="00833B9D" w:rsidRDefault="00833B9D" w:rsidP="004903E0">
      <w:pPr>
        <w:spacing w:after="0" w:line="360" w:lineRule="auto"/>
        <w:ind w:left="643" w:right="0" w:firstLine="0"/>
      </w:pPr>
    </w:p>
    <w:p w14:paraId="62D3DD6F" w14:textId="77777777" w:rsidR="00833B9D" w:rsidRDefault="00833B9D" w:rsidP="004903E0">
      <w:pPr>
        <w:spacing w:after="0" w:line="360" w:lineRule="auto"/>
        <w:ind w:left="643" w:right="0" w:firstLine="0"/>
      </w:pPr>
    </w:p>
    <w:p w14:paraId="3BE91FF7" w14:textId="77777777" w:rsidR="00833B9D" w:rsidRDefault="00833B9D" w:rsidP="004903E0">
      <w:pPr>
        <w:spacing w:after="0" w:line="360" w:lineRule="auto"/>
        <w:ind w:left="643" w:right="0" w:firstLine="0"/>
      </w:pPr>
    </w:p>
    <w:p w14:paraId="34016C5C" w14:textId="77777777" w:rsidR="009408A4" w:rsidRDefault="009408A4" w:rsidP="004903E0">
      <w:pPr>
        <w:spacing w:after="0" w:line="360" w:lineRule="auto"/>
        <w:ind w:left="643" w:right="0" w:firstLine="0"/>
      </w:pPr>
    </w:p>
    <w:p w14:paraId="5D2EE641" w14:textId="77777777" w:rsidR="009408A4" w:rsidRDefault="009408A4" w:rsidP="004903E0">
      <w:pPr>
        <w:spacing w:after="0" w:line="360" w:lineRule="auto"/>
        <w:ind w:left="643" w:right="0" w:firstLine="0"/>
      </w:pPr>
    </w:p>
    <w:p w14:paraId="3063648E" w14:textId="77777777" w:rsidR="009408A4" w:rsidRDefault="009408A4" w:rsidP="004903E0">
      <w:pPr>
        <w:spacing w:after="0" w:line="360" w:lineRule="auto"/>
        <w:ind w:left="643" w:right="0" w:firstLine="0"/>
      </w:pPr>
    </w:p>
    <w:p w14:paraId="00F93747" w14:textId="77777777" w:rsidR="009408A4" w:rsidRDefault="009408A4" w:rsidP="004903E0">
      <w:pPr>
        <w:spacing w:after="0" w:line="360" w:lineRule="auto"/>
        <w:ind w:left="643" w:right="0" w:firstLine="0"/>
      </w:pPr>
    </w:p>
    <w:p w14:paraId="703BAD1F" w14:textId="77777777" w:rsidR="007C4C40" w:rsidRDefault="007C4C40" w:rsidP="004903E0">
      <w:pPr>
        <w:spacing w:after="0" w:line="360" w:lineRule="auto"/>
        <w:ind w:left="643" w:right="0" w:firstLine="0"/>
      </w:pPr>
    </w:p>
    <w:p w14:paraId="4BDC381E" w14:textId="77777777" w:rsidR="007C4C40" w:rsidRPr="0031493A" w:rsidRDefault="007C4C40" w:rsidP="004903E0">
      <w:pPr>
        <w:spacing w:after="0" w:line="360" w:lineRule="auto"/>
        <w:ind w:left="643" w:right="0" w:firstLine="0"/>
      </w:pPr>
    </w:p>
    <w:p w14:paraId="61105395" w14:textId="56B3EFF5" w:rsidR="00A044C0" w:rsidRPr="0031493A" w:rsidRDefault="004903E0" w:rsidP="004903E0">
      <w:pPr>
        <w:spacing w:after="0" w:line="360" w:lineRule="auto"/>
        <w:ind w:left="360" w:right="699" w:firstLine="0"/>
      </w:pPr>
      <w:r w:rsidRPr="0031493A">
        <w:lastRenderedPageBreak/>
        <w:t xml:space="preserve">13. </w:t>
      </w:r>
      <w:r w:rsidR="00000000" w:rsidRPr="0031493A">
        <w:t xml:space="preserve">MER (Modelo Entidad Relación) </w:t>
      </w:r>
    </w:p>
    <w:p w14:paraId="4A637569" w14:textId="6009DC4E" w:rsidR="00A044C0" w:rsidRPr="0031493A" w:rsidRDefault="00000000" w:rsidP="007C4C40">
      <w:pPr>
        <w:spacing w:after="0" w:line="360" w:lineRule="auto"/>
        <w:ind w:left="0" w:right="0" w:firstLine="0"/>
      </w:pPr>
      <w:r w:rsidRPr="0031493A">
        <w:t xml:space="preserve"> </w:t>
      </w:r>
      <w:r w:rsidR="009408A4">
        <w:rPr>
          <w:noProof/>
        </w:rPr>
        <w:drawing>
          <wp:inline distT="0" distB="0" distL="0" distR="0" wp14:anchorId="7555848F" wp14:editId="36F71EF0">
            <wp:extent cx="6418580" cy="4955540"/>
            <wp:effectExtent l="0" t="0" r="0" b="0"/>
            <wp:docPr id="161850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0695" name="Picture 1618506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8580" cy="4955540"/>
                    </a:xfrm>
                    <a:prstGeom prst="rect">
                      <a:avLst/>
                    </a:prstGeom>
                  </pic:spPr>
                </pic:pic>
              </a:graphicData>
            </a:graphic>
          </wp:inline>
        </w:drawing>
      </w:r>
    </w:p>
    <w:p w14:paraId="649C27C4" w14:textId="77777777" w:rsidR="00A044C0" w:rsidRPr="0031493A" w:rsidRDefault="00000000" w:rsidP="004903E0">
      <w:pPr>
        <w:spacing w:after="0" w:line="360" w:lineRule="auto"/>
        <w:ind w:left="643" w:right="0" w:firstLine="0"/>
      </w:pPr>
      <w:r w:rsidRPr="0031493A">
        <w:t xml:space="preserve"> </w:t>
      </w:r>
    </w:p>
    <w:p w14:paraId="55AE7640" w14:textId="4588BFE3" w:rsidR="00A044C0" w:rsidRPr="0031493A" w:rsidRDefault="004903E0" w:rsidP="004903E0">
      <w:pPr>
        <w:spacing w:after="0" w:line="360" w:lineRule="auto"/>
        <w:ind w:left="360" w:right="699" w:firstLine="0"/>
      </w:pPr>
      <w:r w:rsidRPr="0031493A">
        <w:t xml:space="preserve">14. </w:t>
      </w:r>
      <w:r w:rsidR="00000000" w:rsidRPr="0031493A">
        <w:t xml:space="preserve">Historia de usuario. </w:t>
      </w:r>
    </w:p>
    <w:p w14:paraId="29835935" w14:textId="617F4502" w:rsidR="00636C99" w:rsidRPr="0031493A" w:rsidRDefault="00000000" w:rsidP="007C4C40">
      <w:pPr>
        <w:spacing w:after="0" w:line="360" w:lineRule="auto"/>
        <w:ind w:left="0" w:right="3601" w:firstLine="0"/>
        <w:jc w:val="center"/>
      </w:pPr>
      <w:r w:rsidRPr="0031493A">
        <w:rPr>
          <w:noProof/>
        </w:rPr>
        <w:drawing>
          <wp:inline distT="0" distB="0" distL="0" distR="0" wp14:anchorId="648D306D" wp14:editId="33C691C4">
            <wp:extent cx="2854518" cy="1916264"/>
            <wp:effectExtent l="0" t="0" r="3175" b="1905"/>
            <wp:docPr id="1914" name="Picture 1914"/>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7"/>
                    <a:stretch>
                      <a:fillRect/>
                    </a:stretch>
                  </pic:blipFill>
                  <pic:spPr>
                    <a:xfrm>
                      <a:off x="0" y="0"/>
                      <a:ext cx="2862855" cy="1921860"/>
                    </a:xfrm>
                    <a:prstGeom prst="rect">
                      <a:avLst/>
                    </a:prstGeom>
                  </pic:spPr>
                </pic:pic>
              </a:graphicData>
            </a:graphic>
          </wp:inline>
        </w:drawing>
      </w:r>
    </w:p>
    <w:p w14:paraId="73BAC2C6" w14:textId="5FC5012F" w:rsidR="00A044C0" w:rsidRPr="0031493A" w:rsidRDefault="004903E0" w:rsidP="004903E0">
      <w:pPr>
        <w:spacing w:after="0" w:line="360" w:lineRule="auto"/>
        <w:ind w:left="360" w:right="699" w:firstLine="0"/>
      </w:pPr>
      <w:r w:rsidRPr="0031493A">
        <w:rPr>
          <w:rFonts w:eastAsia="Arial"/>
        </w:rPr>
        <w:lastRenderedPageBreak/>
        <w:t xml:space="preserve">15. </w:t>
      </w:r>
      <w:r w:rsidR="00000000" w:rsidRPr="0031493A">
        <w:rPr>
          <w:rFonts w:eastAsia="Arial"/>
        </w:rPr>
        <w:t xml:space="preserve"> </w:t>
      </w:r>
      <w:r w:rsidR="00000000" w:rsidRPr="0031493A">
        <w:t xml:space="preserve">Biografías integrantes: </w:t>
      </w:r>
    </w:p>
    <w:p w14:paraId="5ECF0B88" w14:textId="77777777" w:rsidR="00A044C0" w:rsidRPr="0031493A" w:rsidRDefault="00000000" w:rsidP="004903E0">
      <w:pPr>
        <w:spacing w:after="0" w:line="360" w:lineRule="auto"/>
        <w:ind w:left="638" w:right="699"/>
      </w:pPr>
      <w:r w:rsidRPr="0031493A">
        <w:t xml:space="preserve">Sebastián Sánchez:  </w:t>
      </w:r>
    </w:p>
    <w:p w14:paraId="47FA45EF" w14:textId="77777777" w:rsidR="00A044C0" w:rsidRPr="0031493A" w:rsidRDefault="00000000" w:rsidP="004903E0">
      <w:pPr>
        <w:spacing w:after="0" w:line="360" w:lineRule="auto"/>
        <w:ind w:left="638" w:right="699"/>
      </w:pPr>
      <w:r w:rsidRPr="0031493A">
        <w:t xml:space="preserve">Nací el 16 de marzo del 2007, tengo 17 años y estoy estudiando en la universidad del rosario, matemáticas aplicadas y ciencias de la computación en segundo semestre, estoy aprendiendo sobre ingeniería y bases de datos y mi propósito es lograr ser un buen profesional y generar proyectos que impacten al mundo. </w:t>
      </w:r>
    </w:p>
    <w:p w14:paraId="6759C062" w14:textId="77777777" w:rsidR="00A044C0" w:rsidRPr="0031493A" w:rsidRDefault="00000000" w:rsidP="004903E0">
      <w:pPr>
        <w:spacing w:after="0" w:line="360" w:lineRule="auto"/>
        <w:ind w:left="638" w:right="699"/>
      </w:pPr>
      <w:r w:rsidRPr="0031493A">
        <w:t xml:space="preserve">David Hernández: </w:t>
      </w:r>
    </w:p>
    <w:p w14:paraId="79365247" w14:textId="77777777" w:rsidR="00A044C0" w:rsidRPr="0031493A" w:rsidRDefault="00000000" w:rsidP="004903E0">
      <w:pPr>
        <w:spacing w:after="0" w:line="360" w:lineRule="auto"/>
        <w:ind w:left="638" w:right="699"/>
      </w:pPr>
      <w:r w:rsidRPr="0031493A">
        <w:t xml:space="preserve">Soy estudiante de matemáticas y ciencias computacionales con capacidad de aprender cosas nuevas, busco brindar soluciones a problemas teóricos o aplicados en el mundo de la informática, a partir de diferentes proyectos de programación que alimenten mi conocimiento y curiosidad. </w:t>
      </w:r>
    </w:p>
    <w:p w14:paraId="33FF7677" w14:textId="77777777" w:rsidR="00A044C0" w:rsidRPr="0031493A" w:rsidRDefault="00000000" w:rsidP="004903E0">
      <w:pPr>
        <w:spacing w:after="0" w:line="360" w:lineRule="auto"/>
        <w:ind w:left="638" w:right="699"/>
      </w:pPr>
      <w:r w:rsidRPr="0031493A">
        <w:t xml:space="preserve">Valentina Díaz: </w:t>
      </w:r>
    </w:p>
    <w:p w14:paraId="6A7072B1" w14:textId="77777777" w:rsidR="00A044C0" w:rsidRPr="0031493A" w:rsidRDefault="00000000" w:rsidP="004903E0">
      <w:pPr>
        <w:spacing w:after="0" w:line="360" w:lineRule="auto"/>
        <w:ind w:left="638" w:right="699"/>
      </w:pPr>
      <w:r w:rsidRPr="0031493A">
        <w:t xml:space="preserve">Soy estudiante de segundo semestre de Matemáticas Aplicadas y Ciencias de la </w:t>
      </w:r>
    </w:p>
    <w:p w14:paraId="76ECEABB" w14:textId="77777777" w:rsidR="00A044C0" w:rsidRPr="0031493A" w:rsidRDefault="00000000" w:rsidP="004903E0">
      <w:pPr>
        <w:spacing w:after="0" w:line="360" w:lineRule="auto"/>
        <w:ind w:left="638" w:right="699"/>
      </w:pPr>
      <w:r w:rsidRPr="0031493A">
        <w:t xml:space="preserve">Computación en la Universidad del Rosario, donde también estoy cursando un doble </w:t>
      </w:r>
    </w:p>
    <w:p w14:paraId="79F6007D" w14:textId="77777777" w:rsidR="00A044C0" w:rsidRPr="0031493A" w:rsidRDefault="00000000" w:rsidP="004903E0">
      <w:pPr>
        <w:spacing w:after="0" w:line="360" w:lineRule="auto"/>
        <w:ind w:left="638" w:right="699"/>
      </w:pPr>
      <w:r w:rsidRPr="0031493A">
        <w:t xml:space="preserve">programa en Economía. En la clase de bases de datos, me gusta comprender cómo funcionan las bases de datos y su aplicación práctica, tanto en el ámbito de la informática como en el económico. </w:t>
      </w:r>
    </w:p>
    <w:p w14:paraId="6D7DC5A7" w14:textId="77777777" w:rsidR="00A044C0" w:rsidRPr="0031493A" w:rsidRDefault="00000000" w:rsidP="004903E0">
      <w:pPr>
        <w:spacing w:after="0" w:line="360" w:lineRule="auto"/>
        <w:ind w:left="638" w:right="699"/>
      </w:pPr>
      <w:r w:rsidRPr="0031493A">
        <w:t xml:space="preserve">Daniel Duque:  </w:t>
      </w:r>
    </w:p>
    <w:p w14:paraId="0D147675" w14:textId="77777777" w:rsidR="00A044C0" w:rsidRPr="0031493A" w:rsidRDefault="00000000" w:rsidP="004903E0">
      <w:pPr>
        <w:spacing w:after="0" w:line="360" w:lineRule="auto"/>
        <w:ind w:left="638" w:right="699"/>
      </w:pPr>
      <w:r w:rsidRPr="0031493A">
        <w:t xml:space="preserve">Nací el 9 de febrero del 2001, soy estudiante de la universidad del rosario del programa Matemáticas aplicadas y ciencias de la computación (MACC), me gusta aprender y enseñar, cada día me gusta enfocarme en mis habilidades y llevarlas mas allá de lo que son, me gusta trabajar en equipo y mejorar mi capacidad social a la hora de hacer proyectos. </w:t>
      </w:r>
    </w:p>
    <w:p w14:paraId="65111170" w14:textId="77777777" w:rsidR="00A044C0" w:rsidRPr="0031493A" w:rsidRDefault="00000000" w:rsidP="004903E0">
      <w:pPr>
        <w:spacing w:after="0" w:line="360" w:lineRule="auto"/>
        <w:ind w:right="699"/>
      </w:pPr>
      <w:r w:rsidRPr="0031493A">
        <w:t xml:space="preserve">Para la calificación de las tareas, la repartición e historias de usuarios se pueden observar en el siguiente link: </w:t>
      </w:r>
      <w:hyperlink r:id="rId8">
        <w:r w:rsidRPr="0031493A">
          <w:rPr>
            <w:color w:val="0563C1"/>
            <w:u w:val="single" w:color="0563C1"/>
          </w:rPr>
          <w:t>https://trello.com/b/83fejULr</w:t>
        </w:r>
      </w:hyperlink>
      <w:hyperlink r:id="rId9">
        <w:r w:rsidRPr="0031493A">
          <w:t xml:space="preserve"> </w:t>
        </w:r>
      </w:hyperlink>
    </w:p>
    <w:p w14:paraId="5AD6D299" w14:textId="77777777" w:rsidR="00A044C0" w:rsidRPr="0031493A" w:rsidRDefault="00000000" w:rsidP="004903E0">
      <w:pPr>
        <w:spacing w:after="0" w:line="360" w:lineRule="auto"/>
        <w:ind w:right="699"/>
      </w:pPr>
      <w:r w:rsidRPr="0031493A">
        <w:t xml:space="preserve">Además, se anexa un link de GitHub en el cual se puede observar el avance de las tareas comunes realizadas y el avance de cada integrante del grupo: </w:t>
      </w:r>
    </w:p>
    <w:p w14:paraId="7E5A1A69" w14:textId="77777777" w:rsidR="00A044C0" w:rsidRPr="0031493A" w:rsidRDefault="00000000" w:rsidP="004903E0">
      <w:pPr>
        <w:spacing w:after="0" w:line="360" w:lineRule="auto"/>
        <w:ind w:left="-5" w:right="2690"/>
      </w:pPr>
      <w:hyperlink r:id="rId10">
        <w:r w:rsidRPr="0031493A">
          <w:rPr>
            <w:color w:val="0563C1"/>
            <w:u w:val="single" w:color="0563C1"/>
          </w:rPr>
          <w:t>https://github.com/Devid2005/Proyecto</w:t>
        </w:r>
      </w:hyperlink>
      <w:hyperlink r:id="rId11">
        <w:r w:rsidRPr="0031493A">
          <w:rPr>
            <w:color w:val="0563C1"/>
            <w:u w:val="single" w:color="0563C1"/>
          </w:rPr>
          <w:t>-</w:t>
        </w:r>
      </w:hyperlink>
      <w:hyperlink r:id="rId12">
        <w:r w:rsidRPr="0031493A">
          <w:rPr>
            <w:color w:val="0563C1"/>
            <w:u w:val="single" w:color="0563C1"/>
          </w:rPr>
          <w:t>Ingenier</w:t>
        </w:r>
      </w:hyperlink>
      <w:hyperlink r:id="rId13">
        <w:r w:rsidRPr="0031493A">
          <w:rPr>
            <w:color w:val="0563C1"/>
            <w:u w:val="single" w:color="0563C1"/>
          </w:rPr>
          <w:t>-</w:t>
        </w:r>
      </w:hyperlink>
      <w:hyperlink r:id="rId14">
        <w:r w:rsidRPr="0031493A">
          <w:rPr>
            <w:color w:val="0563C1"/>
            <w:u w:val="single" w:color="0563C1"/>
          </w:rPr>
          <w:t>a</w:t>
        </w:r>
      </w:hyperlink>
      <w:hyperlink r:id="rId15">
        <w:r w:rsidRPr="0031493A">
          <w:rPr>
            <w:color w:val="0563C1"/>
            <w:u w:val="single" w:color="0563C1"/>
          </w:rPr>
          <w:t>-</w:t>
        </w:r>
      </w:hyperlink>
      <w:hyperlink r:id="rId16">
        <w:r w:rsidRPr="0031493A">
          <w:rPr>
            <w:color w:val="0563C1"/>
            <w:u w:val="single" w:color="0563C1"/>
          </w:rPr>
          <w:t>de</w:t>
        </w:r>
      </w:hyperlink>
      <w:hyperlink r:id="rId17">
        <w:r w:rsidRPr="0031493A">
          <w:rPr>
            <w:color w:val="0563C1"/>
            <w:u w:val="single" w:color="0563C1"/>
          </w:rPr>
          <w:t>-</w:t>
        </w:r>
      </w:hyperlink>
      <w:hyperlink r:id="rId18">
        <w:r w:rsidRPr="0031493A">
          <w:rPr>
            <w:color w:val="0563C1"/>
            <w:u w:val="single" w:color="0563C1"/>
          </w:rPr>
          <w:t>Datos.git</w:t>
        </w:r>
      </w:hyperlink>
      <w:hyperlink r:id="rId19">
        <w:r w:rsidRPr="0031493A">
          <w:t xml:space="preserve"> </w:t>
        </w:r>
      </w:hyperlink>
      <w:r w:rsidRPr="0031493A">
        <w:t xml:space="preserve">Bibliografía: </w:t>
      </w:r>
    </w:p>
    <w:p w14:paraId="235B4AC9" w14:textId="79F99486" w:rsidR="00A044C0" w:rsidRPr="0031493A" w:rsidRDefault="00000000" w:rsidP="0031493A">
      <w:pPr>
        <w:spacing w:after="0" w:line="360" w:lineRule="auto"/>
        <w:ind w:left="-5" w:right="2690"/>
      </w:pPr>
      <w:hyperlink r:id="rId20">
        <w:r w:rsidRPr="0031493A">
          <w:rPr>
            <w:color w:val="0563C1"/>
            <w:u w:val="single" w:color="0563C1"/>
          </w:rPr>
          <w:t>https://www.atlassian.com/es/agile/project</w:t>
        </w:r>
      </w:hyperlink>
      <w:hyperlink r:id="rId21">
        <w:r w:rsidRPr="0031493A">
          <w:rPr>
            <w:color w:val="0563C1"/>
            <w:u w:val="single" w:color="0563C1"/>
          </w:rPr>
          <w:t>-</w:t>
        </w:r>
      </w:hyperlink>
      <w:hyperlink r:id="rId22">
        <w:r w:rsidRPr="0031493A">
          <w:rPr>
            <w:color w:val="0563C1"/>
            <w:u w:val="single" w:color="0563C1"/>
          </w:rPr>
          <w:t>management/user</w:t>
        </w:r>
      </w:hyperlink>
      <w:hyperlink r:id="rId23">
        <w:r w:rsidRPr="0031493A">
          <w:rPr>
            <w:color w:val="0563C1"/>
            <w:u w:val="single" w:color="0563C1"/>
          </w:rPr>
          <w:t>-</w:t>
        </w:r>
      </w:hyperlink>
      <w:hyperlink r:id="rId24">
        <w:r w:rsidRPr="0031493A">
          <w:rPr>
            <w:color w:val="0563C1"/>
            <w:u w:val="single" w:color="0563C1"/>
          </w:rPr>
          <w:t>stories</w:t>
        </w:r>
      </w:hyperlink>
      <w:hyperlink r:id="rId25">
        <w:r w:rsidRPr="0031493A">
          <w:t xml:space="preserve"> </w:t>
        </w:r>
      </w:hyperlink>
      <w:hyperlink r:id="rId26">
        <w:r w:rsidRPr="0031493A">
          <w:rPr>
            <w:color w:val="0563C1"/>
            <w:u w:val="single" w:color="0563C1"/>
          </w:rPr>
          <w:t>https://www.atlassian.com/es/agile/project</w:t>
        </w:r>
      </w:hyperlink>
      <w:hyperlink r:id="rId27">
        <w:r w:rsidRPr="0031493A">
          <w:rPr>
            <w:color w:val="0563C1"/>
            <w:u w:val="single" w:color="0563C1"/>
          </w:rPr>
          <w:t>-</w:t>
        </w:r>
      </w:hyperlink>
      <w:hyperlink r:id="rId28">
        <w:r w:rsidRPr="0031493A">
          <w:rPr>
            <w:color w:val="0563C1"/>
            <w:u w:val="single" w:color="0563C1"/>
          </w:rPr>
          <w:t>management/3</w:t>
        </w:r>
      </w:hyperlink>
      <w:hyperlink r:id="rId29">
        <w:r w:rsidRPr="0031493A">
          <w:rPr>
            <w:color w:val="0563C1"/>
            <w:u w:val="single" w:color="0563C1"/>
          </w:rPr>
          <w:t>-</w:t>
        </w:r>
      </w:hyperlink>
      <w:hyperlink r:id="rId30">
        <w:r w:rsidRPr="0031493A">
          <w:rPr>
            <w:color w:val="0563C1"/>
            <w:u w:val="single" w:color="0563C1"/>
          </w:rPr>
          <w:t>pillars</w:t>
        </w:r>
      </w:hyperlink>
      <w:hyperlink r:id="rId31">
        <w:r w:rsidRPr="0031493A">
          <w:rPr>
            <w:color w:val="0563C1"/>
            <w:u w:val="single" w:color="0563C1"/>
          </w:rPr>
          <w:t>-</w:t>
        </w:r>
      </w:hyperlink>
      <w:hyperlink r:id="rId32">
        <w:r w:rsidRPr="0031493A">
          <w:rPr>
            <w:color w:val="0563C1"/>
            <w:u w:val="single" w:color="0563C1"/>
          </w:rPr>
          <w:t>scrum</w:t>
        </w:r>
      </w:hyperlink>
      <w:hyperlink r:id="rId33">
        <w:r w:rsidRPr="0031493A">
          <w:t xml:space="preserve"> </w:t>
        </w:r>
      </w:hyperlink>
      <w:hyperlink r:id="rId34">
        <w:r w:rsidRPr="0031493A">
          <w:rPr>
            <w:color w:val="0563C1"/>
            <w:u w:val="single" w:color="0563C1"/>
          </w:rPr>
          <w:t>https://www.atlassian.com/es/agile/project</w:t>
        </w:r>
      </w:hyperlink>
      <w:hyperlink r:id="rId35">
        <w:r w:rsidRPr="0031493A">
          <w:rPr>
            <w:color w:val="0563C1"/>
            <w:u w:val="single" w:color="0563C1"/>
          </w:rPr>
          <w:t>-</w:t>
        </w:r>
      </w:hyperlink>
      <w:hyperlink r:id="rId36">
        <w:r w:rsidRPr="0031493A">
          <w:rPr>
            <w:color w:val="0563C1"/>
            <w:u w:val="single" w:color="0563C1"/>
          </w:rPr>
          <w:t>management/lean</w:t>
        </w:r>
      </w:hyperlink>
      <w:hyperlink r:id="rId37">
        <w:r w:rsidRPr="0031493A">
          <w:rPr>
            <w:color w:val="0563C1"/>
            <w:u w:val="single" w:color="0563C1"/>
          </w:rPr>
          <w:t>-</w:t>
        </w:r>
      </w:hyperlink>
      <w:hyperlink r:id="rId38">
        <w:r w:rsidRPr="0031493A">
          <w:rPr>
            <w:color w:val="0563C1"/>
            <w:u w:val="single" w:color="0563C1"/>
          </w:rPr>
          <w:t>vs</w:t>
        </w:r>
      </w:hyperlink>
      <w:hyperlink r:id="rId39">
        <w:r w:rsidRPr="0031493A">
          <w:rPr>
            <w:color w:val="0563C1"/>
            <w:u w:val="single" w:color="0563C1"/>
          </w:rPr>
          <w:t>-</w:t>
        </w:r>
      </w:hyperlink>
      <w:hyperlink r:id="rId40">
        <w:r w:rsidRPr="0031493A">
          <w:rPr>
            <w:color w:val="0563C1"/>
            <w:u w:val="single" w:color="0563C1"/>
          </w:rPr>
          <w:t>agile</w:t>
        </w:r>
      </w:hyperlink>
      <w:hyperlink r:id="rId41">
        <w:r w:rsidRPr="0031493A">
          <w:t xml:space="preserve"> </w:t>
        </w:r>
      </w:hyperlink>
    </w:p>
    <w:sectPr w:rsidR="00A044C0" w:rsidRPr="0031493A" w:rsidSect="00266DE5">
      <w:pgSz w:w="12240" w:h="15840"/>
      <w:pgMar w:top="1428" w:right="713" w:bottom="1451"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94B39"/>
    <w:multiLevelType w:val="hybridMultilevel"/>
    <w:tmpl w:val="FD5EA828"/>
    <w:lvl w:ilvl="0" w:tplc="9EB0597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9BC01EA">
      <w:start w:val="1"/>
      <w:numFmt w:val="bullet"/>
      <w:lvlText w:val="o"/>
      <w:lvlJc w:val="left"/>
      <w:pPr>
        <w:ind w:left="77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0F0E69E">
      <w:start w:val="1"/>
      <w:numFmt w:val="bullet"/>
      <w:lvlText w:val="▪"/>
      <w:lvlJc w:val="left"/>
      <w:pPr>
        <w:ind w:left="11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80A189A">
      <w:start w:val="1"/>
      <w:numFmt w:val="bullet"/>
      <w:lvlText w:val="•"/>
      <w:lvlJc w:val="left"/>
      <w:pPr>
        <w:ind w:left="16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0765E32">
      <w:start w:val="1"/>
      <w:numFmt w:val="bullet"/>
      <w:lvlText w:val="o"/>
      <w:lvlJc w:val="left"/>
      <w:pPr>
        <w:ind w:left="20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8365F08">
      <w:start w:val="1"/>
      <w:numFmt w:val="bullet"/>
      <w:lvlText w:val="▪"/>
      <w:lvlJc w:val="left"/>
      <w:pPr>
        <w:ind w:left="24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0C88348">
      <w:start w:val="1"/>
      <w:numFmt w:val="bullet"/>
      <w:lvlText w:val="•"/>
      <w:lvlJc w:val="left"/>
      <w:pPr>
        <w:ind w:left="28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A0D78C">
      <w:start w:val="1"/>
      <w:numFmt w:val="bullet"/>
      <w:lvlRestart w:val="0"/>
      <w:lvlText w:val="o"/>
      <w:lvlJc w:val="left"/>
      <w:pPr>
        <w:ind w:left="35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B34C2FE">
      <w:start w:val="1"/>
      <w:numFmt w:val="bullet"/>
      <w:lvlText w:val="▪"/>
      <w:lvlJc w:val="left"/>
      <w:pPr>
        <w:ind w:left="40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0B5351"/>
    <w:multiLevelType w:val="hybridMultilevel"/>
    <w:tmpl w:val="967EED8A"/>
    <w:lvl w:ilvl="0" w:tplc="E6AABD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51042"/>
    <w:multiLevelType w:val="hybridMultilevel"/>
    <w:tmpl w:val="AE72F8F4"/>
    <w:lvl w:ilvl="0" w:tplc="67E423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5C3A68">
      <w:start w:val="1"/>
      <w:numFmt w:val="lowerLetter"/>
      <w:lvlText w:val="%2"/>
      <w:lvlJc w:val="left"/>
      <w:pPr>
        <w:ind w:left="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18B7C8">
      <w:start w:val="1"/>
      <w:numFmt w:val="decimal"/>
      <w:lvlRestart w:val="0"/>
      <w:lvlText w:val="%3."/>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EE5B88">
      <w:start w:val="1"/>
      <w:numFmt w:val="decimal"/>
      <w:lvlText w:val="%4"/>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20F8A4">
      <w:start w:val="1"/>
      <w:numFmt w:val="lowerLetter"/>
      <w:lvlText w:val="%5"/>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7EEF86">
      <w:start w:val="1"/>
      <w:numFmt w:val="lowerRoman"/>
      <w:lvlText w:val="%6"/>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CEDB0">
      <w:start w:val="1"/>
      <w:numFmt w:val="decimal"/>
      <w:lvlText w:val="%7"/>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E635B2">
      <w:start w:val="1"/>
      <w:numFmt w:val="lowerLetter"/>
      <w:lvlText w:val="%8"/>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CDE9C">
      <w:start w:val="1"/>
      <w:numFmt w:val="lowerRoman"/>
      <w:lvlText w:val="%9"/>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AF5777"/>
    <w:multiLevelType w:val="hybridMultilevel"/>
    <w:tmpl w:val="DF44DF96"/>
    <w:lvl w:ilvl="0" w:tplc="4EF6AE52">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C6D7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903D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68B7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459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4EC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0E8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94C2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8B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C87689"/>
    <w:multiLevelType w:val="hybridMultilevel"/>
    <w:tmpl w:val="9094F5A6"/>
    <w:lvl w:ilvl="0" w:tplc="8682BDE8">
      <w:start w:val="4"/>
      <w:numFmt w:val="decimal"/>
      <w:lvlText w:val="%1."/>
      <w:lvlJc w:val="left"/>
      <w:pPr>
        <w:ind w:left="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36E704">
      <w:start w:val="1"/>
      <w:numFmt w:val="lowerRoman"/>
      <w:lvlText w:val="%2."/>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74A87A">
      <w:start w:val="1"/>
      <w:numFmt w:val="lowerRoman"/>
      <w:lvlText w:val="%3"/>
      <w:lvlJc w:val="left"/>
      <w:pPr>
        <w:ind w:left="1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28EF74">
      <w:start w:val="1"/>
      <w:numFmt w:val="decimal"/>
      <w:lvlText w:val="%4"/>
      <w:lvlJc w:val="left"/>
      <w:pPr>
        <w:ind w:left="2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96DA5E">
      <w:start w:val="1"/>
      <w:numFmt w:val="lowerLetter"/>
      <w:lvlText w:val="%5"/>
      <w:lvlJc w:val="left"/>
      <w:pPr>
        <w:ind w:left="3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09D26">
      <w:start w:val="1"/>
      <w:numFmt w:val="lowerRoman"/>
      <w:lvlText w:val="%6"/>
      <w:lvlJc w:val="left"/>
      <w:pPr>
        <w:ind w:left="3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888BA2">
      <w:start w:val="1"/>
      <w:numFmt w:val="decimal"/>
      <w:lvlText w:val="%7"/>
      <w:lvlJc w:val="left"/>
      <w:pPr>
        <w:ind w:left="4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C75C0">
      <w:start w:val="1"/>
      <w:numFmt w:val="lowerLetter"/>
      <w:lvlText w:val="%8"/>
      <w:lvlJc w:val="left"/>
      <w:pPr>
        <w:ind w:left="5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C698B4">
      <w:start w:val="1"/>
      <w:numFmt w:val="lowerRoman"/>
      <w:lvlText w:val="%9"/>
      <w:lvlJc w:val="left"/>
      <w:pPr>
        <w:ind w:left="5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3F2BF3"/>
    <w:multiLevelType w:val="hybridMultilevel"/>
    <w:tmpl w:val="72DAB868"/>
    <w:lvl w:ilvl="0" w:tplc="24F884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1C2008">
      <w:start w:val="1"/>
      <w:numFmt w:val="bullet"/>
      <w:lvlText w:val="o"/>
      <w:lvlJc w:val="left"/>
      <w:pPr>
        <w:ind w:left="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7ACAB0">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A8D10C">
      <w:start w:val="1"/>
      <w:numFmt w:val="bullet"/>
      <w:lvlText w:val="•"/>
      <w:lvlJc w:val="left"/>
      <w:pPr>
        <w:ind w:left="1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2A9F4E">
      <w:start w:val="1"/>
      <w:numFmt w:val="bullet"/>
      <w:lvlText w:val="o"/>
      <w:lvlJc w:val="left"/>
      <w:pPr>
        <w:ind w:left="2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E26CA0">
      <w:start w:val="1"/>
      <w:numFmt w:val="bullet"/>
      <w:lvlText w:val="▪"/>
      <w:lvlJc w:val="left"/>
      <w:pPr>
        <w:ind w:left="3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DA96E4">
      <w:start w:val="1"/>
      <w:numFmt w:val="bullet"/>
      <w:lvlText w:val="•"/>
      <w:lvlJc w:val="left"/>
      <w:pPr>
        <w:ind w:left="4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42354C">
      <w:start w:val="1"/>
      <w:numFmt w:val="bullet"/>
      <w:lvlText w:val="o"/>
      <w:lvlJc w:val="left"/>
      <w:pPr>
        <w:ind w:left="48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8EEDDA">
      <w:start w:val="1"/>
      <w:numFmt w:val="bullet"/>
      <w:lvlText w:val="▪"/>
      <w:lvlJc w:val="left"/>
      <w:pPr>
        <w:ind w:left="55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E346E5"/>
    <w:multiLevelType w:val="hybridMultilevel"/>
    <w:tmpl w:val="E84AE016"/>
    <w:lvl w:ilvl="0" w:tplc="5320683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1601352">
      <w:start w:val="1"/>
      <w:numFmt w:val="bullet"/>
      <w:lvlText w:val="o"/>
      <w:lvlJc w:val="left"/>
      <w:pPr>
        <w:ind w:left="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5C27B90">
      <w:start w:val="1"/>
      <w:numFmt w:val="bullet"/>
      <w:lvlText w:val="▪"/>
      <w:lvlJc w:val="left"/>
      <w:pPr>
        <w:ind w:left="12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68C5486">
      <w:start w:val="1"/>
      <w:numFmt w:val="bullet"/>
      <w:lvlText w:val="•"/>
      <w:lvlJc w:val="left"/>
      <w:pPr>
        <w:ind w:left="16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42AA8CA">
      <w:start w:val="1"/>
      <w:numFmt w:val="bullet"/>
      <w:lvlText w:val="o"/>
      <w:lvlJc w:val="left"/>
      <w:pPr>
        <w:ind w:left="20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C64FE2">
      <w:start w:val="1"/>
      <w:numFmt w:val="bullet"/>
      <w:lvlText w:val="▪"/>
      <w:lvlJc w:val="left"/>
      <w:pPr>
        <w:ind w:left="24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948072">
      <w:start w:val="1"/>
      <w:numFmt w:val="bullet"/>
      <w:lvlText w:val="•"/>
      <w:lvlJc w:val="left"/>
      <w:pPr>
        <w:ind w:left="29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90DAE0">
      <w:start w:val="1"/>
      <w:numFmt w:val="bullet"/>
      <w:lvlRestart w:val="0"/>
      <w:lvlText w:val="o"/>
      <w:lvlJc w:val="left"/>
      <w:pPr>
        <w:ind w:left="36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39E1404">
      <w:start w:val="1"/>
      <w:numFmt w:val="bullet"/>
      <w:lvlText w:val="▪"/>
      <w:lvlJc w:val="left"/>
      <w:pPr>
        <w:ind w:left="405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E1426B5"/>
    <w:multiLevelType w:val="hybridMultilevel"/>
    <w:tmpl w:val="85988934"/>
    <w:lvl w:ilvl="0" w:tplc="3E0CA10A">
      <w:numFmt w:val="bullet"/>
      <w:lvlText w:val="-"/>
      <w:lvlJc w:val="left"/>
      <w:pPr>
        <w:ind w:left="1003" w:hanging="360"/>
      </w:pPr>
      <w:rPr>
        <w:rFonts w:ascii="Times New Roman" w:eastAsia="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23A3589C"/>
    <w:multiLevelType w:val="hybridMultilevel"/>
    <w:tmpl w:val="4494788A"/>
    <w:lvl w:ilvl="0" w:tplc="A08470F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4D2B886">
      <w:start w:val="1"/>
      <w:numFmt w:val="bullet"/>
      <w:lvlText w:val="o"/>
      <w:lvlJc w:val="left"/>
      <w:pPr>
        <w:ind w:left="7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BC4979A">
      <w:start w:val="1"/>
      <w:numFmt w:val="bullet"/>
      <w:lvlText w:val="▪"/>
      <w:lvlJc w:val="left"/>
      <w:pPr>
        <w:ind w:left="109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36AC46">
      <w:start w:val="1"/>
      <w:numFmt w:val="bullet"/>
      <w:lvlText w:val="•"/>
      <w:lvlJc w:val="left"/>
      <w:pPr>
        <w:ind w:left="14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FA094E8">
      <w:start w:val="1"/>
      <w:numFmt w:val="bullet"/>
      <w:lvlText w:val="o"/>
      <w:lvlJc w:val="left"/>
      <w:pPr>
        <w:ind w:left="18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CE49982">
      <w:start w:val="1"/>
      <w:numFmt w:val="bullet"/>
      <w:lvlRestart w:val="0"/>
      <w:lvlText w:val="o"/>
      <w:lvlJc w:val="left"/>
      <w:pPr>
        <w:ind w:left="24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9945A38">
      <w:start w:val="1"/>
      <w:numFmt w:val="bullet"/>
      <w:lvlText w:val="•"/>
      <w:lvlJc w:val="left"/>
      <w:pPr>
        <w:ind w:left="29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69C49D8">
      <w:start w:val="1"/>
      <w:numFmt w:val="bullet"/>
      <w:lvlText w:val="o"/>
      <w:lvlJc w:val="left"/>
      <w:pPr>
        <w:ind w:left="36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9C41A04">
      <w:start w:val="1"/>
      <w:numFmt w:val="bullet"/>
      <w:lvlText w:val="▪"/>
      <w:lvlJc w:val="left"/>
      <w:pPr>
        <w:ind w:left="43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E620AD"/>
    <w:multiLevelType w:val="hybridMultilevel"/>
    <w:tmpl w:val="44ACD88E"/>
    <w:lvl w:ilvl="0" w:tplc="61CC344C">
      <w:start w:val="1"/>
      <w:numFmt w:val="lowerRoman"/>
      <w:lvlText w:val="%1."/>
      <w:lvlJc w:val="left"/>
      <w:pPr>
        <w:ind w:left="1049" w:hanging="360"/>
      </w:pPr>
      <w:rPr>
        <w:rFonts w:ascii="Times New Roman" w:eastAsia="Times New Roman" w:hAnsi="Times New Roman" w:cs="Times New Roman"/>
      </w:rPr>
    </w:lvl>
    <w:lvl w:ilvl="1" w:tplc="04090003">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11" w15:restartNumberingAfterBreak="0">
    <w:nsid w:val="28F2761F"/>
    <w:multiLevelType w:val="hybridMultilevel"/>
    <w:tmpl w:val="C5C492EC"/>
    <w:lvl w:ilvl="0" w:tplc="0AFA5A0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4948E9E">
      <w:start w:val="1"/>
      <w:numFmt w:val="bullet"/>
      <w:lvlText w:val="o"/>
      <w:lvlJc w:val="left"/>
      <w:pPr>
        <w:ind w:left="7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03EAB86">
      <w:start w:val="1"/>
      <w:numFmt w:val="bullet"/>
      <w:lvlText w:val="▪"/>
      <w:lvlJc w:val="left"/>
      <w:pPr>
        <w:ind w:left="11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C085F46">
      <w:start w:val="1"/>
      <w:numFmt w:val="bullet"/>
      <w:lvlText w:val="•"/>
      <w:lvlJc w:val="left"/>
      <w:pPr>
        <w:ind w:left="159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3AE562A">
      <w:start w:val="1"/>
      <w:numFmt w:val="bullet"/>
      <w:lvlText w:val="o"/>
      <w:lvlJc w:val="left"/>
      <w:pPr>
        <w:ind w:left="20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CD055B6">
      <w:start w:val="1"/>
      <w:numFmt w:val="bullet"/>
      <w:lvlText w:val="▪"/>
      <w:lvlJc w:val="left"/>
      <w:pPr>
        <w:ind w:left="24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1202B6C">
      <w:start w:val="1"/>
      <w:numFmt w:val="bullet"/>
      <w:lvlText w:val="•"/>
      <w:lvlJc w:val="left"/>
      <w:pPr>
        <w:ind w:left="28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B0A4448">
      <w:start w:val="1"/>
      <w:numFmt w:val="bullet"/>
      <w:lvlRestart w:val="0"/>
      <w:lvlText w:val="o"/>
      <w:lvlJc w:val="left"/>
      <w:pPr>
        <w:ind w:left="35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8EB870">
      <w:start w:val="1"/>
      <w:numFmt w:val="bullet"/>
      <w:lvlText w:val="▪"/>
      <w:lvlJc w:val="left"/>
      <w:pPr>
        <w:ind w:left="39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2C2AA1"/>
    <w:multiLevelType w:val="hybridMultilevel"/>
    <w:tmpl w:val="DF60EEC4"/>
    <w:lvl w:ilvl="0" w:tplc="0409000F">
      <w:start w:val="1"/>
      <w:numFmt w:val="decimal"/>
      <w:lvlText w:val="%1."/>
      <w:lvlJc w:val="left"/>
      <w:pPr>
        <w:ind w:left="720" w:hanging="360"/>
      </w:pPr>
      <w:rPr>
        <w:rFonts w:hint="default"/>
      </w:rPr>
    </w:lvl>
    <w:lvl w:ilvl="1" w:tplc="04090019">
      <w:start w:val="1"/>
      <w:numFmt w:val="lowerLetter"/>
      <w:lvlText w:val="%2."/>
      <w:lvlJc w:val="left"/>
      <w:pPr>
        <w:ind w:left="404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42EDE"/>
    <w:multiLevelType w:val="hybridMultilevel"/>
    <w:tmpl w:val="9454BE0C"/>
    <w:lvl w:ilvl="0" w:tplc="60D89286">
      <w:start w:val="6"/>
      <w:numFmt w:val="decimal"/>
      <w:lvlText w:val="%1."/>
      <w:lvlJc w:val="left"/>
      <w:pPr>
        <w:ind w:left="1049" w:hanging="360"/>
      </w:pPr>
      <w:rPr>
        <w:rFonts w:hint="default"/>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14" w15:restartNumberingAfterBreak="0">
    <w:nsid w:val="37FB689D"/>
    <w:multiLevelType w:val="hybridMultilevel"/>
    <w:tmpl w:val="2A0A376C"/>
    <w:lvl w:ilvl="0" w:tplc="9B1065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6EA67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52DF08">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9C226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FAB8BE">
      <w:start w:val="1"/>
      <w:numFmt w:val="bullet"/>
      <w:lvlRestart w:val="0"/>
      <w:lvlText w:val="•"/>
      <w:lvlJc w:val="left"/>
      <w:pPr>
        <w:ind w:left="2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FEBB1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2EA43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98192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CCEBE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8063B2"/>
    <w:multiLevelType w:val="hybridMultilevel"/>
    <w:tmpl w:val="F2763E56"/>
    <w:lvl w:ilvl="0" w:tplc="E80A86F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BBAB574">
      <w:start w:val="1"/>
      <w:numFmt w:val="bullet"/>
      <w:lvlText w:val="o"/>
      <w:lvlJc w:val="left"/>
      <w:pPr>
        <w:ind w:left="77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29AFDBC">
      <w:start w:val="1"/>
      <w:numFmt w:val="bullet"/>
      <w:lvlText w:val="▪"/>
      <w:lvlJc w:val="left"/>
      <w:pPr>
        <w:ind w:left="11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B2A5C3C">
      <w:start w:val="1"/>
      <w:numFmt w:val="bullet"/>
      <w:lvlText w:val="•"/>
      <w:lvlJc w:val="left"/>
      <w:pPr>
        <w:ind w:left="16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76202CA">
      <w:start w:val="1"/>
      <w:numFmt w:val="bullet"/>
      <w:lvlText w:val="o"/>
      <w:lvlJc w:val="left"/>
      <w:pPr>
        <w:ind w:left="20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C021656">
      <w:start w:val="1"/>
      <w:numFmt w:val="bullet"/>
      <w:lvlText w:val="▪"/>
      <w:lvlJc w:val="left"/>
      <w:pPr>
        <w:ind w:left="24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7CAD0F0">
      <w:start w:val="1"/>
      <w:numFmt w:val="bullet"/>
      <w:lvlText w:val="•"/>
      <w:lvlJc w:val="left"/>
      <w:pPr>
        <w:ind w:left="28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B72DD1E">
      <w:start w:val="1"/>
      <w:numFmt w:val="bullet"/>
      <w:lvlRestart w:val="0"/>
      <w:lvlText w:val="o"/>
      <w:lvlJc w:val="left"/>
      <w:pPr>
        <w:ind w:left="35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492AE0C">
      <w:start w:val="1"/>
      <w:numFmt w:val="bullet"/>
      <w:lvlText w:val="▪"/>
      <w:lvlJc w:val="left"/>
      <w:pPr>
        <w:ind w:left="40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202816"/>
    <w:multiLevelType w:val="hybridMultilevel"/>
    <w:tmpl w:val="6660E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A6809"/>
    <w:multiLevelType w:val="hybridMultilevel"/>
    <w:tmpl w:val="C5FCF19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D33FC"/>
    <w:multiLevelType w:val="hybridMultilevel"/>
    <w:tmpl w:val="EF4608D0"/>
    <w:lvl w:ilvl="0" w:tplc="F1AC027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E2A06"/>
    <w:multiLevelType w:val="hybridMultilevel"/>
    <w:tmpl w:val="D3307DD8"/>
    <w:lvl w:ilvl="0" w:tplc="3F7827E2">
      <w:start w:val="3"/>
      <w:numFmt w:val="lowerRoman"/>
      <w:lvlText w:val="%1."/>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1042F8">
      <w:start w:val="1"/>
      <w:numFmt w:val="lowerLetter"/>
      <w:lvlText w:val="%2"/>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CECD9E">
      <w:start w:val="1"/>
      <w:numFmt w:val="lowerRoman"/>
      <w:lvlText w:val="%3"/>
      <w:lvlJc w:val="left"/>
      <w:pPr>
        <w:ind w:left="3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304C46">
      <w:start w:val="1"/>
      <w:numFmt w:val="decimal"/>
      <w:lvlText w:val="%4"/>
      <w:lvlJc w:val="left"/>
      <w:pPr>
        <w:ind w:left="3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68FC90">
      <w:start w:val="1"/>
      <w:numFmt w:val="lowerLetter"/>
      <w:lvlText w:val="%5"/>
      <w:lvlJc w:val="left"/>
      <w:pPr>
        <w:ind w:left="4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AC88EE">
      <w:start w:val="1"/>
      <w:numFmt w:val="lowerRoman"/>
      <w:lvlText w:val="%6"/>
      <w:lvlJc w:val="left"/>
      <w:pPr>
        <w:ind w:left="5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A57E6">
      <w:start w:val="1"/>
      <w:numFmt w:val="decimal"/>
      <w:lvlText w:val="%7"/>
      <w:lvlJc w:val="left"/>
      <w:pPr>
        <w:ind w:left="6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C82E8">
      <w:start w:val="1"/>
      <w:numFmt w:val="lowerLetter"/>
      <w:lvlText w:val="%8"/>
      <w:lvlJc w:val="left"/>
      <w:pPr>
        <w:ind w:left="6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7C28AA">
      <w:start w:val="1"/>
      <w:numFmt w:val="lowerRoman"/>
      <w:lvlText w:val="%9"/>
      <w:lvlJc w:val="left"/>
      <w:pPr>
        <w:ind w:left="7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FE7CA4"/>
    <w:multiLevelType w:val="hybridMultilevel"/>
    <w:tmpl w:val="3850A240"/>
    <w:lvl w:ilvl="0" w:tplc="FF9814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45C4E"/>
    <w:multiLevelType w:val="hybridMultilevel"/>
    <w:tmpl w:val="AB043482"/>
    <w:lvl w:ilvl="0" w:tplc="ECBA1B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A86154">
      <w:start w:val="1"/>
      <w:numFmt w:val="bullet"/>
      <w:lvlText w:val="o"/>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C1CA2">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BC1FFA">
      <w:start w:val="1"/>
      <w:numFmt w:val="bullet"/>
      <w:lvlRestart w:val="0"/>
      <w:lvlText w:val="-"/>
      <w:lvlJc w:val="left"/>
      <w:pPr>
        <w:ind w:left="1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CA83E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EC385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DE199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EE93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C83D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F05B9A"/>
    <w:multiLevelType w:val="hybridMultilevel"/>
    <w:tmpl w:val="D28A793C"/>
    <w:lvl w:ilvl="0" w:tplc="6A12A19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9D6AFB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EF898D6">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80664F4">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34E1AE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45E414C">
      <w:start w:val="1"/>
      <w:numFmt w:val="bullet"/>
      <w:lvlRestart w:val="0"/>
      <w:lvlText w:val="o"/>
      <w:lvlJc w:val="left"/>
      <w:pPr>
        <w:ind w:left="24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F582A32">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F82EEC2">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4C4C212">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8DA1B26"/>
    <w:multiLevelType w:val="hybridMultilevel"/>
    <w:tmpl w:val="7444B1C4"/>
    <w:lvl w:ilvl="0" w:tplc="45C64F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C0182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344AA4">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44C63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96528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5A8788">
      <w:start w:val="1"/>
      <w:numFmt w:val="bullet"/>
      <w:lvlRestart w:val="0"/>
      <w:lvlText w:val="•"/>
      <w:lvlJc w:val="left"/>
      <w:pPr>
        <w:ind w:left="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6A4BF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5C7C8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F2657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91F7314"/>
    <w:multiLevelType w:val="hybridMultilevel"/>
    <w:tmpl w:val="0E3EC29A"/>
    <w:lvl w:ilvl="0" w:tplc="60D89286">
      <w:start w:val="9"/>
      <w:numFmt w:val="decimal"/>
      <w:lvlText w:val="%1."/>
      <w:lvlJc w:val="left"/>
      <w:pPr>
        <w:ind w:left="1049" w:hanging="360"/>
      </w:pPr>
      <w:rPr>
        <w:rFonts w:hint="default"/>
      </w:rPr>
    </w:lvl>
    <w:lvl w:ilvl="1" w:tplc="04090019" w:tentative="1">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num w:numId="1" w16cid:durableId="1891305799">
    <w:abstractNumId w:val="4"/>
  </w:num>
  <w:num w:numId="2" w16cid:durableId="129056145">
    <w:abstractNumId w:val="19"/>
  </w:num>
  <w:num w:numId="3" w16cid:durableId="1482043338">
    <w:abstractNumId w:val="5"/>
  </w:num>
  <w:num w:numId="4" w16cid:durableId="1283227144">
    <w:abstractNumId w:val="3"/>
  </w:num>
  <w:num w:numId="5" w16cid:durableId="737484222">
    <w:abstractNumId w:val="1"/>
  </w:num>
  <w:num w:numId="6" w16cid:durableId="686103493">
    <w:abstractNumId w:val="6"/>
  </w:num>
  <w:num w:numId="7" w16cid:durableId="1018700226">
    <w:abstractNumId w:val="11"/>
  </w:num>
  <w:num w:numId="8" w16cid:durableId="933786944">
    <w:abstractNumId w:val="14"/>
  </w:num>
  <w:num w:numId="9" w16cid:durableId="877355881">
    <w:abstractNumId w:val="21"/>
  </w:num>
  <w:num w:numId="10" w16cid:durableId="1577782386">
    <w:abstractNumId w:val="9"/>
  </w:num>
  <w:num w:numId="11" w16cid:durableId="1024093075">
    <w:abstractNumId w:val="23"/>
  </w:num>
  <w:num w:numId="12" w16cid:durableId="2145846876">
    <w:abstractNumId w:val="22"/>
  </w:num>
  <w:num w:numId="13" w16cid:durableId="494610162">
    <w:abstractNumId w:val="15"/>
  </w:num>
  <w:num w:numId="14" w16cid:durableId="61215741">
    <w:abstractNumId w:val="7"/>
  </w:num>
  <w:num w:numId="15" w16cid:durableId="1561090157">
    <w:abstractNumId w:val="8"/>
  </w:num>
  <w:num w:numId="16" w16cid:durableId="1601528017">
    <w:abstractNumId w:val="2"/>
  </w:num>
  <w:num w:numId="17" w16cid:durableId="48114490">
    <w:abstractNumId w:val="20"/>
  </w:num>
  <w:num w:numId="18" w16cid:durableId="387145311">
    <w:abstractNumId w:val="16"/>
  </w:num>
  <w:num w:numId="19" w16cid:durableId="1456831150">
    <w:abstractNumId w:val="10"/>
  </w:num>
  <w:num w:numId="20" w16cid:durableId="1842348277">
    <w:abstractNumId w:val="0"/>
  </w:num>
  <w:num w:numId="21" w16cid:durableId="1314749514">
    <w:abstractNumId w:val="12"/>
  </w:num>
  <w:num w:numId="22" w16cid:durableId="519124866">
    <w:abstractNumId w:val="13"/>
  </w:num>
  <w:num w:numId="23" w16cid:durableId="1621105808">
    <w:abstractNumId w:val="18"/>
  </w:num>
  <w:num w:numId="24" w16cid:durableId="959871400">
    <w:abstractNumId w:val="24"/>
  </w:num>
  <w:num w:numId="25" w16cid:durableId="2055081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C0"/>
    <w:rsid w:val="00121941"/>
    <w:rsid w:val="00266DE5"/>
    <w:rsid w:val="002E320B"/>
    <w:rsid w:val="0031493A"/>
    <w:rsid w:val="004903E0"/>
    <w:rsid w:val="00636C99"/>
    <w:rsid w:val="006C4904"/>
    <w:rsid w:val="00767B66"/>
    <w:rsid w:val="007C4C40"/>
    <w:rsid w:val="0083009A"/>
    <w:rsid w:val="00833B9D"/>
    <w:rsid w:val="00921713"/>
    <w:rsid w:val="009408A4"/>
    <w:rsid w:val="009C7454"/>
    <w:rsid w:val="00A044C0"/>
    <w:rsid w:val="00C4704E"/>
    <w:rsid w:val="00D33990"/>
    <w:rsid w:val="00F8415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F393"/>
  <w15:docId w15:val="{06B4E6F6-CC93-5E45-BC35-AD185645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422" w:hanging="10"/>
    </w:pPr>
    <w:rPr>
      <w:rFonts w:ascii="Times New Roman" w:eastAsia="Times New Roman" w:hAnsi="Times New Roman" w:cs="Times New Roman"/>
      <w:color w:val="000000"/>
      <w:lang w:val="es-CO" w:eastAsia="es-CO" w:bidi="es-CO"/>
    </w:rPr>
  </w:style>
  <w:style w:type="paragraph" w:styleId="Heading1">
    <w:name w:val="heading 1"/>
    <w:basedOn w:val="Normal"/>
    <w:next w:val="Normal"/>
    <w:link w:val="Heading1Char"/>
    <w:uiPriority w:val="9"/>
    <w:qFormat/>
    <w:rsid w:val="004903E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1941"/>
    <w:pPr>
      <w:ind w:left="720"/>
      <w:contextualSpacing/>
    </w:pPr>
  </w:style>
  <w:style w:type="paragraph" w:styleId="NoSpacing">
    <w:name w:val="No Spacing"/>
    <w:uiPriority w:val="1"/>
    <w:qFormat/>
    <w:rsid w:val="004903E0"/>
    <w:pPr>
      <w:spacing w:after="0" w:line="240" w:lineRule="auto"/>
      <w:ind w:left="10" w:right="422" w:hanging="10"/>
    </w:pPr>
    <w:rPr>
      <w:rFonts w:ascii="Times New Roman" w:eastAsia="Times New Roman" w:hAnsi="Times New Roman" w:cs="Times New Roman"/>
      <w:color w:val="000000"/>
      <w:lang w:val="es-CO" w:eastAsia="es-CO" w:bidi="es-CO"/>
    </w:rPr>
  </w:style>
  <w:style w:type="character" w:customStyle="1" w:styleId="Heading1Char">
    <w:name w:val="Heading 1 Char"/>
    <w:basedOn w:val="DefaultParagraphFont"/>
    <w:link w:val="Heading1"/>
    <w:uiPriority w:val="9"/>
    <w:rsid w:val="004903E0"/>
    <w:rPr>
      <w:rFonts w:asciiTheme="majorHAnsi" w:eastAsiaTheme="majorEastAsia" w:hAnsiTheme="majorHAnsi" w:cstheme="majorBidi"/>
      <w:color w:val="0F4761" w:themeColor="accent1" w:themeShade="BF"/>
      <w:sz w:val="32"/>
      <w:szCs w:val="32"/>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6925">
      <w:bodyDiv w:val="1"/>
      <w:marLeft w:val="0"/>
      <w:marRight w:val="0"/>
      <w:marTop w:val="0"/>
      <w:marBottom w:val="0"/>
      <w:divBdr>
        <w:top w:val="none" w:sz="0" w:space="0" w:color="auto"/>
        <w:left w:val="none" w:sz="0" w:space="0" w:color="auto"/>
        <w:bottom w:val="none" w:sz="0" w:space="0" w:color="auto"/>
        <w:right w:val="none" w:sz="0" w:space="0" w:color="auto"/>
      </w:divBdr>
    </w:div>
    <w:div w:id="243035620">
      <w:bodyDiv w:val="1"/>
      <w:marLeft w:val="0"/>
      <w:marRight w:val="0"/>
      <w:marTop w:val="0"/>
      <w:marBottom w:val="0"/>
      <w:divBdr>
        <w:top w:val="none" w:sz="0" w:space="0" w:color="auto"/>
        <w:left w:val="none" w:sz="0" w:space="0" w:color="auto"/>
        <w:bottom w:val="none" w:sz="0" w:space="0" w:color="auto"/>
        <w:right w:val="none" w:sz="0" w:space="0" w:color="auto"/>
      </w:divBdr>
    </w:div>
    <w:div w:id="602804370">
      <w:bodyDiv w:val="1"/>
      <w:marLeft w:val="0"/>
      <w:marRight w:val="0"/>
      <w:marTop w:val="0"/>
      <w:marBottom w:val="0"/>
      <w:divBdr>
        <w:top w:val="none" w:sz="0" w:space="0" w:color="auto"/>
        <w:left w:val="none" w:sz="0" w:space="0" w:color="auto"/>
        <w:bottom w:val="none" w:sz="0" w:space="0" w:color="auto"/>
        <w:right w:val="none" w:sz="0" w:space="0" w:color="auto"/>
      </w:divBdr>
    </w:div>
    <w:div w:id="877088233">
      <w:bodyDiv w:val="1"/>
      <w:marLeft w:val="0"/>
      <w:marRight w:val="0"/>
      <w:marTop w:val="0"/>
      <w:marBottom w:val="0"/>
      <w:divBdr>
        <w:top w:val="none" w:sz="0" w:space="0" w:color="auto"/>
        <w:left w:val="none" w:sz="0" w:space="0" w:color="auto"/>
        <w:bottom w:val="none" w:sz="0" w:space="0" w:color="auto"/>
        <w:right w:val="none" w:sz="0" w:space="0" w:color="auto"/>
      </w:divBdr>
    </w:div>
    <w:div w:id="923565797">
      <w:bodyDiv w:val="1"/>
      <w:marLeft w:val="0"/>
      <w:marRight w:val="0"/>
      <w:marTop w:val="0"/>
      <w:marBottom w:val="0"/>
      <w:divBdr>
        <w:top w:val="none" w:sz="0" w:space="0" w:color="auto"/>
        <w:left w:val="none" w:sz="0" w:space="0" w:color="auto"/>
        <w:bottom w:val="none" w:sz="0" w:space="0" w:color="auto"/>
        <w:right w:val="none" w:sz="0" w:space="0" w:color="auto"/>
      </w:divBdr>
    </w:div>
    <w:div w:id="1103651711">
      <w:bodyDiv w:val="1"/>
      <w:marLeft w:val="0"/>
      <w:marRight w:val="0"/>
      <w:marTop w:val="0"/>
      <w:marBottom w:val="0"/>
      <w:divBdr>
        <w:top w:val="none" w:sz="0" w:space="0" w:color="auto"/>
        <w:left w:val="none" w:sz="0" w:space="0" w:color="auto"/>
        <w:bottom w:val="none" w:sz="0" w:space="0" w:color="auto"/>
        <w:right w:val="none" w:sz="0" w:space="0" w:color="auto"/>
      </w:divBdr>
    </w:div>
    <w:div w:id="1490439758">
      <w:bodyDiv w:val="1"/>
      <w:marLeft w:val="0"/>
      <w:marRight w:val="0"/>
      <w:marTop w:val="0"/>
      <w:marBottom w:val="0"/>
      <w:divBdr>
        <w:top w:val="none" w:sz="0" w:space="0" w:color="auto"/>
        <w:left w:val="none" w:sz="0" w:space="0" w:color="auto"/>
        <w:bottom w:val="none" w:sz="0" w:space="0" w:color="auto"/>
        <w:right w:val="none" w:sz="0" w:space="0" w:color="auto"/>
      </w:divBdr>
    </w:div>
    <w:div w:id="1555042571">
      <w:bodyDiv w:val="1"/>
      <w:marLeft w:val="0"/>
      <w:marRight w:val="0"/>
      <w:marTop w:val="0"/>
      <w:marBottom w:val="0"/>
      <w:divBdr>
        <w:top w:val="none" w:sz="0" w:space="0" w:color="auto"/>
        <w:left w:val="none" w:sz="0" w:space="0" w:color="auto"/>
        <w:bottom w:val="none" w:sz="0" w:space="0" w:color="auto"/>
        <w:right w:val="none" w:sz="0" w:space="0" w:color="auto"/>
      </w:divBdr>
    </w:div>
    <w:div w:id="1670253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vid2005/Proyecto-Ingenier-a-de-Datos.git" TargetMode="External"/><Relationship Id="rId18" Type="http://schemas.openxmlformats.org/officeDocument/2006/relationships/hyperlink" Target="https://github.com/Devid2005/Proyecto-Ingenier-a-de-Datos.git" TargetMode="External"/><Relationship Id="rId26" Type="http://schemas.openxmlformats.org/officeDocument/2006/relationships/hyperlink" Target="https://www.atlassian.com/es/agile/project-management/3-pillars-scrum" TargetMode="External"/><Relationship Id="rId39" Type="http://schemas.openxmlformats.org/officeDocument/2006/relationships/hyperlink" Target="https://www.atlassian.com/es/agile/project-management/lean-vs-agile" TargetMode="External"/><Relationship Id="rId21" Type="http://schemas.openxmlformats.org/officeDocument/2006/relationships/hyperlink" Target="https://www.atlassian.com/es/agile/project-management/user-stories" TargetMode="External"/><Relationship Id="rId34" Type="http://schemas.openxmlformats.org/officeDocument/2006/relationships/hyperlink" Target="https://www.atlassian.com/es/agile/project-management/lean-vs-agile" TargetMode="External"/><Relationship Id="rId42"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github.com/Devid2005/Proyecto-Ingenier-a-de-Datos.git" TargetMode="External"/><Relationship Id="rId20" Type="http://schemas.openxmlformats.org/officeDocument/2006/relationships/hyperlink" Target="https://www.atlassian.com/es/agile/project-management/user-stories" TargetMode="External"/><Relationship Id="rId29" Type="http://schemas.openxmlformats.org/officeDocument/2006/relationships/hyperlink" Target="https://www.atlassian.com/es/agile/project-management/3-pillars-scrum" TargetMode="External"/><Relationship Id="rId41" Type="http://schemas.openxmlformats.org/officeDocument/2006/relationships/hyperlink" Target="https://www.atlassian.com/es/agile/project-management/lean-vs-agi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evid2005/Proyecto-Ingenier-a-de-Datos.git" TargetMode="External"/><Relationship Id="rId24" Type="http://schemas.openxmlformats.org/officeDocument/2006/relationships/hyperlink" Target="https://www.atlassian.com/es/agile/project-management/user-stories" TargetMode="External"/><Relationship Id="rId32" Type="http://schemas.openxmlformats.org/officeDocument/2006/relationships/hyperlink" Target="https://www.atlassian.com/es/agile/project-management/3-pillars-scrum" TargetMode="External"/><Relationship Id="rId37" Type="http://schemas.openxmlformats.org/officeDocument/2006/relationships/hyperlink" Target="https://www.atlassian.com/es/agile/project-management/lean-vs-agile" TargetMode="External"/><Relationship Id="rId40" Type="http://schemas.openxmlformats.org/officeDocument/2006/relationships/hyperlink" Target="https://www.atlassian.com/es/agile/project-management/lean-vs-agile" TargetMode="External"/><Relationship Id="rId5" Type="http://schemas.openxmlformats.org/officeDocument/2006/relationships/image" Target="media/image1.png"/><Relationship Id="rId15" Type="http://schemas.openxmlformats.org/officeDocument/2006/relationships/hyperlink" Target="https://github.com/Devid2005/Proyecto-Ingenier-a-de-Datos.git" TargetMode="External"/><Relationship Id="rId23" Type="http://schemas.openxmlformats.org/officeDocument/2006/relationships/hyperlink" Target="https://www.atlassian.com/es/agile/project-management/user-stories" TargetMode="External"/><Relationship Id="rId28" Type="http://schemas.openxmlformats.org/officeDocument/2006/relationships/hyperlink" Target="https://www.atlassian.com/es/agile/project-management/3-pillars-scrum" TargetMode="External"/><Relationship Id="rId36" Type="http://schemas.openxmlformats.org/officeDocument/2006/relationships/hyperlink" Target="https://www.atlassian.com/es/agile/project-management/lean-vs-agile" TargetMode="External"/><Relationship Id="rId10" Type="http://schemas.openxmlformats.org/officeDocument/2006/relationships/hyperlink" Target="https://github.com/Devid2005/Proyecto-Ingenier-a-de-Datos.git" TargetMode="External"/><Relationship Id="rId19" Type="http://schemas.openxmlformats.org/officeDocument/2006/relationships/hyperlink" Target="https://github.com/Devid2005/Proyecto-Ingenier-a-de-Datos.git" TargetMode="External"/><Relationship Id="rId31" Type="http://schemas.openxmlformats.org/officeDocument/2006/relationships/hyperlink" Target="https://www.atlassian.com/es/agile/project-management/3-pillars-scrum" TargetMode="External"/><Relationship Id="rId4" Type="http://schemas.openxmlformats.org/officeDocument/2006/relationships/webSettings" Target="webSettings.xml"/><Relationship Id="rId9" Type="http://schemas.openxmlformats.org/officeDocument/2006/relationships/hyperlink" Target="https://trello.com/b/83fejULr" TargetMode="External"/><Relationship Id="rId14" Type="http://schemas.openxmlformats.org/officeDocument/2006/relationships/hyperlink" Target="https://github.com/Devid2005/Proyecto-Ingenier-a-de-Datos.git" TargetMode="External"/><Relationship Id="rId22" Type="http://schemas.openxmlformats.org/officeDocument/2006/relationships/hyperlink" Target="https://www.atlassian.com/es/agile/project-management/user-stories" TargetMode="External"/><Relationship Id="rId27" Type="http://schemas.openxmlformats.org/officeDocument/2006/relationships/hyperlink" Target="https://www.atlassian.com/es/agile/project-management/3-pillars-scrum" TargetMode="External"/><Relationship Id="rId30" Type="http://schemas.openxmlformats.org/officeDocument/2006/relationships/hyperlink" Target="https://www.atlassian.com/es/agile/project-management/3-pillars-scrum" TargetMode="External"/><Relationship Id="rId35" Type="http://schemas.openxmlformats.org/officeDocument/2006/relationships/hyperlink" Target="https://www.atlassian.com/es/agile/project-management/lean-vs-agile" TargetMode="External"/><Relationship Id="rId43" Type="http://schemas.openxmlformats.org/officeDocument/2006/relationships/theme" Target="theme/theme1.xml"/><Relationship Id="rId8" Type="http://schemas.openxmlformats.org/officeDocument/2006/relationships/hyperlink" Target="https://trello.com/b/83fejULr" TargetMode="External"/><Relationship Id="rId3" Type="http://schemas.openxmlformats.org/officeDocument/2006/relationships/settings" Target="settings.xml"/><Relationship Id="rId12" Type="http://schemas.openxmlformats.org/officeDocument/2006/relationships/hyperlink" Target="https://github.com/Devid2005/Proyecto-Ingenier-a-de-Datos.git" TargetMode="External"/><Relationship Id="rId17" Type="http://schemas.openxmlformats.org/officeDocument/2006/relationships/hyperlink" Target="https://github.com/Devid2005/Proyecto-Ingenier-a-de-Datos.git" TargetMode="External"/><Relationship Id="rId25" Type="http://schemas.openxmlformats.org/officeDocument/2006/relationships/hyperlink" Target="https://www.atlassian.com/es/agile/project-management/user-stories" TargetMode="External"/><Relationship Id="rId33" Type="http://schemas.openxmlformats.org/officeDocument/2006/relationships/hyperlink" Target="https://www.atlassian.com/es/agile/project-management/3-pillars-scrum" TargetMode="External"/><Relationship Id="rId38" Type="http://schemas.openxmlformats.org/officeDocument/2006/relationships/hyperlink" Target="https://www.atlassian.com/es/agile/project-management/lean-vs-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camilo duque londoño</dc:creator>
  <cp:keywords/>
  <cp:lastModifiedBy>Sebastian Alejandro Sanchez Urrego</cp:lastModifiedBy>
  <cp:revision>9</cp:revision>
  <dcterms:created xsi:type="dcterms:W3CDTF">2024-10-07T23:10:00Z</dcterms:created>
  <dcterms:modified xsi:type="dcterms:W3CDTF">2024-10-09T10:47:00Z</dcterms:modified>
</cp:coreProperties>
</file>