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21FC" w:rsidRDefault="00F621FC" w:rsidP="00E12AD1">
      <w:pPr>
        <w:spacing w:after="0" w:line="240" w:lineRule="atLeast"/>
        <w:ind w:left="4678"/>
        <w:rPr>
          <w:rFonts w:ascii="Times New Roman" w:hAnsi="Times New Roman" w:cs="Times New Roman"/>
          <w:b/>
          <w:sz w:val="20"/>
          <w:szCs w:val="20"/>
        </w:rPr>
      </w:pPr>
      <w:r>
        <w:rPr>
          <w:rFonts w:ascii="Times New Roman" w:hAnsi="Times New Roman" w:cs="Times New Roman"/>
          <w:b/>
          <w:sz w:val="20"/>
          <w:szCs w:val="20"/>
        </w:rPr>
        <w:t>МИРОВОМУ СУДЬЕ</w:t>
      </w:r>
    </w:p>
    <w:p w:rsidR="004A2411" w:rsidRPr="00261985" w:rsidRDefault="000821C2" w:rsidP="00E12AD1">
      <w:pPr>
        <w:spacing w:after="0" w:line="240" w:lineRule="atLeast"/>
        <w:ind w:left="4678"/>
        <w:rPr>
          <w:rFonts w:ascii="Times New Roman" w:hAnsi="Times New Roman" w:cs="Times New Roman"/>
          <w:b/>
          <w:sz w:val="20"/>
          <w:szCs w:val="20"/>
        </w:rPr>
      </w:pPr>
      <w:r w:rsidRPr="000821C2">
        <w:rPr>
          <w:rFonts w:ascii="Times New Roman" w:hAnsi="Times New Roman" w:cs="Times New Roman"/>
          <w:b/>
          <w:sz w:val="20"/>
          <w:szCs w:val="20"/>
        </w:rPr>
        <w:t>${</w:t>
      </w:r>
      <w:proofErr w:type="spellStart"/>
      <w:r w:rsidRPr="000821C2">
        <w:rPr>
          <w:rFonts w:ascii="Times New Roman" w:hAnsi="Times New Roman" w:cs="Times New Roman"/>
          <w:b/>
          <w:sz w:val="20"/>
          <w:szCs w:val="20"/>
        </w:rPr>
        <w:t>судебный_участок</w:t>
      </w:r>
      <w:proofErr w:type="spellEnd"/>
      <w:r w:rsidRPr="000821C2">
        <w:rPr>
          <w:rFonts w:ascii="Times New Roman" w:hAnsi="Times New Roman" w:cs="Times New Roman"/>
          <w:b/>
          <w:sz w:val="20"/>
          <w:szCs w:val="20"/>
        </w:rPr>
        <w:t>}</w:t>
      </w:r>
    </w:p>
    <w:p w:rsidR="000821C2" w:rsidRPr="00261985" w:rsidRDefault="000821C2" w:rsidP="00E12AD1">
      <w:pPr>
        <w:spacing w:after="0" w:line="240" w:lineRule="atLeast"/>
        <w:ind w:left="4678"/>
        <w:rPr>
          <w:rFonts w:ascii="Times New Roman" w:hAnsi="Times New Roman" w:cs="Times New Roman"/>
          <w:sz w:val="20"/>
          <w:szCs w:val="20"/>
        </w:rPr>
      </w:pPr>
    </w:p>
    <w:p w:rsidR="005C4D40" w:rsidRPr="005C4D40" w:rsidRDefault="00142393" w:rsidP="005C4D40">
      <w:pPr>
        <w:spacing w:after="0" w:line="240" w:lineRule="auto"/>
        <w:ind w:left="4678"/>
        <w:rPr>
          <w:rFonts w:ascii="Times New Roman" w:hAnsi="Times New Roman" w:cs="Times New Roman"/>
          <w:b/>
          <w:sz w:val="20"/>
          <w:szCs w:val="20"/>
        </w:rPr>
      </w:pPr>
      <w:r>
        <w:rPr>
          <w:rFonts w:ascii="Times New Roman" w:hAnsi="Times New Roman" w:cs="Times New Roman"/>
          <w:b/>
          <w:sz w:val="20"/>
          <w:szCs w:val="20"/>
        </w:rPr>
        <w:t>ИСТЕЦ</w:t>
      </w:r>
      <w:r w:rsidR="00FB6593" w:rsidRPr="005C4D40">
        <w:rPr>
          <w:rFonts w:ascii="Times New Roman" w:hAnsi="Times New Roman" w:cs="Times New Roman"/>
          <w:b/>
          <w:sz w:val="20"/>
          <w:szCs w:val="20"/>
        </w:rPr>
        <w:t xml:space="preserve">: </w:t>
      </w:r>
      <w:r w:rsidRPr="00142393">
        <w:rPr>
          <w:rFonts w:ascii="Times New Roman" w:hAnsi="Times New Roman" w:cs="Times New Roman"/>
          <w:b/>
          <w:sz w:val="20"/>
          <w:szCs w:val="20"/>
        </w:rPr>
        <w:t>${истец}</w:t>
      </w:r>
    </w:p>
    <w:p w:rsidR="005C4D40" w:rsidRDefault="00142393" w:rsidP="005C4D40">
      <w:pPr>
        <w:pStyle w:val="a6"/>
        <w:ind w:left="4678"/>
        <w:rPr>
          <w:rFonts w:cs="Times New Roman"/>
          <w:sz w:val="20"/>
          <w:szCs w:val="20"/>
        </w:rPr>
      </w:pPr>
      <w:r w:rsidRPr="00142393">
        <w:rPr>
          <w:rFonts w:cs="Times New Roman"/>
          <w:sz w:val="20"/>
          <w:szCs w:val="20"/>
        </w:rPr>
        <w:t>${</w:t>
      </w:r>
      <w:proofErr w:type="spellStart"/>
      <w:r w:rsidRPr="00142393">
        <w:rPr>
          <w:rFonts w:cs="Times New Roman"/>
          <w:sz w:val="20"/>
          <w:szCs w:val="20"/>
        </w:rPr>
        <w:t>истец_адрес</w:t>
      </w:r>
      <w:proofErr w:type="spellEnd"/>
      <w:r w:rsidRPr="00142393">
        <w:rPr>
          <w:rFonts w:cs="Times New Roman"/>
          <w:sz w:val="20"/>
          <w:szCs w:val="20"/>
        </w:rPr>
        <w:t>}</w:t>
      </w:r>
    </w:p>
    <w:p w:rsidR="005C4D40" w:rsidRPr="005C4D40" w:rsidRDefault="005C4D40" w:rsidP="00215F04">
      <w:pPr>
        <w:pStyle w:val="a6"/>
        <w:rPr>
          <w:rFonts w:cs="Times New Roman"/>
          <w:sz w:val="20"/>
          <w:szCs w:val="20"/>
        </w:rPr>
      </w:pPr>
    </w:p>
    <w:p w:rsidR="00142393" w:rsidRPr="00142393" w:rsidRDefault="00142393" w:rsidP="00B163B5">
      <w:pPr>
        <w:spacing w:after="0" w:line="240" w:lineRule="auto"/>
        <w:ind w:left="4678"/>
        <w:rPr>
          <w:rFonts w:ascii="Times New Roman" w:hAnsi="Times New Roman" w:cs="Times New Roman"/>
          <w:b/>
          <w:color w:val="000000" w:themeColor="text1"/>
          <w:sz w:val="20"/>
          <w:szCs w:val="20"/>
        </w:rPr>
      </w:pPr>
      <w:r>
        <w:rPr>
          <w:rFonts w:ascii="Times New Roman" w:hAnsi="Times New Roman" w:cs="Times New Roman"/>
          <w:b/>
          <w:color w:val="000000" w:themeColor="text1"/>
          <w:sz w:val="20"/>
          <w:szCs w:val="20"/>
        </w:rPr>
        <w:t>ОТВЕТЧИК</w:t>
      </w:r>
      <w:r w:rsidR="00FB6593" w:rsidRPr="00FB6593">
        <w:rPr>
          <w:rFonts w:ascii="Times New Roman" w:hAnsi="Times New Roman" w:cs="Times New Roman"/>
          <w:b/>
          <w:color w:val="000000" w:themeColor="text1"/>
          <w:sz w:val="20"/>
          <w:szCs w:val="20"/>
        </w:rPr>
        <w:t xml:space="preserve">: </w:t>
      </w:r>
      <w:r w:rsidRPr="00142393">
        <w:rPr>
          <w:rFonts w:ascii="Times New Roman" w:hAnsi="Times New Roman" w:cs="Times New Roman"/>
          <w:b/>
          <w:color w:val="000000" w:themeColor="text1"/>
          <w:sz w:val="20"/>
          <w:szCs w:val="20"/>
        </w:rPr>
        <w:t>${ответчик}</w:t>
      </w:r>
    </w:p>
    <w:p w:rsidR="00FB6593" w:rsidRPr="00FB6593" w:rsidRDefault="00FB6593" w:rsidP="00B163B5">
      <w:pPr>
        <w:spacing w:after="0" w:line="240" w:lineRule="auto"/>
        <w:ind w:left="4678"/>
        <w:rPr>
          <w:rFonts w:ascii="Times New Roman" w:eastAsia="Times New Roman" w:hAnsi="Times New Roman" w:cs="Times New Roman"/>
          <w:bCs/>
          <w:color w:val="000000" w:themeColor="text1"/>
          <w:sz w:val="20"/>
          <w:szCs w:val="20"/>
          <w:shd w:val="clear" w:color="auto" w:fill="FFFFFF"/>
          <w:lang w:eastAsia="ru-RU"/>
        </w:rPr>
      </w:pPr>
      <w:r w:rsidRPr="00FB6593">
        <w:rPr>
          <w:rFonts w:ascii="Times New Roman" w:eastAsia="Times New Roman" w:hAnsi="Times New Roman" w:cs="Times New Roman"/>
          <w:bCs/>
          <w:color w:val="000000" w:themeColor="text1"/>
          <w:sz w:val="20"/>
          <w:szCs w:val="20"/>
          <w:shd w:val="clear" w:color="auto" w:fill="FFFFFF"/>
          <w:lang w:eastAsia="ru-RU"/>
        </w:rPr>
        <w:t xml:space="preserve">Адрес: </w:t>
      </w:r>
      <w:r w:rsidR="00142393" w:rsidRPr="00142393">
        <w:rPr>
          <w:rFonts w:ascii="Times New Roman" w:eastAsia="Times New Roman" w:hAnsi="Times New Roman" w:cs="Times New Roman"/>
          <w:bCs/>
          <w:color w:val="000000" w:themeColor="text1"/>
          <w:sz w:val="20"/>
          <w:szCs w:val="20"/>
          <w:shd w:val="clear" w:color="auto" w:fill="FFFFFF"/>
          <w:lang w:eastAsia="ru-RU"/>
        </w:rPr>
        <w:t>${</w:t>
      </w:r>
      <w:proofErr w:type="spellStart"/>
      <w:r w:rsidR="00142393" w:rsidRPr="00142393">
        <w:rPr>
          <w:rFonts w:ascii="Times New Roman" w:eastAsia="Times New Roman" w:hAnsi="Times New Roman" w:cs="Times New Roman"/>
          <w:bCs/>
          <w:color w:val="000000" w:themeColor="text1"/>
          <w:sz w:val="20"/>
          <w:szCs w:val="20"/>
          <w:shd w:val="clear" w:color="auto" w:fill="FFFFFF"/>
          <w:lang w:eastAsia="ru-RU"/>
        </w:rPr>
        <w:t>ответчик_адрес</w:t>
      </w:r>
      <w:proofErr w:type="spellEnd"/>
      <w:r w:rsidR="00142393" w:rsidRPr="00142393">
        <w:rPr>
          <w:rFonts w:ascii="Times New Roman" w:eastAsia="Times New Roman" w:hAnsi="Times New Roman" w:cs="Times New Roman"/>
          <w:bCs/>
          <w:color w:val="000000" w:themeColor="text1"/>
          <w:sz w:val="20"/>
          <w:szCs w:val="20"/>
          <w:shd w:val="clear" w:color="auto" w:fill="FFFFFF"/>
          <w:lang w:eastAsia="ru-RU"/>
        </w:rPr>
        <w:t>}</w:t>
      </w:r>
    </w:p>
    <w:p w:rsidR="00A45DB5" w:rsidRPr="005C4D40" w:rsidRDefault="00A45DB5" w:rsidP="005C4D40">
      <w:pPr>
        <w:spacing w:after="0" w:line="240" w:lineRule="auto"/>
        <w:rPr>
          <w:rFonts w:ascii="Times New Roman" w:hAnsi="Times New Roman" w:cs="Times New Roman"/>
          <w:sz w:val="20"/>
          <w:szCs w:val="20"/>
        </w:rPr>
      </w:pPr>
    </w:p>
    <w:p w:rsidR="00C47ED4" w:rsidRPr="00261985" w:rsidRDefault="00C47ED4" w:rsidP="00142393">
      <w:pPr>
        <w:spacing w:after="0" w:line="240" w:lineRule="atLeast"/>
        <w:ind w:left="4678"/>
        <w:rPr>
          <w:rFonts w:ascii="Times New Roman" w:hAnsi="Times New Roman" w:cs="Times New Roman"/>
          <w:b/>
          <w:sz w:val="20"/>
          <w:szCs w:val="20"/>
        </w:rPr>
      </w:pPr>
      <w:r w:rsidRPr="005C4D40">
        <w:rPr>
          <w:rFonts w:ascii="Times New Roman" w:hAnsi="Times New Roman" w:cs="Times New Roman"/>
          <w:b/>
          <w:sz w:val="20"/>
          <w:szCs w:val="20"/>
        </w:rPr>
        <w:t>Дело №</w:t>
      </w:r>
      <w:r w:rsidR="00893E45" w:rsidRPr="005C4D40">
        <w:rPr>
          <w:rFonts w:ascii="Times New Roman" w:hAnsi="Times New Roman" w:cs="Times New Roman"/>
          <w:b/>
          <w:sz w:val="20"/>
          <w:szCs w:val="20"/>
        </w:rPr>
        <w:t xml:space="preserve"> </w:t>
      </w:r>
      <w:r w:rsidR="00142393" w:rsidRPr="00142393">
        <w:rPr>
          <w:rFonts w:ascii="Times New Roman" w:hAnsi="Times New Roman" w:cs="Times New Roman"/>
          <w:b/>
          <w:sz w:val="20"/>
          <w:szCs w:val="20"/>
        </w:rPr>
        <w:t>${</w:t>
      </w:r>
      <w:proofErr w:type="spellStart"/>
      <w:r w:rsidR="00142393" w:rsidRPr="00142393">
        <w:rPr>
          <w:rFonts w:ascii="Times New Roman" w:hAnsi="Times New Roman" w:cs="Times New Roman"/>
          <w:b/>
          <w:sz w:val="20"/>
          <w:szCs w:val="20"/>
        </w:rPr>
        <w:t>судебный_приказ_номер</w:t>
      </w:r>
      <w:proofErr w:type="spellEnd"/>
      <w:r w:rsidR="00142393" w:rsidRPr="00142393">
        <w:rPr>
          <w:rFonts w:ascii="Times New Roman" w:hAnsi="Times New Roman" w:cs="Times New Roman"/>
          <w:b/>
          <w:sz w:val="20"/>
          <w:szCs w:val="20"/>
        </w:rPr>
        <w:t>}</w:t>
      </w:r>
    </w:p>
    <w:p w:rsidR="00142393" w:rsidRPr="00261985" w:rsidRDefault="00142393" w:rsidP="00142393">
      <w:pPr>
        <w:spacing w:after="0" w:line="240" w:lineRule="atLeast"/>
        <w:ind w:left="4678"/>
        <w:rPr>
          <w:rFonts w:ascii="Times New Roman" w:hAnsi="Times New Roman" w:cs="Times New Roman"/>
          <w:sz w:val="20"/>
          <w:szCs w:val="20"/>
        </w:rPr>
      </w:pPr>
    </w:p>
    <w:p w:rsidR="00C47ED4" w:rsidRPr="005C4D40" w:rsidRDefault="00C47ED4" w:rsidP="00C47ED4">
      <w:pPr>
        <w:spacing w:after="0" w:line="240" w:lineRule="atLeast"/>
        <w:rPr>
          <w:rFonts w:ascii="Times New Roman" w:hAnsi="Times New Roman" w:cs="Times New Roman"/>
          <w:sz w:val="20"/>
          <w:szCs w:val="20"/>
        </w:rPr>
      </w:pPr>
    </w:p>
    <w:p w:rsidR="00C47ED4" w:rsidRPr="005C4D40" w:rsidRDefault="00C47ED4" w:rsidP="00ED3D2C">
      <w:pPr>
        <w:spacing w:after="0" w:line="240" w:lineRule="atLeast"/>
        <w:jc w:val="center"/>
        <w:rPr>
          <w:rFonts w:ascii="Times New Roman" w:hAnsi="Times New Roman" w:cs="Times New Roman"/>
          <w:b/>
          <w:sz w:val="20"/>
          <w:szCs w:val="20"/>
        </w:rPr>
      </w:pPr>
      <w:r w:rsidRPr="005C4D40">
        <w:rPr>
          <w:rFonts w:ascii="Times New Roman" w:hAnsi="Times New Roman" w:cs="Times New Roman"/>
          <w:b/>
          <w:sz w:val="20"/>
          <w:szCs w:val="20"/>
        </w:rPr>
        <w:t>ВОЗРАЖЕНИЯ</w:t>
      </w:r>
    </w:p>
    <w:p w:rsidR="00C47ED4" w:rsidRPr="005C4D40" w:rsidRDefault="00C47ED4" w:rsidP="00ED3D2C">
      <w:pPr>
        <w:spacing w:after="0" w:line="240" w:lineRule="atLeast"/>
        <w:jc w:val="center"/>
        <w:rPr>
          <w:rFonts w:ascii="Times New Roman" w:hAnsi="Times New Roman" w:cs="Times New Roman"/>
          <w:b/>
          <w:sz w:val="20"/>
          <w:szCs w:val="20"/>
        </w:rPr>
      </w:pPr>
      <w:r w:rsidRPr="005C4D40">
        <w:rPr>
          <w:rFonts w:ascii="Times New Roman" w:hAnsi="Times New Roman" w:cs="Times New Roman"/>
          <w:b/>
          <w:sz w:val="20"/>
          <w:szCs w:val="20"/>
        </w:rPr>
        <w:t xml:space="preserve">относительно исполнения судебного приказа </w:t>
      </w:r>
      <w:proofErr w:type="gramStart"/>
      <w:r w:rsidRPr="005C4D40">
        <w:rPr>
          <w:rFonts w:ascii="Times New Roman" w:hAnsi="Times New Roman" w:cs="Times New Roman"/>
          <w:b/>
          <w:sz w:val="20"/>
          <w:szCs w:val="20"/>
        </w:rPr>
        <w:t>от</w:t>
      </w:r>
      <w:proofErr w:type="gramEnd"/>
      <w:r w:rsidRPr="005C4D40">
        <w:rPr>
          <w:rFonts w:ascii="Times New Roman" w:hAnsi="Times New Roman" w:cs="Times New Roman"/>
          <w:b/>
          <w:sz w:val="20"/>
          <w:szCs w:val="20"/>
        </w:rPr>
        <w:t xml:space="preserve"> </w:t>
      </w:r>
      <w:r w:rsidR="000821C2" w:rsidRPr="000821C2">
        <w:rPr>
          <w:rFonts w:ascii="Times New Roman" w:hAnsi="Times New Roman" w:cs="Times New Roman"/>
          <w:b/>
          <w:sz w:val="20"/>
          <w:szCs w:val="20"/>
        </w:rPr>
        <w:t>${</w:t>
      </w:r>
      <w:proofErr w:type="spellStart"/>
      <w:r w:rsidR="000821C2" w:rsidRPr="000821C2">
        <w:rPr>
          <w:rFonts w:ascii="Times New Roman" w:hAnsi="Times New Roman" w:cs="Times New Roman"/>
          <w:b/>
          <w:sz w:val="20"/>
          <w:szCs w:val="20"/>
        </w:rPr>
        <w:t>судебный_приказ_дата</w:t>
      </w:r>
      <w:proofErr w:type="spellEnd"/>
      <w:r w:rsidR="000821C2" w:rsidRPr="000821C2">
        <w:rPr>
          <w:rFonts w:ascii="Times New Roman" w:hAnsi="Times New Roman" w:cs="Times New Roman"/>
          <w:b/>
          <w:sz w:val="20"/>
          <w:szCs w:val="20"/>
        </w:rPr>
        <w:t>}</w:t>
      </w:r>
      <w:r w:rsidR="00142393" w:rsidRPr="00142393">
        <w:rPr>
          <w:rFonts w:ascii="Times New Roman" w:hAnsi="Times New Roman" w:cs="Times New Roman"/>
          <w:b/>
          <w:sz w:val="20"/>
          <w:szCs w:val="20"/>
        </w:rPr>
        <w:t xml:space="preserve"> </w:t>
      </w:r>
      <w:r w:rsidRPr="005C4D40">
        <w:rPr>
          <w:rFonts w:ascii="Times New Roman" w:hAnsi="Times New Roman" w:cs="Times New Roman"/>
          <w:b/>
          <w:sz w:val="20"/>
          <w:szCs w:val="20"/>
        </w:rPr>
        <w:t>г.</w:t>
      </w:r>
    </w:p>
    <w:p w:rsidR="00C47ED4" w:rsidRPr="005C4D40" w:rsidRDefault="00C47ED4" w:rsidP="00C47ED4">
      <w:pPr>
        <w:spacing w:after="0" w:line="240" w:lineRule="atLeast"/>
        <w:rPr>
          <w:rFonts w:ascii="Times New Roman" w:hAnsi="Times New Roman" w:cs="Times New Roman"/>
          <w:sz w:val="20"/>
          <w:szCs w:val="20"/>
        </w:rPr>
      </w:pPr>
    </w:p>
    <w:p w:rsidR="00235CB2" w:rsidRPr="005C4D40" w:rsidRDefault="00C47ED4" w:rsidP="001957E2">
      <w:pPr>
        <w:spacing w:after="0"/>
        <w:jc w:val="both"/>
        <w:rPr>
          <w:rFonts w:ascii="Times New Roman" w:hAnsi="Times New Roman" w:cs="Times New Roman"/>
          <w:sz w:val="20"/>
          <w:szCs w:val="20"/>
        </w:rPr>
      </w:pPr>
      <w:r w:rsidRPr="005C4D40">
        <w:rPr>
          <w:rFonts w:ascii="Times New Roman" w:hAnsi="Times New Roman" w:cs="Times New Roman"/>
          <w:sz w:val="20"/>
          <w:szCs w:val="20"/>
        </w:rPr>
        <w:tab/>
      </w:r>
      <w:r w:rsidR="00FB6593">
        <w:rPr>
          <w:rFonts w:ascii="Times New Roman" w:hAnsi="Times New Roman" w:cs="Times New Roman"/>
          <w:sz w:val="20"/>
          <w:szCs w:val="20"/>
        </w:rPr>
        <w:t>Должник</w:t>
      </w:r>
      <w:r w:rsidRPr="005C4D40">
        <w:rPr>
          <w:rFonts w:ascii="Times New Roman" w:hAnsi="Times New Roman" w:cs="Times New Roman"/>
          <w:sz w:val="20"/>
          <w:szCs w:val="20"/>
        </w:rPr>
        <w:t xml:space="preserve"> категорически возража</w:t>
      </w:r>
      <w:r w:rsidR="00B163B5">
        <w:rPr>
          <w:rFonts w:ascii="Times New Roman" w:hAnsi="Times New Roman" w:cs="Times New Roman"/>
          <w:sz w:val="20"/>
          <w:szCs w:val="20"/>
        </w:rPr>
        <w:t>е</w:t>
      </w:r>
      <w:r w:rsidRPr="005C4D40">
        <w:rPr>
          <w:rFonts w:ascii="Times New Roman" w:hAnsi="Times New Roman" w:cs="Times New Roman"/>
          <w:sz w:val="20"/>
          <w:szCs w:val="20"/>
        </w:rPr>
        <w:t xml:space="preserve">т против исполнения Судебного приказа </w:t>
      </w:r>
      <w:proofErr w:type="gramStart"/>
      <w:r w:rsidRPr="005C4D40">
        <w:rPr>
          <w:rFonts w:ascii="Times New Roman" w:hAnsi="Times New Roman" w:cs="Times New Roman"/>
          <w:sz w:val="20"/>
          <w:szCs w:val="20"/>
        </w:rPr>
        <w:t>от</w:t>
      </w:r>
      <w:proofErr w:type="gramEnd"/>
      <w:r w:rsidRPr="005C4D40">
        <w:rPr>
          <w:rFonts w:ascii="Times New Roman" w:hAnsi="Times New Roman" w:cs="Times New Roman"/>
          <w:sz w:val="20"/>
          <w:szCs w:val="20"/>
        </w:rPr>
        <w:t xml:space="preserve"> </w:t>
      </w:r>
      <w:r w:rsidR="00142393" w:rsidRPr="00142393">
        <w:rPr>
          <w:rFonts w:ascii="Times New Roman" w:hAnsi="Times New Roman" w:cs="Times New Roman"/>
          <w:sz w:val="20"/>
          <w:szCs w:val="20"/>
        </w:rPr>
        <w:t>${</w:t>
      </w:r>
      <w:proofErr w:type="spellStart"/>
      <w:proofErr w:type="gramStart"/>
      <w:r w:rsidR="00142393" w:rsidRPr="00142393">
        <w:rPr>
          <w:rFonts w:ascii="Times New Roman" w:hAnsi="Times New Roman" w:cs="Times New Roman"/>
          <w:sz w:val="20"/>
          <w:szCs w:val="20"/>
        </w:rPr>
        <w:t>судебный</w:t>
      </w:r>
      <w:proofErr w:type="gramEnd"/>
      <w:r w:rsidR="00142393" w:rsidRPr="00142393">
        <w:rPr>
          <w:rFonts w:ascii="Times New Roman" w:hAnsi="Times New Roman" w:cs="Times New Roman"/>
          <w:sz w:val="20"/>
          <w:szCs w:val="20"/>
        </w:rPr>
        <w:t>_приказ_дата</w:t>
      </w:r>
      <w:proofErr w:type="spellEnd"/>
      <w:r w:rsidR="00142393" w:rsidRPr="00142393">
        <w:rPr>
          <w:rFonts w:ascii="Times New Roman" w:hAnsi="Times New Roman" w:cs="Times New Roman"/>
          <w:sz w:val="20"/>
          <w:szCs w:val="20"/>
        </w:rPr>
        <w:t>}</w:t>
      </w:r>
      <w:r w:rsidRPr="005C4D40">
        <w:rPr>
          <w:rFonts w:ascii="Times New Roman" w:hAnsi="Times New Roman" w:cs="Times New Roman"/>
          <w:sz w:val="20"/>
          <w:szCs w:val="20"/>
        </w:rPr>
        <w:t xml:space="preserve"> г. о взыскании с </w:t>
      </w:r>
      <w:r w:rsidR="00FA6DD8">
        <w:rPr>
          <w:rFonts w:ascii="Times New Roman" w:hAnsi="Times New Roman" w:cs="Times New Roman"/>
          <w:sz w:val="20"/>
          <w:szCs w:val="20"/>
        </w:rPr>
        <w:t xml:space="preserve">ответчика </w:t>
      </w:r>
      <w:r w:rsidR="00CB27C4">
        <w:rPr>
          <w:rFonts w:ascii="Times New Roman" w:eastAsia="Times New Roman" w:hAnsi="Times New Roman" w:cs="Times New Roman"/>
          <w:bCs/>
          <w:color w:val="000000" w:themeColor="text1"/>
          <w:sz w:val="20"/>
          <w:szCs w:val="20"/>
          <w:shd w:val="clear" w:color="auto" w:fill="FFFFFF"/>
          <w:lang w:eastAsia="ru-RU"/>
        </w:rPr>
        <w:t>${</w:t>
      </w:r>
      <w:proofErr w:type="spellStart"/>
      <w:r w:rsidR="00CB27C4">
        <w:rPr>
          <w:rFonts w:ascii="Times New Roman" w:eastAsia="Times New Roman" w:hAnsi="Times New Roman" w:cs="Times New Roman"/>
          <w:bCs/>
          <w:color w:val="000000" w:themeColor="text1"/>
          <w:sz w:val="20"/>
          <w:szCs w:val="20"/>
          <w:shd w:val="clear" w:color="auto" w:fill="FFFFFF"/>
          <w:lang w:eastAsia="ru-RU"/>
        </w:rPr>
        <w:t>ответчик</w:t>
      </w:r>
      <w:r w:rsidR="00780E2A">
        <w:rPr>
          <w:rFonts w:ascii="Times New Roman" w:eastAsia="Times New Roman" w:hAnsi="Times New Roman" w:cs="Times New Roman"/>
          <w:bCs/>
          <w:color w:val="000000" w:themeColor="text1"/>
          <w:sz w:val="20"/>
          <w:szCs w:val="20"/>
          <w:shd w:val="clear" w:color="auto" w:fill="FFFFFF"/>
          <w:lang w:eastAsia="ru-RU"/>
        </w:rPr>
        <w:t>_кратко</w:t>
      </w:r>
      <w:proofErr w:type="spellEnd"/>
      <w:r w:rsidR="00CB27C4" w:rsidRPr="00142393">
        <w:rPr>
          <w:rFonts w:ascii="Times New Roman" w:eastAsia="Times New Roman" w:hAnsi="Times New Roman" w:cs="Times New Roman"/>
          <w:bCs/>
          <w:color w:val="000000" w:themeColor="text1"/>
          <w:sz w:val="20"/>
          <w:szCs w:val="20"/>
          <w:shd w:val="clear" w:color="auto" w:fill="FFFFFF"/>
          <w:lang w:eastAsia="ru-RU"/>
        </w:rPr>
        <w:t>}</w:t>
      </w:r>
      <w:r w:rsidR="00FF14FC" w:rsidRPr="00FF14FC">
        <w:rPr>
          <w:rFonts w:ascii="Times New Roman" w:eastAsia="Times New Roman" w:hAnsi="Times New Roman" w:cs="Times New Roman"/>
          <w:bCs/>
          <w:color w:val="000000" w:themeColor="text1"/>
          <w:sz w:val="20"/>
          <w:szCs w:val="20"/>
          <w:shd w:val="clear" w:color="auto" w:fill="FFFFFF"/>
          <w:lang w:eastAsia="ru-RU"/>
        </w:rPr>
        <w:t xml:space="preserve"> </w:t>
      </w:r>
      <w:r w:rsidR="00235CB2" w:rsidRPr="005C4D40">
        <w:rPr>
          <w:rFonts w:ascii="Times New Roman" w:hAnsi="Times New Roman" w:cs="Times New Roman"/>
          <w:sz w:val="20"/>
          <w:szCs w:val="20"/>
        </w:rPr>
        <w:t xml:space="preserve">в пользу взыскателя задолженности за </w:t>
      </w:r>
      <w:r w:rsidR="00A84619" w:rsidRPr="005C4D40">
        <w:rPr>
          <w:rFonts w:ascii="Times New Roman" w:hAnsi="Times New Roman" w:cs="Times New Roman"/>
          <w:sz w:val="20"/>
          <w:szCs w:val="20"/>
        </w:rPr>
        <w:t>жилищные и коммунальные услуги</w:t>
      </w:r>
      <w:r w:rsidR="00B163B5">
        <w:rPr>
          <w:rFonts w:ascii="Times New Roman" w:hAnsi="Times New Roman" w:cs="Times New Roman"/>
          <w:sz w:val="20"/>
          <w:szCs w:val="20"/>
        </w:rPr>
        <w:t>.</w:t>
      </w:r>
    </w:p>
    <w:p w:rsidR="001957E2" w:rsidRPr="005C4D40" w:rsidRDefault="001957E2" w:rsidP="001957E2">
      <w:pPr>
        <w:spacing w:after="0"/>
        <w:ind w:firstLine="708"/>
        <w:jc w:val="both"/>
        <w:rPr>
          <w:rFonts w:ascii="Times New Roman" w:hAnsi="Times New Roman" w:cs="Times New Roman"/>
          <w:b/>
          <w:sz w:val="20"/>
          <w:szCs w:val="20"/>
        </w:rPr>
      </w:pPr>
      <w:r w:rsidRPr="005C4D40">
        <w:rPr>
          <w:rFonts w:ascii="Times New Roman" w:hAnsi="Times New Roman" w:cs="Times New Roman"/>
          <w:sz w:val="20"/>
          <w:szCs w:val="20"/>
        </w:rPr>
        <w:t>В Постановлении Пленума Верховного Суда Российской Федерации от 27.12.2016 № 62 «О некоторых вопросах применения судами положений Гражданского процессуального кодекса Российской Федерации и Арбитражного процессуального кодекса Российской Федерации о приказном производстве» (</w:t>
      </w:r>
      <w:proofErr w:type="spellStart"/>
      <w:r w:rsidRPr="005C4D40">
        <w:rPr>
          <w:rFonts w:ascii="Times New Roman" w:hAnsi="Times New Roman" w:cs="Times New Roman"/>
          <w:sz w:val="20"/>
          <w:szCs w:val="20"/>
        </w:rPr>
        <w:t>абз</w:t>
      </w:r>
      <w:proofErr w:type="spellEnd"/>
      <w:r w:rsidRPr="005C4D40">
        <w:rPr>
          <w:rFonts w:ascii="Times New Roman" w:hAnsi="Times New Roman" w:cs="Times New Roman"/>
          <w:sz w:val="20"/>
          <w:szCs w:val="20"/>
        </w:rPr>
        <w:t>. 6 п. 28)</w:t>
      </w:r>
      <w:r w:rsidRPr="005C4D40">
        <w:rPr>
          <w:rFonts w:ascii="Times New Roman" w:hAnsi="Times New Roman" w:cs="Times New Roman"/>
          <w:b/>
          <w:sz w:val="20"/>
          <w:szCs w:val="20"/>
        </w:rPr>
        <w:t xml:space="preserve"> отмечается непосредственная связь вступления судебного приказа в законную силу с истечением срока на подачу должником возражений относительно его исполнения.</w:t>
      </w:r>
    </w:p>
    <w:p w:rsidR="001957E2" w:rsidRPr="005C4D40" w:rsidRDefault="001957E2" w:rsidP="001957E2">
      <w:pPr>
        <w:spacing w:after="0"/>
        <w:ind w:firstLine="708"/>
        <w:jc w:val="both"/>
        <w:rPr>
          <w:rFonts w:ascii="Times New Roman" w:hAnsi="Times New Roman" w:cs="Times New Roman"/>
          <w:sz w:val="20"/>
          <w:szCs w:val="20"/>
        </w:rPr>
      </w:pPr>
      <w:r w:rsidRPr="005C4D40">
        <w:rPr>
          <w:rFonts w:ascii="Times New Roman" w:hAnsi="Times New Roman" w:cs="Times New Roman"/>
          <w:sz w:val="20"/>
          <w:szCs w:val="20"/>
        </w:rPr>
        <w:t>Таким образом, по аналогии с решением суда</w:t>
      </w:r>
      <w:r w:rsidR="00756679" w:rsidRPr="005C4D40">
        <w:rPr>
          <w:rFonts w:ascii="Times New Roman" w:hAnsi="Times New Roman" w:cs="Times New Roman"/>
          <w:sz w:val="20"/>
          <w:szCs w:val="20"/>
        </w:rPr>
        <w:t>, судебный приказ</w:t>
      </w:r>
      <w:r w:rsidRPr="005C4D40">
        <w:rPr>
          <w:rFonts w:ascii="Times New Roman" w:hAnsi="Times New Roman" w:cs="Times New Roman"/>
          <w:sz w:val="20"/>
          <w:szCs w:val="20"/>
        </w:rPr>
        <w:t xml:space="preserve"> вступает в законную силу по истечении срока на представление возражений должником, когда становится возможной выдача второго экземпляра судебного приказа взыскателю, то есть на одиннадцатый день со дня получения его копии должником, если должник не представил возражения относительно его исполнения.</w:t>
      </w:r>
    </w:p>
    <w:p w:rsidR="0060335B" w:rsidRDefault="00A84619" w:rsidP="00FB6593">
      <w:pPr>
        <w:spacing w:after="0"/>
        <w:jc w:val="both"/>
        <w:rPr>
          <w:rFonts w:ascii="Times New Roman" w:eastAsia="Times New Roman" w:hAnsi="Times New Roman" w:cs="Times New Roman"/>
          <w:bCs/>
          <w:color w:val="000000" w:themeColor="text1"/>
          <w:sz w:val="20"/>
          <w:szCs w:val="20"/>
          <w:shd w:val="clear" w:color="auto" w:fill="FFFFFF"/>
          <w:lang w:eastAsia="ru-RU"/>
        </w:rPr>
      </w:pPr>
      <w:r w:rsidRPr="005C4D40">
        <w:rPr>
          <w:rFonts w:ascii="Times New Roman" w:hAnsi="Times New Roman" w:cs="Times New Roman"/>
          <w:sz w:val="20"/>
          <w:szCs w:val="20"/>
        </w:rPr>
        <w:tab/>
      </w:r>
      <w:r w:rsidR="00FB6593">
        <w:rPr>
          <w:rFonts w:ascii="Times New Roman" w:hAnsi="Times New Roman" w:cs="Times New Roman"/>
          <w:sz w:val="20"/>
          <w:szCs w:val="20"/>
        </w:rPr>
        <w:t>Судебный приказ</w:t>
      </w:r>
      <w:r w:rsidR="0060335B">
        <w:rPr>
          <w:rFonts w:ascii="Times New Roman" w:hAnsi="Times New Roman" w:cs="Times New Roman"/>
          <w:sz w:val="20"/>
          <w:szCs w:val="20"/>
        </w:rPr>
        <w:t xml:space="preserve"> </w:t>
      </w:r>
      <w:r w:rsidR="00FA6DD8">
        <w:rPr>
          <w:rFonts w:ascii="Times New Roman" w:hAnsi="Times New Roman" w:cs="Times New Roman"/>
          <w:sz w:val="20"/>
          <w:szCs w:val="20"/>
        </w:rPr>
        <w:t>ответчик (</w:t>
      </w:r>
      <w:r w:rsidR="0060335B">
        <w:rPr>
          <w:rFonts w:ascii="Times New Roman" w:eastAsia="Times New Roman" w:hAnsi="Times New Roman" w:cs="Times New Roman"/>
          <w:bCs/>
          <w:color w:val="000000" w:themeColor="text1"/>
          <w:sz w:val="20"/>
          <w:szCs w:val="20"/>
          <w:shd w:val="clear" w:color="auto" w:fill="FFFFFF"/>
          <w:lang w:eastAsia="ru-RU"/>
        </w:rPr>
        <w:t>${</w:t>
      </w:r>
      <w:proofErr w:type="spellStart"/>
      <w:r w:rsidR="0060335B">
        <w:rPr>
          <w:rFonts w:ascii="Times New Roman" w:eastAsia="Times New Roman" w:hAnsi="Times New Roman" w:cs="Times New Roman"/>
          <w:bCs/>
          <w:color w:val="000000" w:themeColor="text1"/>
          <w:sz w:val="20"/>
          <w:szCs w:val="20"/>
          <w:shd w:val="clear" w:color="auto" w:fill="FFFFFF"/>
          <w:lang w:eastAsia="ru-RU"/>
        </w:rPr>
        <w:t>ответчик</w:t>
      </w:r>
      <w:r w:rsidR="00780E2A">
        <w:rPr>
          <w:rFonts w:ascii="Times New Roman" w:eastAsia="Times New Roman" w:hAnsi="Times New Roman" w:cs="Times New Roman"/>
          <w:bCs/>
          <w:color w:val="000000" w:themeColor="text1"/>
          <w:sz w:val="20"/>
          <w:szCs w:val="20"/>
          <w:shd w:val="clear" w:color="auto" w:fill="FFFFFF"/>
          <w:lang w:eastAsia="ru-RU"/>
        </w:rPr>
        <w:t>_кратко</w:t>
      </w:r>
      <w:proofErr w:type="spellEnd"/>
      <w:r w:rsidR="0060335B" w:rsidRPr="00142393">
        <w:rPr>
          <w:rFonts w:ascii="Times New Roman" w:eastAsia="Times New Roman" w:hAnsi="Times New Roman" w:cs="Times New Roman"/>
          <w:bCs/>
          <w:color w:val="000000" w:themeColor="text1"/>
          <w:sz w:val="20"/>
          <w:szCs w:val="20"/>
          <w:shd w:val="clear" w:color="auto" w:fill="FFFFFF"/>
          <w:lang w:eastAsia="ru-RU"/>
        </w:rPr>
        <w:t>}</w:t>
      </w:r>
      <w:r w:rsidR="00FA6DD8">
        <w:rPr>
          <w:rFonts w:ascii="Times New Roman" w:eastAsia="Times New Roman" w:hAnsi="Times New Roman" w:cs="Times New Roman"/>
          <w:bCs/>
          <w:color w:val="000000" w:themeColor="text1"/>
          <w:sz w:val="20"/>
          <w:szCs w:val="20"/>
          <w:shd w:val="clear" w:color="auto" w:fill="FFFFFF"/>
          <w:lang w:eastAsia="ru-RU"/>
        </w:rPr>
        <w:t>)</w:t>
      </w:r>
      <w:r w:rsidR="00B163B5">
        <w:rPr>
          <w:rFonts w:ascii="Times New Roman" w:hAnsi="Times New Roman" w:cs="Times New Roman"/>
          <w:sz w:val="20"/>
          <w:szCs w:val="20"/>
        </w:rPr>
        <w:t xml:space="preserve"> не получал и получ</w:t>
      </w:r>
      <w:r w:rsidR="0060335B">
        <w:rPr>
          <w:rFonts w:ascii="Times New Roman" w:hAnsi="Times New Roman" w:cs="Times New Roman"/>
          <w:sz w:val="20"/>
          <w:szCs w:val="20"/>
        </w:rPr>
        <w:t>ить</w:t>
      </w:r>
      <w:r w:rsidR="00B163B5">
        <w:rPr>
          <w:rFonts w:ascii="Times New Roman" w:hAnsi="Times New Roman" w:cs="Times New Roman"/>
          <w:sz w:val="20"/>
          <w:szCs w:val="20"/>
        </w:rPr>
        <w:t xml:space="preserve"> не мог, так как он </w:t>
      </w:r>
      <w:proofErr w:type="gramStart"/>
      <w:r w:rsidR="00B163B5">
        <w:rPr>
          <w:rFonts w:ascii="Times New Roman" w:hAnsi="Times New Roman" w:cs="Times New Roman"/>
          <w:sz w:val="20"/>
          <w:szCs w:val="20"/>
        </w:rPr>
        <w:t>зарегистрирована</w:t>
      </w:r>
      <w:proofErr w:type="gramEnd"/>
      <w:r w:rsidR="00B163B5">
        <w:rPr>
          <w:rFonts w:ascii="Times New Roman" w:hAnsi="Times New Roman" w:cs="Times New Roman"/>
          <w:sz w:val="20"/>
          <w:szCs w:val="20"/>
        </w:rPr>
        <w:t xml:space="preserve"> </w:t>
      </w:r>
      <w:r w:rsidR="00215F04">
        <w:rPr>
          <w:rFonts w:ascii="Times New Roman" w:hAnsi="Times New Roman" w:cs="Times New Roman"/>
          <w:sz w:val="20"/>
          <w:szCs w:val="20"/>
        </w:rPr>
        <w:t xml:space="preserve">и фактически проживает </w:t>
      </w:r>
      <w:r w:rsidR="00B163B5">
        <w:rPr>
          <w:rFonts w:ascii="Times New Roman" w:hAnsi="Times New Roman" w:cs="Times New Roman"/>
          <w:sz w:val="20"/>
          <w:szCs w:val="20"/>
        </w:rPr>
        <w:t xml:space="preserve">по адресу: </w:t>
      </w:r>
      <w:r w:rsidR="0060335B" w:rsidRPr="00142393">
        <w:rPr>
          <w:rFonts w:ascii="Times New Roman" w:eastAsia="Times New Roman" w:hAnsi="Times New Roman" w:cs="Times New Roman"/>
          <w:bCs/>
          <w:color w:val="000000" w:themeColor="text1"/>
          <w:sz w:val="20"/>
          <w:szCs w:val="20"/>
          <w:shd w:val="clear" w:color="auto" w:fill="FFFFFF"/>
          <w:lang w:eastAsia="ru-RU"/>
        </w:rPr>
        <w:t>${</w:t>
      </w:r>
      <w:proofErr w:type="spellStart"/>
      <w:r w:rsidR="0060335B" w:rsidRPr="00142393">
        <w:rPr>
          <w:rFonts w:ascii="Times New Roman" w:eastAsia="Times New Roman" w:hAnsi="Times New Roman" w:cs="Times New Roman"/>
          <w:bCs/>
          <w:color w:val="000000" w:themeColor="text1"/>
          <w:sz w:val="20"/>
          <w:szCs w:val="20"/>
          <w:shd w:val="clear" w:color="auto" w:fill="FFFFFF"/>
          <w:lang w:eastAsia="ru-RU"/>
        </w:rPr>
        <w:t>ответчик_адрес</w:t>
      </w:r>
      <w:proofErr w:type="spellEnd"/>
      <w:r w:rsidR="0060335B" w:rsidRPr="00142393">
        <w:rPr>
          <w:rFonts w:ascii="Times New Roman" w:eastAsia="Times New Roman" w:hAnsi="Times New Roman" w:cs="Times New Roman"/>
          <w:bCs/>
          <w:color w:val="000000" w:themeColor="text1"/>
          <w:sz w:val="20"/>
          <w:szCs w:val="20"/>
          <w:shd w:val="clear" w:color="auto" w:fill="FFFFFF"/>
          <w:lang w:eastAsia="ru-RU"/>
        </w:rPr>
        <w:t>}</w:t>
      </w:r>
    </w:p>
    <w:p w:rsidR="00215F04" w:rsidRPr="00215F04" w:rsidRDefault="00215F04" w:rsidP="00FB6593">
      <w:pPr>
        <w:spacing w:after="0"/>
        <w:jc w:val="both"/>
        <w:rPr>
          <w:rFonts w:ascii="Times New Roman" w:hAnsi="Times New Roman" w:cs="Times New Roman"/>
          <w:sz w:val="20"/>
          <w:szCs w:val="20"/>
        </w:rPr>
      </w:pPr>
      <w:r>
        <w:rPr>
          <w:rFonts w:ascii="Times New Roman" w:eastAsia="Times New Roman" w:hAnsi="Times New Roman" w:cs="Times New Roman"/>
          <w:bCs/>
          <w:color w:val="000000" w:themeColor="text1"/>
          <w:sz w:val="20"/>
          <w:szCs w:val="20"/>
          <w:shd w:val="clear" w:color="auto" w:fill="FFFFFF"/>
          <w:lang w:eastAsia="ru-RU"/>
        </w:rPr>
        <w:tab/>
        <w:t xml:space="preserve">О вынесенном судебном приказе </w:t>
      </w:r>
      <w:r w:rsidR="00261985">
        <w:rPr>
          <w:rFonts w:ascii="Times New Roman" w:hAnsi="Times New Roman" w:cs="Times New Roman"/>
          <w:sz w:val="20"/>
          <w:szCs w:val="20"/>
        </w:rPr>
        <w:t>ответчик (</w:t>
      </w:r>
      <w:r w:rsidR="00CB27C4">
        <w:rPr>
          <w:rFonts w:ascii="Times New Roman" w:eastAsia="Times New Roman" w:hAnsi="Times New Roman" w:cs="Times New Roman"/>
          <w:bCs/>
          <w:color w:val="000000" w:themeColor="text1"/>
          <w:sz w:val="20"/>
          <w:szCs w:val="20"/>
          <w:shd w:val="clear" w:color="auto" w:fill="FFFFFF"/>
          <w:lang w:eastAsia="ru-RU"/>
        </w:rPr>
        <w:t>${</w:t>
      </w:r>
      <w:proofErr w:type="spellStart"/>
      <w:r w:rsidR="00CB27C4">
        <w:rPr>
          <w:rFonts w:ascii="Times New Roman" w:eastAsia="Times New Roman" w:hAnsi="Times New Roman" w:cs="Times New Roman"/>
          <w:bCs/>
          <w:color w:val="000000" w:themeColor="text1"/>
          <w:sz w:val="20"/>
          <w:szCs w:val="20"/>
          <w:shd w:val="clear" w:color="auto" w:fill="FFFFFF"/>
          <w:lang w:eastAsia="ru-RU"/>
        </w:rPr>
        <w:t>ответчик</w:t>
      </w:r>
      <w:r w:rsidR="00780E2A">
        <w:rPr>
          <w:rFonts w:ascii="Times New Roman" w:eastAsia="Times New Roman" w:hAnsi="Times New Roman" w:cs="Times New Roman"/>
          <w:bCs/>
          <w:color w:val="000000" w:themeColor="text1"/>
          <w:sz w:val="20"/>
          <w:szCs w:val="20"/>
          <w:shd w:val="clear" w:color="auto" w:fill="FFFFFF"/>
          <w:lang w:eastAsia="ru-RU"/>
        </w:rPr>
        <w:t>_кратко</w:t>
      </w:r>
      <w:proofErr w:type="spellEnd"/>
      <w:r w:rsidR="00CB27C4" w:rsidRPr="00142393">
        <w:rPr>
          <w:rFonts w:ascii="Times New Roman" w:eastAsia="Times New Roman" w:hAnsi="Times New Roman" w:cs="Times New Roman"/>
          <w:bCs/>
          <w:color w:val="000000" w:themeColor="text1"/>
          <w:sz w:val="20"/>
          <w:szCs w:val="20"/>
          <w:shd w:val="clear" w:color="auto" w:fill="FFFFFF"/>
          <w:lang w:eastAsia="ru-RU"/>
        </w:rPr>
        <w:t>}</w:t>
      </w:r>
      <w:r w:rsidR="00261985" w:rsidRPr="00261985">
        <w:rPr>
          <w:rFonts w:ascii="Times New Roman" w:eastAsia="Times New Roman" w:hAnsi="Times New Roman" w:cs="Times New Roman"/>
          <w:bCs/>
          <w:color w:val="000000" w:themeColor="text1"/>
          <w:sz w:val="20"/>
          <w:szCs w:val="20"/>
          <w:shd w:val="clear" w:color="auto" w:fill="FFFFFF"/>
          <w:lang w:eastAsia="ru-RU"/>
        </w:rPr>
        <w:t>)</w:t>
      </w:r>
      <w:r>
        <w:rPr>
          <w:rFonts w:ascii="Times New Roman" w:eastAsia="Times New Roman" w:hAnsi="Times New Roman" w:cs="Times New Roman"/>
          <w:bCs/>
          <w:color w:val="000000" w:themeColor="text1"/>
          <w:sz w:val="20"/>
          <w:szCs w:val="20"/>
          <w:shd w:val="clear" w:color="auto" w:fill="FFFFFF"/>
          <w:lang w:eastAsia="ru-RU"/>
        </w:rPr>
        <w:t xml:space="preserve"> узнал </w:t>
      </w:r>
      <w:r w:rsidR="00907729">
        <w:rPr>
          <w:rFonts w:ascii="Times New Roman" w:eastAsia="Times New Roman" w:hAnsi="Times New Roman" w:cs="Times New Roman"/>
          <w:bCs/>
          <w:color w:val="000000" w:themeColor="text1"/>
          <w:sz w:val="20"/>
          <w:szCs w:val="20"/>
          <w:shd w:val="clear" w:color="auto" w:fill="FFFFFF"/>
          <w:lang w:eastAsia="ru-RU"/>
        </w:rPr>
        <w:t>в момент фактического исполнения судебного приказа банком.</w:t>
      </w:r>
    </w:p>
    <w:p w:rsidR="00D758E2" w:rsidRDefault="00D758E2" w:rsidP="00B163B5">
      <w:pPr>
        <w:ind w:firstLine="708"/>
        <w:jc w:val="both"/>
        <w:rPr>
          <w:rFonts w:ascii="Times New Roman" w:eastAsia="Times New Roman" w:hAnsi="Times New Roman" w:cs="Times New Roman"/>
          <w:color w:val="000000"/>
          <w:sz w:val="20"/>
          <w:szCs w:val="20"/>
          <w:shd w:val="clear" w:color="auto" w:fill="FFFFFF"/>
          <w:lang w:eastAsia="ru-RU"/>
        </w:rPr>
      </w:pPr>
      <w:r w:rsidRPr="00D758E2">
        <w:rPr>
          <w:rFonts w:ascii="Times New Roman" w:hAnsi="Times New Roman" w:cs="Times New Roman"/>
          <w:sz w:val="20"/>
          <w:szCs w:val="20"/>
        </w:rPr>
        <w:t>Согласно ст. 129 ГПКФ РФ</w:t>
      </w:r>
      <w:proofErr w:type="gramStart"/>
      <w:r w:rsidRPr="00D758E2">
        <w:rPr>
          <w:rFonts w:ascii="Times New Roman" w:hAnsi="Times New Roman" w:cs="Times New Roman"/>
          <w:sz w:val="20"/>
          <w:szCs w:val="20"/>
        </w:rPr>
        <w:t xml:space="preserve"> </w:t>
      </w:r>
      <w:r w:rsidRPr="00D758E2">
        <w:rPr>
          <w:rFonts w:ascii="Times New Roman" w:eastAsia="Times New Roman" w:hAnsi="Times New Roman" w:cs="Times New Roman"/>
          <w:color w:val="000000"/>
          <w:sz w:val="20"/>
          <w:szCs w:val="20"/>
          <w:shd w:val="clear" w:color="auto" w:fill="FFFFFF"/>
          <w:lang w:eastAsia="ru-RU"/>
        </w:rPr>
        <w:t>П</w:t>
      </w:r>
      <w:proofErr w:type="gramEnd"/>
      <w:r w:rsidRPr="00D758E2">
        <w:rPr>
          <w:rFonts w:ascii="Times New Roman" w:eastAsia="Times New Roman" w:hAnsi="Times New Roman" w:cs="Times New Roman"/>
          <w:color w:val="000000"/>
          <w:sz w:val="20"/>
          <w:szCs w:val="20"/>
          <w:shd w:val="clear" w:color="auto" w:fill="FFFFFF"/>
          <w:lang w:eastAsia="ru-RU"/>
        </w:rPr>
        <w:t>ри поступлении в установленный срок возражений должника относительно исполнения судебного приказа судья отменяет судебный приказ. </w:t>
      </w:r>
    </w:p>
    <w:p w:rsidR="00907729" w:rsidRPr="00907729" w:rsidRDefault="00907729" w:rsidP="00907729">
      <w:pPr>
        <w:spacing w:line="240" w:lineRule="auto"/>
        <w:ind w:firstLine="705"/>
        <w:jc w:val="both"/>
        <w:rPr>
          <w:sz w:val="20"/>
          <w:szCs w:val="20"/>
        </w:rPr>
      </w:pPr>
      <w:r w:rsidRPr="00907729">
        <w:rPr>
          <w:rFonts w:ascii="Times New Roman" w:eastAsia="Times New Roman" w:hAnsi="Times New Roman" w:cs="Times New Roman"/>
          <w:color w:val="000000"/>
          <w:sz w:val="20"/>
          <w:szCs w:val="20"/>
          <w:shd w:val="clear" w:color="auto" w:fill="FFFFFF"/>
          <w:lang w:eastAsia="ru-RU"/>
        </w:rPr>
        <w:t xml:space="preserve">Согласно ст. 112 ГПК РФ </w:t>
      </w:r>
      <w:r w:rsidRPr="00907729">
        <w:rPr>
          <w:rFonts w:ascii="Times New Roman" w:hAnsi="Times New Roman" w:cs="Times New Roman"/>
          <w:color w:val="000000"/>
          <w:sz w:val="20"/>
          <w:szCs w:val="20"/>
          <w:shd w:val="clear" w:color="auto" w:fill="FFFFFF"/>
        </w:rPr>
        <w:t>Лицам, пропустившим установленный федеральным законом процессуальный срок по причинам, признанным судом</w:t>
      </w:r>
      <w:r w:rsidRPr="00907729">
        <w:rPr>
          <w:rStyle w:val="apple-converted-space"/>
          <w:rFonts w:ascii="Times New Roman" w:hAnsi="Times New Roman" w:cs="Times New Roman"/>
          <w:color w:val="000000"/>
          <w:sz w:val="20"/>
          <w:szCs w:val="20"/>
          <w:shd w:val="clear" w:color="auto" w:fill="FFFFFF"/>
        </w:rPr>
        <w:t> </w:t>
      </w:r>
      <w:hyperlink r:id="rId5" w:history="1">
        <w:r w:rsidRPr="00907729">
          <w:rPr>
            <w:rStyle w:val="a5"/>
            <w:rFonts w:ascii="Times New Roman" w:hAnsi="Times New Roman" w:cs="Times New Roman"/>
            <w:color w:val="1A0DAB"/>
            <w:sz w:val="20"/>
            <w:szCs w:val="20"/>
          </w:rPr>
          <w:t>уважительными</w:t>
        </w:r>
      </w:hyperlink>
      <w:r w:rsidRPr="00907729">
        <w:rPr>
          <w:rFonts w:ascii="Times New Roman" w:hAnsi="Times New Roman" w:cs="Times New Roman"/>
          <w:color w:val="000000"/>
          <w:sz w:val="20"/>
          <w:szCs w:val="20"/>
          <w:shd w:val="clear" w:color="auto" w:fill="FFFFFF"/>
        </w:rPr>
        <w:t>, пропущенный срок может быть восстановлен.</w:t>
      </w:r>
    </w:p>
    <w:p w:rsidR="005C4D40" w:rsidRDefault="00ED3D2C" w:rsidP="001957E2">
      <w:pPr>
        <w:spacing w:after="0"/>
        <w:ind w:firstLine="705"/>
        <w:jc w:val="both"/>
        <w:rPr>
          <w:rFonts w:ascii="Times New Roman" w:hAnsi="Times New Roman" w:cs="Times New Roman"/>
          <w:b/>
          <w:sz w:val="20"/>
          <w:szCs w:val="20"/>
        </w:rPr>
      </w:pPr>
      <w:proofErr w:type="gramStart"/>
      <w:r w:rsidRPr="005C4D40">
        <w:rPr>
          <w:rFonts w:ascii="Times New Roman" w:hAnsi="Times New Roman" w:cs="Times New Roman"/>
          <w:sz w:val="20"/>
          <w:szCs w:val="20"/>
        </w:rPr>
        <w:t xml:space="preserve">На основании вышеизложенного и ст.129 ГПК РФ </w:t>
      </w:r>
      <w:r w:rsidRPr="00D758E2">
        <w:rPr>
          <w:rFonts w:ascii="Times New Roman" w:hAnsi="Times New Roman" w:cs="Times New Roman"/>
          <w:b/>
          <w:sz w:val="20"/>
          <w:szCs w:val="20"/>
        </w:rPr>
        <w:t>прошу</w:t>
      </w:r>
      <w:r w:rsidR="00AC4FE8">
        <w:rPr>
          <w:rFonts w:ascii="Times New Roman" w:hAnsi="Times New Roman" w:cs="Times New Roman"/>
          <w:b/>
          <w:sz w:val="20"/>
          <w:szCs w:val="20"/>
        </w:rPr>
        <w:t xml:space="preserve"> </w:t>
      </w:r>
      <w:r w:rsidR="00907729">
        <w:rPr>
          <w:rFonts w:ascii="Times New Roman" w:hAnsi="Times New Roman" w:cs="Times New Roman"/>
          <w:b/>
          <w:sz w:val="20"/>
          <w:szCs w:val="20"/>
        </w:rPr>
        <w:t xml:space="preserve">восстановить пропущенный не по вине должника процессуальный срок и </w:t>
      </w:r>
      <w:r w:rsidR="00235CB2" w:rsidRPr="00D758E2">
        <w:rPr>
          <w:rFonts w:ascii="Times New Roman" w:hAnsi="Times New Roman" w:cs="Times New Roman"/>
          <w:b/>
          <w:sz w:val="20"/>
          <w:szCs w:val="20"/>
        </w:rPr>
        <w:t>о</w:t>
      </w:r>
      <w:r w:rsidRPr="00D758E2">
        <w:rPr>
          <w:rFonts w:ascii="Times New Roman" w:hAnsi="Times New Roman" w:cs="Times New Roman"/>
          <w:b/>
          <w:sz w:val="20"/>
          <w:szCs w:val="20"/>
        </w:rPr>
        <w:t xml:space="preserve">тменить Судебный приказ </w:t>
      </w:r>
      <w:r w:rsidR="00A84619" w:rsidRPr="00D758E2">
        <w:rPr>
          <w:rFonts w:ascii="Times New Roman" w:hAnsi="Times New Roman" w:cs="Times New Roman"/>
          <w:b/>
          <w:sz w:val="20"/>
          <w:szCs w:val="20"/>
        </w:rPr>
        <w:t xml:space="preserve">от </w:t>
      </w:r>
      <w:r w:rsidR="00CB27C4" w:rsidRPr="00CB27C4">
        <w:rPr>
          <w:rFonts w:ascii="Times New Roman" w:hAnsi="Times New Roman" w:cs="Times New Roman"/>
          <w:b/>
          <w:sz w:val="20"/>
          <w:szCs w:val="20"/>
        </w:rPr>
        <w:t>${</w:t>
      </w:r>
      <w:proofErr w:type="spellStart"/>
      <w:r w:rsidR="00CB27C4" w:rsidRPr="00CB27C4">
        <w:rPr>
          <w:rFonts w:ascii="Times New Roman" w:hAnsi="Times New Roman" w:cs="Times New Roman"/>
          <w:b/>
          <w:sz w:val="20"/>
          <w:szCs w:val="20"/>
        </w:rPr>
        <w:t>судебный_приказ_дата</w:t>
      </w:r>
      <w:proofErr w:type="spellEnd"/>
      <w:r w:rsidR="00CB27C4" w:rsidRPr="00CB27C4">
        <w:rPr>
          <w:rFonts w:ascii="Times New Roman" w:hAnsi="Times New Roman" w:cs="Times New Roman"/>
          <w:b/>
          <w:sz w:val="20"/>
          <w:szCs w:val="20"/>
        </w:rPr>
        <w:t>}</w:t>
      </w:r>
      <w:r w:rsidRPr="00D758E2">
        <w:rPr>
          <w:rFonts w:ascii="Times New Roman" w:hAnsi="Times New Roman" w:cs="Times New Roman"/>
          <w:b/>
          <w:sz w:val="20"/>
          <w:szCs w:val="20"/>
        </w:rPr>
        <w:t xml:space="preserve"> г. о взыскании </w:t>
      </w:r>
      <w:r w:rsidR="00235CB2" w:rsidRPr="00D758E2">
        <w:rPr>
          <w:rFonts w:ascii="Times New Roman" w:hAnsi="Times New Roman" w:cs="Times New Roman"/>
          <w:b/>
          <w:sz w:val="20"/>
          <w:szCs w:val="20"/>
        </w:rPr>
        <w:t>задолженности</w:t>
      </w:r>
      <w:r w:rsidR="00B163B5">
        <w:rPr>
          <w:rFonts w:ascii="Times New Roman" w:hAnsi="Times New Roman" w:cs="Times New Roman"/>
          <w:b/>
          <w:sz w:val="20"/>
          <w:szCs w:val="20"/>
        </w:rPr>
        <w:t>.</w:t>
      </w:r>
      <w:proofErr w:type="gramEnd"/>
    </w:p>
    <w:p w:rsidR="005C4D40" w:rsidRDefault="005C4D40" w:rsidP="001957E2">
      <w:pPr>
        <w:spacing w:after="0"/>
        <w:ind w:firstLine="705"/>
        <w:jc w:val="both"/>
        <w:rPr>
          <w:rFonts w:ascii="Times New Roman" w:hAnsi="Times New Roman" w:cs="Times New Roman"/>
          <w:b/>
          <w:sz w:val="20"/>
          <w:szCs w:val="20"/>
        </w:rPr>
      </w:pPr>
    </w:p>
    <w:p w:rsidR="00B163B5" w:rsidRPr="00B163B5" w:rsidRDefault="00B163B5" w:rsidP="00B163B5">
      <w:pPr>
        <w:spacing w:after="0"/>
        <w:jc w:val="both"/>
        <w:rPr>
          <w:rFonts w:ascii="Times New Roman" w:hAnsi="Times New Roman" w:cs="Times New Roman"/>
          <w:bCs/>
          <w:sz w:val="20"/>
          <w:szCs w:val="20"/>
        </w:rPr>
      </w:pPr>
    </w:p>
    <w:p w:rsidR="005C4D40" w:rsidRPr="005C4D40" w:rsidRDefault="007318AA" w:rsidP="001957E2">
      <w:pPr>
        <w:spacing w:after="0"/>
        <w:ind w:firstLine="705"/>
        <w:jc w:val="both"/>
        <w:rPr>
          <w:rFonts w:ascii="Times New Roman" w:hAnsi="Times New Roman" w:cs="Times New Roman"/>
          <w:b/>
          <w:sz w:val="20"/>
          <w:szCs w:val="20"/>
        </w:rPr>
      </w:pPr>
      <w:r>
        <w:rPr>
          <w:rFonts w:ascii="Times New Roman" w:eastAsia="Times New Roman" w:hAnsi="Times New Roman" w:cs="Times New Roman"/>
          <w:bCs/>
          <w:color w:val="000000" w:themeColor="text1"/>
          <w:sz w:val="20"/>
          <w:szCs w:val="20"/>
          <w:shd w:val="clear" w:color="auto" w:fill="FFFFFF"/>
          <w:lang w:eastAsia="ru-RU"/>
        </w:rPr>
        <w:t>${</w:t>
      </w:r>
      <w:proofErr w:type="spellStart"/>
      <w:r>
        <w:rPr>
          <w:rFonts w:ascii="Times New Roman" w:eastAsia="Times New Roman" w:hAnsi="Times New Roman" w:cs="Times New Roman"/>
          <w:bCs/>
          <w:color w:val="000000" w:themeColor="text1"/>
          <w:sz w:val="20"/>
          <w:szCs w:val="20"/>
          <w:shd w:val="clear" w:color="auto" w:fill="FFFFFF"/>
          <w:lang w:eastAsia="ru-RU"/>
        </w:rPr>
        <w:t>ответчик</w:t>
      </w:r>
      <w:r w:rsidR="00780E2A">
        <w:rPr>
          <w:rFonts w:ascii="Times New Roman" w:eastAsia="Times New Roman" w:hAnsi="Times New Roman" w:cs="Times New Roman"/>
          <w:bCs/>
          <w:color w:val="000000" w:themeColor="text1"/>
          <w:sz w:val="20"/>
          <w:szCs w:val="20"/>
          <w:shd w:val="clear" w:color="auto" w:fill="FFFFFF"/>
          <w:lang w:eastAsia="ru-RU"/>
        </w:rPr>
        <w:t>_кратко</w:t>
      </w:r>
      <w:proofErr w:type="spellEnd"/>
      <w:r w:rsidRPr="00142393">
        <w:rPr>
          <w:rFonts w:ascii="Times New Roman" w:eastAsia="Times New Roman" w:hAnsi="Times New Roman" w:cs="Times New Roman"/>
          <w:bCs/>
          <w:color w:val="000000" w:themeColor="text1"/>
          <w:sz w:val="20"/>
          <w:szCs w:val="20"/>
          <w:shd w:val="clear" w:color="auto" w:fill="FFFFFF"/>
          <w:lang w:eastAsia="ru-RU"/>
        </w:rPr>
        <w:t>}</w:t>
      </w:r>
      <w:r>
        <w:rPr>
          <w:rFonts w:ascii="Times New Roman" w:eastAsia="Times New Roman" w:hAnsi="Times New Roman" w:cs="Times New Roman"/>
          <w:bCs/>
          <w:color w:val="000000" w:themeColor="text1"/>
          <w:sz w:val="20"/>
          <w:szCs w:val="20"/>
          <w:shd w:val="clear" w:color="auto" w:fill="FFFFFF"/>
          <w:lang w:eastAsia="ru-RU"/>
        </w:rPr>
        <w:t xml:space="preserve"> </w:t>
      </w:r>
      <w:r w:rsidR="00907729">
        <w:rPr>
          <w:rFonts w:ascii="Times New Roman" w:hAnsi="Times New Roman" w:cs="Times New Roman"/>
          <w:b/>
          <w:sz w:val="20"/>
          <w:szCs w:val="20"/>
        </w:rPr>
        <w:t>_________________</w:t>
      </w:r>
    </w:p>
    <w:p w:rsidR="00ED3D2C" w:rsidRPr="005C4D40" w:rsidRDefault="00ED3D2C" w:rsidP="00235CB2">
      <w:pPr>
        <w:spacing w:after="0" w:line="240" w:lineRule="atLeast"/>
        <w:jc w:val="both"/>
        <w:rPr>
          <w:rFonts w:ascii="Times New Roman" w:hAnsi="Times New Roman" w:cs="Times New Roman"/>
          <w:sz w:val="20"/>
          <w:szCs w:val="20"/>
        </w:rPr>
      </w:pPr>
    </w:p>
    <w:p w:rsidR="00ED3D2C" w:rsidRPr="005C4D40" w:rsidRDefault="00ED3D2C" w:rsidP="00235CB2">
      <w:pPr>
        <w:spacing w:after="0" w:line="240" w:lineRule="atLeast"/>
        <w:jc w:val="both"/>
        <w:rPr>
          <w:rFonts w:ascii="Times New Roman" w:hAnsi="Times New Roman" w:cs="Times New Roman"/>
          <w:b/>
          <w:sz w:val="20"/>
          <w:szCs w:val="20"/>
        </w:rPr>
      </w:pPr>
    </w:p>
    <w:sectPr w:rsidR="00ED3D2C" w:rsidRPr="005C4D40" w:rsidSect="00DB76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59665E"/>
    <w:multiLevelType w:val="multilevel"/>
    <w:tmpl w:val="CFD4931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nsid w:val="68B2423F"/>
    <w:multiLevelType w:val="hybridMultilevel"/>
    <w:tmpl w:val="6868BE86"/>
    <w:lvl w:ilvl="0" w:tplc="0419000F">
      <w:start w:val="1"/>
      <w:numFmt w:val="decimal"/>
      <w:lvlText w:val="%1."/>
      <w:lvlJc w:val="left"/>
      <w:pPr>
        <w:ind w:left="1425" w:hanging="360"/>
      </w:pPr>
    </w:lvl>
    <w:lvl w:ilvl="1" w:tplc="04190019" w:tentative="1">
      <w:start w:val="1"/>
      <w:numFmt w:val="lowerLetter"/>
      <w:lvlText w:val="%2."/>
      <w:lvlJc w:val="left"/>
      <w:pPr>
        <w:ind w:left="2145" w:hanging="360"/>
      </w:pPr>
    </w:lvl>
    <w:lvl w:ilvl="2" w:tplc="0419001B" w:tentative="1">
      <w:start w:val="1"/>
      <w:numFmt w:val="lowerRoman"/>
      <w:lvlText w:val="%3."/>
      <w:lvlJc w:val="right"/>
      <w:pPr>
        <w:ind w:left="2865" w:hanging="180"/>
      </w:pPr>
    </w:lvl>
    <w:lvl w:ilvl="3" w:tplc="0419000F" w:tentative="1">
      <w:start w:val="1"/>
      <w:numFmt w:val="decimal"/>
      <w:lvlText w:val="%4."/>
      <w:lvlJc w:val="left"/>
      <w:pPr>
        <w:ind w:left="3585" w:hanging="360"/>
      </w:pPr>
    </w:lvl>
    <w:lvl w:ilvl="4" w:tplc="04190019" w:tentative="1">
      <w:start w:val="1"/>
      <w:numFmt w:val="lowerLetter"/>
      <w:lvlText w:val="%5."/>
      <w:lvlJc w:val="left"/>
      <w:pPr>
        <w:ind w:left="4305" w:hanging="360"/>
      </w:pPr>
    </w:lvl>
    <w:lvl w:ilvl="5" w:tplc="0419001B" w:tentative="1">
      <w:start w:val="1"/>
      <w:numFmt w:val="lowerRoman"/>
      <w:lvlText w:val="%6."/>
      <w:lvlJc w:val="right"/>
      <w:pPr>
        <w:ind w:left="5025" w:hanging="180"/>
      </w:pPr>
    </w:lvl>
    <w:lvl w:ilvl="6" w:tplc="0419000F" w:tentative="1">
      <w:start w:val="1"/>
      <w:numFmt w:val="decimal"/>
      <w:lvlText w:val="%7."/>
      <w:lvlJc w:val="left"/>
      <w:pPr>
        <w:ind w:left="5745" w:hanging="360"/>
      </w:pPr>
    </w:lvl>
    <w:lvl w:ilvl="7" w:tplc="04190019" w:tentative="1">
      <w:start w:val="1"/>
      <w:numFmt w:val="lowerLetter"/>
      <w:lvlText w:val="%8."/>
      <w:lvlJc w:val="left"/>
      <w:pPr>
        <w:ind w:left="6465" w:hanging="360"/>
      </w:pPr>
    </w:lvl>
    <w:lvl w:ilvl="8" w:tplc="0419001B" w:tentative="1">
      <w:start w:val="1"/>
      <w:numFmt w:val="lowerRoman"/>
      <w:lvlText w:val="%9."/>
      <w:lvlJc w:val="right"/>
      <w:pPr>
        <w:ind w:left="7185"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5"/>
  <w:proofState w:spelling="clean" w:grammar="clean"/>
  <w:defaultTabStop w:val="708"/>
  <w:characterSpacingControl w:val="doNotCompress"/>
  <w:compat/>
  <w:rsids>
    <w:rsidRoot w:val="00C47ED4"/>
    <w:rsid w:val="00014C4A"/>
    <w:rsid w:val="00060771"/>
    <w:rsid w:val="00080206"/>
    <w:rsid w:val="000821C2"/>
    <w:rsid w:val="00135F5C"/>
    <w:rsid w:val="00142393"/>
    <w:rsid w:val="001957E2"/>
    <w:rsid w:val="001A361E"/>
    <w:rsid w:val="00215F04"/>
    <w:rsid w:val="00235CB2"/>
    <w:rsid w:val="00261985"/>
    <w:rsid w:val="002E0C9A"/>
    <w:rsid w:val="002E40EC"/>
    <w:rsid w:val="003452D3"/>
    <w:rsid w:val="003A2C43"/>
    <w:rsid w:val="004A2411"/>
    <w:rsid w:val="005C4D40"/>
    <w:rsid w:val="0060335B"/>
    <w:rsid w:val="007318AA"/>
    <w:rsid w:val="00756679"/>
    <w:rsid w:val="00780E2A"/>
    <w:rsid w:val="00893E45"/>
    <w:rsid w:val="008A0F50"/>
    <w:rsid w:val="008B3680"/>
    <w:rsid w:val="008E652D"/>
    <w:rsid w:val="00907729"/>
    <w:rsid w:val="00A14268"/>
    <w:rsid w:val="00A45DB5"/>
    <w:rsid w:val="00A84619"/>
    <w:rsid w:val="00AC4FE8"/>
    <w:rsid w:val="00B163B5"/>
    <w:rsid w:val="00B81F73"/>
    <w:rsid w:val="00C431EE"/>
    <w:rsid w:val="00C47ED4"/>
    <w:rsid w:val="00C552CA"/>
    <w:rsid w:val="00CB27C4"/>
    <w:rsid w:val="00D1531D"/>
    <w:rsid w:val="00D758E2"/>
    <w:rsid w:val="00DB76D2"/>
    <w:rsid w:val="00E056FB"/>
    <w:rsid w:val="00E12AD1"/>
    <w:rsid w:val="00EA4E6B"/>
    <w:rsid w:val="00ED3D2C"/>
    <w:rsid w:val="00F621FC"/>
    <w:rsid w:val="00FA6DD8"/>
    <w:rsid w:val="00FB6593"/>
    <w:rsid w:val="00FF14FC"/>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E40EC"/>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D3D2C"/>
    <w:pPr>
      <w:ind w:left="720"/>
      <w:contextualSpacing/>
    </w:pPr>
  </w:style>
  <w:style w:type="paragraph" w:styleId="a4">
    <w:name w:val="Normal (Web)"/>
    <w:basedOn w:val="a"/>
    <w:uiPriority w:val="99"/>
    <w:semiHidden/>
    <w:unhideWhenUsed/>
    <w:rsid w:val="001957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nhideWhenUsed/>
    <w:rsid w:val="00EA4E6B"/>
    <w:rPr>
      <w:color w:val="0000FF"/>
      <w:u w:val="single"/>
    </w:rPr>
  </w:style>
  <w:style w:type="paragraph" w:customStyle="1" w:styleId="21">
    <w:name w:val="Средняя сетка 21"/>
    <w:uiPriority w:val="1"/>
    <w:qFormat/>
    <w:rsid w:val="00EA4E6B"/>
    <w:pPr>
      <w:spacing w:after="0" w:line="240" w:lineRule="auto"/>
    </w:pPr>
    <w:rPr>
      <w:rFonts w:ascii="Times New Roman" w:eastAsia="Times New Roman" w:hAnsi="Times New Roman" w:cs="Times New Roman"/>
      <w:sz w:val="24"/>
      <w:szCs w:val="24"/>
      <w:lang w:eastAsia="ru-RU"/>
    </w:rPr>
  </w:style>
  <w:style w:type="paragraph" w:styleId="a6">
    <w:name w:val="No Spacing"/>
    <w:uiPriority w:val="1"/>
    <w:qFormat/>
    <w:rsid w:val="005C4D40"/>
    <w:pPr>
      <w:spacing w:after="0" w:line="240" w:lineRule="auto"/>
    </w:pPr>
    <w:rPr>
      <w:rFonts w:ascii="Times New Roman" w:eastAsiaTheme="minorEastAsia" w:hAnsi="Times New Roman"/>
      <w:bCs/>
      <w:sz w:val="24"/>
      <w:lang w:eastAsia="ru-RU"/>
    </w:rPr>
  </w:style>
  <w:style w:type="character" w:customStyle="1" w:styleId="apple-converted-space">
    <w:name w:val="apple-converted-space"/>
    <w:basedOn w:val="a0"/>
    <w:rsid w:val="00FB6593"/>
  </w:style>
</w:styles>
</file>

<file path=word/webSettings.xml><?xml version="1.0" encoding="utf-8"?>
<w:webSettings xmlns:r="http://schemas.openxmlformats.org/officeDocument/2006/relationships" xmlns:w="http://schemas.openxmlformats.org/wordprocessingml/2006/main">
  <w:divs>
    <w:div w:id="140779305">
      <w:bodyDiv w:val="1"/>
      <w:marLeft w:val="0"/>
      <w:marRight w:val="0"/>
      <w:marTop w:val="0"/>
      <w:marBottom w:val="0"/>
      <w:divBdr>
        <w:top w:val="none" w:sz="0" w:space="0" w:color="auto"/>
        <w:left w:val="none" w:sz="0" w:space="0" w:color="auto"/>
        <w:bottom w:val="none" w:sz="0" w:space="0" w:color="auto"/>
        <w:right w:val="none" w:sz="0" w:space="0" w:color="auto"/>
      </w:divBdr>
    </w:div>
    <w:div w:id="1304970995">
      <w:bodyDiv w:val="1"/>
      <w:marLeft w:val="0"/>
      <w:marRight w:val="0"/>
      <w:marTop w:val="0"/>
      <w:marBottom w:val="0"/>
      <w:divBdr>
        <w:top w:val="none" w:sz="0" w:space="0" w:color="auto"/>
        <w:left w:val="none" w:sz="0" w:space="0" w:color="auto"/>
        <w:bottom w:val="none" w:sz="0" w:space="0" w:color="auto"/>
        <w:right w:val="none" w:sz="0" w:space="0" w:color="auto"/>
      </w:divBdr>
    </w:div>
    <w:div w:id="2014141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onsultant.ru/document/cons_doc_LAW_39570/abaac973fe4a701d09359875f02b25d806b40b8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Pages>
  <Words>332</Words>
  <Characters>1896</Characters>
  <Application>Microsoft Office Word</Application>
  <DocSecurity>0</DocSecurity>
  <Lines>15</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Администратор</dc:creator>
  <cp:lastModifiedBy>admin</cp:lastModifiedBy>
  <cp:revision>16</cp:revision>
  <cp:lastPrinted>2023-05-24T11:19:00Z</cp:lastPrinted>
  <dcterms:created xsi:type="dcterms:W3CDTF">2023-07-28T10:12:00Z</dcterms:created>
  <dcterms:modified xsi:type="dcterms:W3CDTF">2025-01-05T19:08:00Z</dcterms:modified>
</cp:coreProperties>
</file>