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7A1D" w14:textId="77777777" w:rsidR="00FF029C" w:rsidRPr="00980B6A" w:rsidRDefault="00EB7F48">
      <w:pPr>
        <w:pStyle w:val="Heading6"/>
        <w:spacing w:line="360" w:lineRule="auto"/>
        <w:ind w:left="3600" w:firstLine="720"/>
        <w:rPr>
          <w:sz w:val="24"/>
          <w:szCs w:val="24"/>
        </w:rPr>
      </w:pPr>
      <w:r w:rsidRPr="00980B6A">
        <w:rPr>
          <w:sz w:val="24"/>
          <w:szCs w:val="24"/>
        </w:rPr>
        <w:t>CURRICULUM VITAE</w:t>
      </w:r>
    </w:p>
    <w:p w14:paraId="6FA2A677" w14:textId="77777777" w:rsidR="00FF029C" w:rsidRPr="00980B6A" w:rsidRDefault="00FF029C">
      <w:pPr>
        <w:pStyle w:val="Heading1"/>
        <w:spacing w:line="360" w:lineRule="auto"/>
        <w:jc w:val="both"/>
        <w:rPr>
          <w:sz w:val="24"/>
          <w:szCs w:val="24"/>
        </w:rPr>
      </w:pPr>
    </w:p>
    <w:p w14:paraId="4DD90DDA" w14:textId="77777777" w:rsidR="00FF029C" w:rsidRPr="00980B6A" w:rsidRDefault="00EB7F48">
      <w:pPr>
        <w:spacing w:line="360" w:lineRule="auto"/>
        <w:jc w:val="both"/>
      </w:pPr>
      <w:r w:rsidRPr="00980B6A">
        <w:rPr>
          <w:b/>
        </w:rPr>
        <w:t>KANNEGANTI SANDEEP                                                                   Mobile</w:t>
      </w:r>
      <w:r w:rsidRPr="00980B6A">
        <w:t xml:space="preserve">: +917702696969                        </w:t>
      </w:r>
    </w:p>
    <w:p w14:paraId="1AF55052" w14:textId="77777777" w:rsidR="00FF029C" w:rsidRPr="00980B6A" w:rsidRDefault="00EB7F48">
      <w:pPr>
        <w:spacing w:line="360" w:lineRule="auto"/>
        <w:jc w:val="both"/>
      </w:pPr>
      <w:r w:rsidRPr="00980B6A">
        <w:rPr>
          <w:b/>
        </w:rPr>
        <w:t xml:space="preserve"> Address</w:t>
      </w:r>
      <w:r w:rsidRPr="00980B6A">
        <w:t>:  Door no: 1-79</w:t>
      </w:r>
    </w:p>
    <w:p w14:paraId="50171163" w14:textId="77777777" w:rsidR="00FF029C" w:rsidRPr="00980B6A" w:rsidRDefault="00EB7F48">
      <w:pPr>
        <w:spacing w:line="360" w:lineRule="auto"/>
        <w:jc w:val="both"/>
      </w:pPr>
      <w:proofErr w:type="spellStart"/>
      <w:r w:rsidRPr="00980B6A">
        <w:t>Kothivanipalem</w:t>
      </w:r>
      <w:proofErr w:type="spellEnd"/>
      <w:r w:rsidRPr="00980B6A">
        <w:t xml:space="preserve">, </w:t>
      </w:r>
      <w:proofErr w:type="spellStart"/>
      <w:r w:rsidRPr="00980B6A">
        <w:t>Bodipalem</w:t>
      </w:r>
      <w:proofErr w:type="spellEnd"/>
      <w:r w:rsidRPr="00980B6A">
        <w:t xml:space="preserve"> post </w:t>
      </w:r>
    </w:p>
    <w:p w14:paraId="2002D444" w14:textId="77777777" w:rsidR="00FF029C" w:rsidRPr="00980B6A" w:rsidRDefault="00EB7F48">
      <w:pPr>
        <w:spacing w:line="360" w:lineRule="auto"/>
        <w:jc w:val="both"/>
      </w:pPr>
      <w:proofErr w:type="spellStart"/>
      <w:r w:rsidRPr="00980B6A">
        <w:t>KakumanuMandal</w:t>
      </w:r>
      <w:proofErr w:type="spellEnd"/>
      <w:r w:rsidRPr="00980B6A">
        <w:t xml:space="preserve">, Guntur </w:t>
      </w:r>
      <w:proofErr w:type="spellStart"/>
      <w:r w:rsidRPr="00980B6A">
        <w:t>dist</w:t>
      </w:r>
      <w:proofErr w:type="spellEnd"/>
      <w:r w:rsidRPr="00980B6A">
        <w:t xml:space="preserve"> – 522 315</w:t>
      </w:r>
    </w:p>
    <w:p w14:paraId="2795EB41" w14:textId="77777777" w:rsidR="00FF029C" w:rsidRPr="00980B6A" w:rsidRDefault="00EB7F48">
      <w:pPr>
        <w:spacing w:line="360" w:lineRule="auto"/>
        <w:jc w:val="both"/>
      </w:pPr>
      <w:r w:rsidRPr="00980B6A">
        <w:t xml:space="preserve">Andhra Pradesh, India                                      </w:t>
      </w:r>
      <w:r w:rsidRPr="00980B6A">
        <w:rPr>
          <w:b/>
        </w:rPr>
        <w:t>Mail Id:</w:t>
      </w:r>
      <w:r w:rsidRPr="00980B6A">
        <w:t xml:space="preserve"> sandeepkanneganti123@gmail.com      </w:t>
      </w:r>
    </w:p>
    <w:p w14:paraId="3D6ED915"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line="360" w:lineRule="auto"/>
        <w:jc w:val="both"/>
        <w:rPr>
          <w:b/>
        </w:rPr>
      </w:pPr>
      <w:r w:rsidRPr="00980B6A">
        <w:rPr>
          <w:b/>
        </w:rPr>
        <w:t>CAREER OBJECTIVE:</w:t>
      </w:r>
    </w:p>
    <w:p w14:paraId="608AC482" w14:textId="77777777" w:rsidR="00FF029C" w:rsidRPr="00980B6A" w:rsidRDefault="00EB7F48">
      <w:pPr>
        <w:spacing w:line="360" w:lineRule="auto"/>
        <w:jc w:val="both"/>
      </w:pPr>
      <w:r w:rsidRPr="00980B6A">
        <w:t>Seeking an opportunity to synergize my skills in the domain of outcomes research with organizational goals and imbibe novel competencies with forthcoming opportunities.</w:t>
      </w:r>
    </w:p>
    <w:p w14:paraId="46A18CD0"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after="240" w:line="360" w:lineRule="auto"/>
        <w:jc w:val="both"/>
      </w:pPr>
      <w:r w:rsidRPr="00980B6A">
        <w:rPr>
          <w:b/>
        </w:rPr>
        <w:t>ACADEMIC PROFILE:</w:t>
      </w:r>
    </w:p>
    <w:tbl>
      <w:tblPr>
        <w:tblW w:w="0" w:type="auto"/>
        <w:tblLook w:val="01E0" w:firstRow="1" w:lastRow="1" w:firstColumn="1" w:lastColumn="1" w:noHBand="0" w:noVBand="0"/>
      </w:tblPr>
      <w:tblGrid>
        <w:gridCol w:w="1549"/>
        <w:gridCol w:w="1279"/>
        <w:gridCol w:w="3202"/>
        <w:gridCol w:w="3477"/>
        <w:gridCol w:w="1353"/>
      </w:tblGrid>
      <w:tr w:rsidR="00FF029C" w:rsidRPr="00980B6A" w14:paraId="1CD9C2A2" w14:textId="77777777">
        <w:trPr>
          <w:trHeight w:val="650"/>
        </w:trPr>
        <w:tc>
          <w:tcPr>
            <w:tcW w:w="1433" w:type="dxa"/>
          </w:tcPr>
          <w:p w14:paraId="3EA3DC62" w14:textId="77777777" w:rsidR="00FF029C" w:rsidRPr="00980B6A" w:rsidRDefault="00EB7F48">
            <w:pPr>
              <w:pStyle w:val="Heading3"/>
              <w:spacing w:line="360" w:lineRule="auto"/>
              <w:jc w:val="center"/>
              <w:rPr>
                <w:rFonts w:ascii="Times New Roman" w:hAnsi="Times New Roman"/>
                <w:sz w:val="24"/>
                <w:szCs w:val="24"/>
              </w:rPr>
            </w:pPr>
            <w:r w:rsidRPr="00980B6A">
              <w:rPr>
                <w:rFonts w:ascii="Times New Roman" w:hAnsi="Times New Roman"/>
                <w:sz w:val="24"/>
                <w:szCs w:val="24"/>
              </w:rPr>
              <w:t>Degree</w:t>
            </w:r>
          </w:p>
        </w:tc>
        <w:tc>
          <w:tcPr>
            <w:tcW w:w="1279" w:type="dxa"/>
          </w:tcPr>
          <w:p w14:paraId="2F4A66C2" w14:textId="77777777" w:rsidR="00FF029C" w:rsidRPr="00980B6A" w:rsidRDefault="00EB7F48">
            <w:pPr>
              <w:pStyle w:val="Heading3"/>
              <w:spacing w:line="360" w:lineRule="auto"/>
              <w:jc w:val="center"/>
              <w:rPr>
                <w:rFonts w:ascii="Times New Roman" w:hAnsi="Times New Roman"/>
                <w:sz w:val="24"/>
                <w:szCs w:val="24"/>
              </w:rPr>
            </w:pPr>
            <w:r w:rsidRPr="00980B6A">
              <w:rPr>
                <w:rFonts w:ascii="Times New Roman" w:hAnsi="Times New Roman"/>
                <w:sz w:val="24"/>
                <w:szCs w:val="24"/>
              </w:rPr>
              <w:t xml:space="preserve">Year </w:t>
            </w:r>
          </w:p>
        </w:tc>
        <w:tc>
          <w:tcPr>
            <w:tcW w:w="3202" w:type="dxa"/>
          </w:tcPr>
          <w:p w14:paraId="5454DB12" w14:textId="77777777" w:rsidR="00FF029C" w:rsidRPr="00980B6A" w:rsidRDefault="00EB7F48">
            <w:pPr>
              <w:pStyle w:val="Heading3"/>
              <w:spacing w:line="360" w:lineRule="auto"/>
              <w:jc w:val="center"/>
              <w:rPr>
                <w:rFonts w:ascii="Times New Roman" w:hAnsi="Times New Roman"/>
                <w:sz w:val="24"/>
                <w:szCs w:val="24"/>
              </w:rPr>
            </w:pPr>
            <w:r w:rsidRPr="00980B6A">
              <w:rPr>
                <w:rFonts w:ascii="Times New Roman" w:hAnsi="Times New Roman"/>
                <w:sz w:val="24"/>
                <w:szCs w:val="24"/>
              </w:rPr>
              <w:t xml:space="preserve">University/Board </w:t>
            </w:r>
          </w:p>
        </w:tc>
        <w:tc>
          <w:tcPr>
            <w:tcW w:w="3477" w:type="dxa"/>
          </w:tcPr>
          <w:p w14:paraId="56651D07" w14:textId="77777777" w:rsidR="00FF029C" w:rsidRPr="00980B6A" w:rsidRDefault="00EB7F48">
            <w:pPr>
              <w:pStyle w:val="Heading3"/>
              <w:spacing w:line="360" w:lineRule="auto"/>
              <w:jc w:val="center"/>
              <w:rPr>
                <w:rFonts w:ascii="Times New Roman" w:hAnsi="Times New Roman"/>
                <w:sz w:val="24"/>
                <w:szCs w:val="24"/>
              </w:rPr>
            </w:pPr>
            <w:r w:rsidRPr="00980B6A">
              <w:rPr>
                <w:rFonts w:ascii="Times New Roman" w:hAnsi="Times New Roman"/>
                <w:sz w:val="24"/>
                <w:szCs w:val="24"/>
              </w:rPr>
              <w:t>College</w:t>
            </w:r>
          </w:p>
        </w:tc>
        <w:tc>
          <w:tcPr>
            <w:tcW w:w="1353" w:type="dxa"/>
          </w:tcPr>
          <w:p w14:paraId="00176712" w14:textId="77777777" w:rsidR="00FF029C" w:rsidRPr="00980B6A" w:rsidRDefault="00EB7F48">
            <w:pPr>
              <w:pStyle w:val="Heading3"/>
              <w:spacing w:line="360" w:lineRule="auto"/>
              <w:jc w:val="center"/>
              <w:rPr>
                <w:rFonts w:ascii="Times New Roman" w:hAnsi="Times New Roman"/>
                <w:sz w:val="24"/>
                <w:szCs w:val="24"/>
              </w:rPr>
            </w:pPr>
            <w:r w:rsidRPr="00980B6A">
              <w:rPr>
                <w:rFonts w:ascii="Times New Roman" w:hAnsi="Times New Roman"/>
                <w:sz w:val="24"/>
                <w:szCs w:val="24"/>
              </w:rPr>
              <w:t>Percentage</w:t>
            </w:r>
          </w:p>
        </w:tc>
      </w:tr>
      <w:tr w:rsidR="00FF029C" w:rsidRPr="00980B6A" w14:paraId="24C8B124" w14:textId="77777777">
        <w:trPr>
          <w:trHeight w:val="637"/>
        </w:trPr>
        <w:tc>
          <w:tcPr>
            <w:tcW w:w="1433" w:type="dxa"/>
          </w:tcPr>
          <w:p w14:paraId="690C70F4"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Pharm. D</w:t>
            </w:r>
          </w:p>
        </w:tc>
        <w:tc>
          <w:tcPr>
            <w:tcW w:w="1279" w:type="dxa"/>
          </w:tcPr>
          <w:p w14:paraId="1D563FA6"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2009-15</w:t>
            </w:r>
          </w:p>
        </w:tc>
        <w:tc>
          <w:tcPr>
            <w:tcW w:w="3202" w:type="dxa"/>
          </w:tcPr>
          <w:p w14:paraId="10D47237" w14:textId="77777777" w:rsidR="00FF029C" w:rsidRPr="00980B6A" w:rsidRDefault="00EB7F48">
            <w:pPr>
              <w:pStyle w:val="Heading3"/>
              <w:spacing w:line="360" w:lineRule="auto"/>
              <w:rPr>
                <w:rFonts w:ascii="Times New Roman" w:hAnsi="Times New Roman"/>
                <w:sz w:val="24"/>
                <w:szCs w:val="24"/>
              </w:rPr>
            </w:pPr>
            <w:proofErr w:type="spellStart"/>
            <w:r w:rsidRPr="00980B6A">
              <w:rPr>
                <w:rFonts w:ascii="Times New Roman" w:hAnsi="Times New Roman"/>
                <w:sz w:val="24"/>
                <w:szCs w:val="24"/>
              </w:rPr>
              <w:t>AcharyaNagarjuna</w:t>
            </w:r>
            <w:proofErr w:type="spellEnd"/>
            <w:r w:rsidRPr="00980B6A">
              <w:rPr>
                <w:rFonts w:ascii="Times New Roman" w:hAnsi="Times New Roman"/>
                <w:sz w:val="24"/>
                <w:szCs w:val="24"/>
              </w:rPr>
              <w:t xml:space="preserve"> University</w:t>
            </w:r>
          </w:p>
        </w:tc>
        <w:tc>
          <w:tcPr>
            <w:tcW w:w="3477" w:type="dxa"/>
          </w:tcPr>
          <w:p w14:paraId="412E5038" w14:textId="77777777" w:rsidR="00FF029C" w:rsidRPr="00980B6A" w:rsidRDefault="00EB7F48">
            <w:pPr>
              <w:spacing w:line="360" w:lineRule="auto"/>
            </w:pPr>
            <w:proofErr w:type="spellStart"/>
            <w:r w:rsidRPr="00980B6A">
              <w:t>Chalapathi</w:t>
            </w:r>
            <w:proofErr w:type="spellEnd"/>
            <w:r w:rsidRPr="00980B6A">
              <w:t xml:space="preserve"> Institute of Pharmaceutical Sciences, Guntur</w:t>
            </w:r>
          </w:p>
        </w:tc>
        <w:tc>
          <w:tcPr>
            <w:tcW w:w="1353" w:type="dxa"/>
          </w:tcPr>
          <w:p w14:paraId="28C83C94"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75%</w:t>
            </w:r>
          </w:p>
        </w:tc>
      </w:tr>
      <w:tr w:rsidR="00FF029C" w:rsidRPr="00980B6A" w14:paraId="11DB95C7" w14:textId="77777777">
        <w:trPr>
          <w:trHeight w:val="648"/>
        </w:trPr>
        <w:tc>
          <w:tcPr>
            <w:tcW w:w="1433" w:type="dxa"/>
          </w:tcPr>
          <w:p w14:paraId="42406E78"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Intermediate</w:t>
            </w:r>
          </w:p>
        </w:tc>
        <w:tc>
          <w:tcPr>
            <w:tcW w:w="1279" w:type="dxa"/>
          </w:tcPr>
          <w:p w14:paraId="3CDADADE" w14:textId="77777777" w:rsidR="002C795C" w:rsidRDefault="002C795C">
            <w:pPr>
              <w:spacing w:line="360" w:lineRule="auto"/>
              <w:jc w:val="both"/>
            </w:pPr>
          </w:p>
          <w:p w14:paraId="330B585B" w14:textId="77777777" w:rsidR="00FF029C" w:rsidRPr="00980B6A" w:rsidRDefault="00EB7F48">
            <w:pPr>
              <w:spacing w:line="360" w:lineRule="auto"/>
              <w:jc w:val="both"/>
            </w:pPr>
            <w:r w:rsidRPr="00980B6A">
              <w:t>2007-2009</w:t>
            </w:r>
          </w:p>
        </w:tc>
        <w:tc>
          <w:tcPr>
            <w:tcW w:w="3202" w:type="dxa"/>
          </w:tcPr>
          <w:p w14:paraId="55496F80"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Board of Intermediate Education, AP</w:t>
            </w:r>
          </w:p>
        </w:tc>
        <w:tc>
          <w:tcPr>
            <w:tcW w:w="3477" w:type="dxa"/>
          </w:tcPr>
          <w:p w14:paraId="7D477689"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Sri Chaitanya College, Vijayawada</w:t>
            </w:r>
          </w:p>
        </w:tc>
        <w:tc>
          <w:tcPr>
            <w:tcW w:w="1353" w:type="dxa"/>
          </w:tcPr>
          <w:p w14:paraId="399B5B55" w14:textId="77777777" w:rsidR="00FF029C" w:rsidRPr="00980B6A" w:rsidRDefault="00FF029C">
            <w:pPr>
              <w:spacing w:line="360" w:lineRule="auto"/>
            </w:pPr>
          </w:p>
          <w:p w14:paraId="180BA592" w14:textId="77777777" w:rsidR="00FF029C" w:rsidRPr="00980B6A" w:rsidRDefault="00EB7F48">
            <w:pPr>
              <w:spacing w:line="360" w:lineRule="auto"/>
            </w:pPr>
            <w:r w:rsidRPr="00980B6A">
              <w:t>80%</w:t>
            </w:r>
          </w:p>
        </w:tc>
      </w:tr>
      <w:tr w:rsidR="00FF029C" w:rsidRPr="00980B6A" w14:paraId="5DAA5075" w14:textId="77777777">
        <w:trPr>
          <w:trHeight w:val="831"/>
        </w:trPr>
        <w:tc>
          <w:tcPr>
            <w:tcW w:w="1433" w:type="dxa"/>
          </w:tcPr>
          <w:p w14:paraId="300DAE90"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SSC (10</w:t>
            </w:r>
            <w:r w:rsidRPr="00980B6A">
              <w:rPr>
                <w:rFonts w:ascii="Times New Roman" w:hAnsi="Times New Roman"/>
                <w:sz w:val="24"/>
                <w:szCs w:val="24"/>
                <w:vertAlign w:val="superscript"/>
              </w:rPr>
              <w:t>th</w:t>
            </w:r>
            <w:r w:rsidRPr="00980B6A">
              <w:rPr>
                <w:rFonts w:ascii="Times New Roman" w:hAnsi="Times New Roman"/>
                <w:sz w:val="24"/>
                <w:szCs w:val="24"/>
              </w:rPr>
              <w:t>)</w:t>
            </w:r>
          </w:p>
        </w:tc>
        <w:tc>
          <w:tcPr>
            <w:tcW w:w="1279" w:type="dxa"/>
          </w:tcPr>
          <w:p w14:paraId="17EE97CB" w14:textId="77777777" w:rsidR="00FF029C" w:rsidRPr="00980B6A" w:rsidRDefault="00FF029C">
            <w:pPr>
              <w:spacing w:line="360" w:lineRule="auto"/>
              <w:jc w:val="both"/>
            </w:pPr>
          </w:p>
          <w:p w14:paraId="3741F32E" w14:textId="77777777" w:rsidR="00FF029C" w:rsidRPr="00980B6A" w:rsidRDefault="00EB7F48">
            <w:pPr>
              <w:spacing w:line="360" w:lineRule="auto"/>
              <w:jc w:val="both"/>
            </w:pPr>
            <w:r w:rsidRPr="00980B6A">
              <w:t>2006-2007</w:t>
            </w:r>
          </w:p>
        </w:tc>
        <w:tc>
          <w:tcPr>
            <w:tcW w:w="3202" w:type="dxa"/>
          </w:tcPr>
          <w:p w14:paraId="781AFA88" w14:textId="77777777" w:rsidR="00FF029C" w:rsidRPr="00980B6A" w:rsidRDefault="00EB7F48">
            <w:pPr>
              <w:pStyle w:val="Heading3"/>
              <w:spacing w:line="360" w:lineRule="auto"/>
              <w:rPr>
                <w:rFonts w:ascii="Times New Roman" w:hAnsi="Times New Roman"/>
                <w:sz w:val="24"/>
                <w:szCs w:val="24"/>
              </w:rPr>
            </w:pPr>
            <w:r w:rsidRPr="00980B6A">
              <w:rPr>
                <w:rFonts w:ascii="Times New Roman" w:hAnsi="Times New Roman"/>
                <w:sz w:val="24"/>
                <w:szCs w:val="24"/>
              </w:rPr>
              <w:t>Board of Secondary Education, Hyderabad</w:t>
            </w:r>
          </w:p>
        </w:tc>
        <w:tc>
          <w:tcPr>
            <w:tcW w:w="3477" w:type="dxa"/>
          </w:tcPr>
          <w:p w14:paraId="3E0A36E8" w14:textId="77777777" w:rsidR="00FF029C" w:rsidRPr="00980B6A" w:rsidRDefault="00EB7F48">
            <w:pPr>
              <w:pStyle w:val="Heading3"/>
              <w:spacing w:line="360" w:lineRule="auto"/>
              <w:rPr>
                <w:rFonts w:ascii="Times New Roman" w:hAnsi="Times New Roman"/>
                <w:sz w:val="24"/>
                <w:szCs w:val="24"/>
              </w:rPr>
            </w:pPr>
            <w:proofErr w:type="spellStart"/>
            <w:r w:rsidRPr="00980B6A">
              <w:rPr>
                <w:rFonts w:ascii="Times New Roman" w:hAnsi="Times New Roman"/>
                <w:sz w:val="24"/>
                <w:szCs w:val="24"/>
              </w:rPr>
              <w:t>Bhashyam</w:t>
            </w:r>
            <w:proofErr w:type="spellEnd"/>
            <w:r w:rsidRPr="00980B6A">
              <w:rPr>
                <w:rFonts w:ascii="Times New Roman" w:hAnsi="Times New Roman"/>
                <w:sz w:val="24"/>
                <w:szCs w:val="24"/>
              </w:rPr>
              <w:t xml:space="preserve"> Public School, Guntur</w:t>
            </w:r>
          </w:p>
        </w:tc>
        <w:tc>
          <w:tcPr>
            <w:tcW w:w="1353" w:type="dxa"/>
          </w:tcPr>
          <w:p w14:paraId="28E933BB" w14:textId="77777777" w:rsidR="00FF029C" w:rsidRPr="00980B6A" w:rsidRDefault="00FF029C">
            <w:pPr>
              <w:spacing w:line="360" w:lineRule="auto"/>
              <w:jc w:val="center"/>
            </w:pPr>
          </w:p>
          <w:p w14:paraId="1572516C" w14:textId="77777777" w:rsidR="00FF029C" w:rsidRPr="00980B6A" w:rsidRDefault="00EB7F48">
            <w:pPr>
              <w:spacing w:line="360" w:lineRule="auto"/>
            </w:pPr>
            <w:r w:rsidRPr="00980B6A">
              <w:t>88%</w:t>
            </w:r>
          </w:p>
        </w:tc>
      </w:tr>
    </w:tbl>
    <w:p w14:paraId="69DD897E" w14:textId="77777777" w:rsidR="00FF029C" w:rsidRPr="00387519" w:rsidRDefault="00387519">
      <w:pPr>
        <w:spacing w:line="360" w:lineRule="auto"/>
        <w:rPr>
          <w:b/>
        </w:rPr>
      </w:pPr>
      <w:r w:rsidRPr="00387519">
        <w:rPr>
          <w:b/>
        </w:rPr>
        <w:t xml:space="preserve">Has </w:t>
      </w:r>
      <w:proofErr w:type="spellStart"/>
      <w:r w:rsidRPr="00387519">
        <w:rPr>
          <w:b/>
        </w:rPr>
        <w:t>Licence</w:t>
      </w:r>
      <w:proofErr w:type="spellEnd"/>
      <w:r w:rsidRPr="00387519">
        <w:rPr>
          <w:b/>
        </w:rPr>
        <w:t xml:space="preserve"> for Oman Prometric </w:t>
      </w:r>
    </w:p>
    <w:p w14:paraId="72F0A3AD" w14:textId="77777777" w:rsidR="00FF029C" w:rsidRPr="00980B6A" w:rsidRDefault="00EB7F48">
      <w:pPr>
        <w:spacing w:line="360" w:lineRule="auto"/>
        <w:rPr>
          <w:b/>
        </w:rPr>
      </w:pPr>
      <w:r w:rsidRPr="00980B6A">
        <w:rPr>
          <w:b/>
        </w:rPr>
        <w:t>Worked as a Clinical Pharmacologist at Aster Ramesh Hospitals, Guntur from October 15</w:t>
      </w:r>
      <w:r w:rsidRPr="00980B6A">
        <w:rPr>
          <w:b/>
          <w:vertAlign w:val="superscript"/>
        </w:rPr>
        <w:t xml:space="preserve">th  </w:t>
      </w:r>
      <w:r w:rsidRPr="00980B6A">
        <w:rPr>
          <w:b/>
        </w:rPr>
        <w:t xml:space="preserve"> 2015 to October </w:t>
      </w:r>
      <w:r w:rsidR="00811BC8" w:rsidRPr="00980B6A">
        <w:rPr>
          <w:b/>
        </w:rPr>
        <w:t>31</w:t>
      </w:r>
      <w:r w:rsidR="00811BC8" w:rsidRPr="00980B6A">
        <w:rPr>
          <w:b/>
          <w:vertAlign w:val="superscript"/>
        </w:rPr>
        <w:t>st</w:t>
      </w:r>
      <w:proofErr w:type="gramStart"/>
      <w:r w:rsidR="00811BC8" w:rsidRPr="00980B6A">
        <w:rPr>
          <w:b/>
        </w:rPr>
        <w:t xml:space="preserve"> 2017</w:t>
      </w:r>
      <w:proofErr w:type="gramEnd"/>
      <w:r w:rsidRPr="00980B6A">
        <w:rPr>
          <w:b/>
        </w:rPr>
        <w:t>.</w:t>
      </w:r>
    </w:p>
    <w:p w14:paraId="14C41C2F" w14:textId="2BEE3BDC" w:rsidR="00115AA1" w:rsidRDefault="002C795C" w:rsidP="00115AA1">
      <w:pPr>
        <w:spacing w:line="360" w:lineRule="auto"/>
        <w:rPr>
          <w:b/>
        </w:rPr>
      </w:pPr>
      <w:r>
        <w:rPr>
          <w:b/>
        </w:rPr>
        <w:t>Worked</w:t>
      </w:r>
      <w:r w:rsidR="00EB7F48" w:rsidRPr="00980B6A">
        <w:rPr>
          <w:b/>
        </w:rPr>
        <w:t xml:space="preserve"> as a Clinical</w:t>
      </w:r>
      <w:r>
        <w:rPr>
          <w:b/>
        </w:rPr>
        <w:t xml:space="preserve"> Pharmacist in </w:t>
      </w:r>
      <w:proofErr w:type="spellStart"/>
      <w:r>
        <w:rPr>
          <w:b/>
        </w:rPr>
        <w:t>Tulasi</w:t>
      </w:r>
      <w:proofErr w:type="spellEnd"/>
      <w:r>
        <w:rPr>
          <w:b/>
        </w:rPr>
        <w:t xml:space="preserve"> Hospitals from Nov</w:t>
      </w:r>
      <w:r w:rsidR="008D3689">
        <w:rPr>
          <w:b/>
        </w:rPr>
        <w:t>ember 1</w:t>
      </w:r>
      <w:proofErr w:type="gramStart"/>
      <w:r w:rsidR="008D3689">
        <w:rPr>
          <w:b/>
        </w:rPr>
        <w:t xml:space="preserve"> </w:t>
      </w:r>
      <w:r w:rsidR="005516F2">
        <w:rPr>
          <w:b/>
        </w:rPr>
        <w:t>2017</w:t>
      </w:r>
      <w:proofErr w:type="gramEnd"/>
      <w:r w:rsidR="005516F2">
        <w:rPr>
          <w:b/>
        </w:rPr>
        <w:t xml:space="preserve"> to</w:t>
      </w:r>
      <w:r w:rsidR="008D3689">
        <w:rPr>
          <w:b/>
        </w:rPr>
        <w:t xml:space="preserve"> till </w:t>
      </w:r>
      <w:r w:rsidR="008D5512">
        <w:rPr>
          <w:b/>
        </w:rPr>
        <w:t>date</w:t>
      </w:r>
      <w:r w:rsidR="008D5512" w:rsidRPr="00980B6A">
        <w:rPr>
          <w:b/>
        </w:rPr>
        <w:t xml:space="preserve"> Guntur</w:t>
      </w:r>
      <w:r w:rsidR="00EB7F48" w:rsidRPr="00980B6A">
        <w:rPr>
          <w:b/>
        </w:rPr>
        <w:t>.</w:t>
      </w:r>
    </w:p>
    <w:p w14:paraId="6D7B32F9" w14:textId="71854BF6" w:rsidR="005516F2" w:rsidRDefault="005516F2" w:rsidP="00115AA1">
      <w:pPr>
        <w:spacing w:line="360" w:lineRule="auto"/>
        <w:rPr>
          <w:b/>
        </w:rPr>
      </w:pPr>
      <w:r>
        <w:rPr>
          <w:b/>
        </w:rPr>
        <w:t>Working as a clinical pharmacist in Ravi Cardiac and Diabetic Care Centre from November 11</w:t>
      </w:r>
      <w:proofErr w:type="gramStart"/>
      <w:r>
        <w:rPr>
          <w:b/>
        </w:rPr>
        <w:t xml:space="preserve"> 2019</w:t>
      </w:r>
      <w:proofErr w:type="gramEnd"/>
      <w:r>
        <w:rPr>
          <w:b/>
        </w:rPr>
        <w:t xml:space="preserve"> to till date, </w:t>
      </w:r>
      <w:proofErr w:type="spellStart"/>
      <w:r>
        <w:rPr>
          <w:b/>
        </w:rPr>
        <w:t>Ponnur</w:t>
      </w:r>
      <w:proofErr w:type="spellEnd"/>
    </w:p>
    <w:p w14:paraId="427A0620" w14:textId="77777777" w:rsidR="00FF029C" w:rsidRPr="00980B6A" w:rsidRDefault="00EB7F48">
      <w:pPr>
        <w:spacing w:line="360" w:lineRule="auto"/>
        <w:rPr>
          <w:b/>
        </w:rPr>
      </w:pPr>
      <w:r w:rsidRPr="00980B6A">
        <w:rPr>
          <w:b/>
        </w:rPr>
        <w:lastRenderedPageBreak/>
        <w:t>Research Experience:</w:t>
      </w:r>
    </w:p>
    <w:p w14:paraId="5E49C54D" w14:textId="77777777" w:rsidR="00FF029C" w:rsidRPr="00980B6A" w:rsidRDefault="00EB7F48">
      <w:pPr>
        <w:spacing w:line="360" w:lineRule="auto"/>
        <w:rPr>
          <w:b/>
        </w:rPr>
      </w:pPr>
      <w:r w:rsidRPr="00980B6A">
        <w:rPr>
          <w:color w:val="333333"/>
        </w:rPr>
        <w:t xml:space="preserve">Head Position in Stroke Trial (Head </w:t>
      </w:r>
      <w:proofErr w:type="spellStart"/>
      <w:r w:rsidRPr="00980B6A">
        <w:rPr>
          <w:color w:val="333333"/>
        </w:rPr>
        <w:t>PoST</w:t>
      </w:r>
      <w:proofErr w:type="spellEnd"/>
      <w:r w:rsidRPr="00980B6A">
        <w:rPr>
          <w:color w:val="333333"/>
        </w:rPr>
        <w:t xml:space="preserve">): blinded assessor for this trail </w:t>
      </w:r>
    </w:p>
    <w:p w14:paraId="4F230658" w14:textId="77777777" w:rsidR="00FF029C" w:rsidRPr="00980B6A" w:rsidRDefault="00EB7F48">
      <w:pPr>
        <w:spacing w:line="360" w:lineRule="auto"/>
        <w:rPr>
          <w:b/>
        </w:rPr>
      </w:pPr>
      <w:r w:rsidRPr="00980B6A">
        <w:rPr>
          <w:b/>
        </w:rPr>
        <w:t>Clinical skills:</w:t>
      </w:r>
    </w:p>
    <w:p w14:paraId="0DB742FA" w14:textId="77777777" w:rsidR="00FF029C" w:rsidRPr="00980B6A" w:rsidRDefault="00EB7F48">
      <w:pPr>
        <w:numPr>
          <w:ilvl w:val="0"/>
          <w:numId w:val="5"/>
        </w:numPr>
        <w:spacing w:line="360" w:lineRule="auto"/>
        <w:rPr>
          <w:b/>
        </w:rPr>
      </w:pPr>
      <w:r w:rsidRPr="00980B6A">
        <w:t>Expert on drugs and Drug Interactions</w:t>
      </w:r>
    </w:p>
    <w:p w14:paraId="4A911E9A" w14:textId="77777777" w:rsidR="00FF029C" w:rsidRPr="00980B6A" w:rsidRDefault="00EB7F48">
      <w:pPr>
        <w:numPr>
          <w:ilvl w:val="0"/>
          <w:numId w:val="5"/>
        </w:numPr>
        <w:spacing w:line="360" w:lineRule="auto"/>
      </w:pPr>
      <w:r w:rsidRPr="00980B6A">
        <w:t xml:space="preserve">Knowledge on analyzing Adverse Drug Reactions  </w:t>
      </w:r>
    </w:p>
    <w:p w14:paraId="3C4FD31C" w14:textId="77777777" w:rsidR="00FF029C" w:rsidRPr="00980B6A" w:rsidRDefault="00EB7F48">
      <w:pPr>
        <w:pStyle w:val="Section"/>
        <w:pBdr>
          <w:top w:val="single" w:sz="4" w:space="1" w:color="000000"/>
          <w:left w:val="single" w:sz="4" w:space="4" w:color="000000"/>
          <w:bottom w:val="single" w:sz="4" w:space="1" w:color="000000"/>
          <w:right w:val="single" w:sz="4" w:space="4" w:color="000000"/>
        </w:pBdr>
        <w:shd w:val="clear" w:color="auto" w:fill="F2F2F2"/>
        <w:spacing w:after="0" w:line="360" w:lineRule="auto"/>
        <w:jc w:val="both"/>
        <w:rPr>
          <w:rFonts w:ascii="Times New Roman" w:hAnsi="Times New Roman"/>
          <w:szCs w:val="24"/>
        </w:rPr>
      </w:pPr>
      <w:r w:rsidRPr="00980B6A">
        <w:rPr>
          <w:rFonts w:ascii="Times New Roman" w:hAnsi="Times New Roman"/>
          <w:color w:val="000000"/>
          <w:szCs w:val="24"/>
        </w:rPr>
        <w:t>CERTIFICATE COURSES:</w:t>
      </w:r>
    </w:p>
    <w:p w14:paraId="5D62B8DB" w14:textId="77777777" w:rsidR="00FF029C" w:rsidRPr="00980B6A" w:rsidRDefault="00EB7F48">
      <w:pPr>
        <w:pStyle w:val="MediumGrid1-Accent21"/>
        <w:numPr>
          <w:ilvl w:val="0"/>
          <w:numId w:val="9"/>
        </w:numPr>
        <w:spacing w:line="360" w:lineRule="auto"/>
        <w:jc w:val="both"/>
      </w:pPr>
      <w:r w:rsidRPr="00980B6A">
        <w:rPr>
          <w:b/>
        </w:rPr>
        <w:t xml:space="preserve">P. G. Diploma in Pharmacovigilance: </w:t>
      </w:r>
      <w:proofErr w:type="spellStart"/>
      <w:r w:rsidRPr="00980B6A">
        <w:t>Chalapathi</w:t>
      </w:r>
      <w:proofErr w:type="spellEnd"/>
      <w:r w:rsidRPr="00980B6A">
        <w:t xml:space="preserve"> Institute of Pharmaceutical sciences (2013-2014), with collaboration of </w:t>
      </w:r>
      <w:proofErr w:type="spellStart"/>
      <w:r w:rsidRPr="00980B6A">
        <w:t>Genesys</w:t>
      </w:r>
      <w:proofErr w:type="spellEnd"/>
      <w:r w:rsidRPr="00980B6A">
        <w:t xml:space="preserve"> academy, Vijayawada, A.P.</w:t>
      </w:r>
    </w:p>
    <w:p w14:paraId="2F5A81AD" w14:textId="77777777" w:rsidR="00FF029C" w:rsidRPr="00980B6A" w:rsidRDefault="00EB7F48">
      <w:pPr>
        <w:pStyle w:val="MediumGrid1-Accent21"/>
        <w:numPr>
          <w:ilvl w:val="0"/>
          <w:numId w:val="9"/>
        </w:numPr>
        <w:spacing w:line="360" w:lineRule="auto"/>
        <w:jc w:val="both"/>
      </w:pPr>
      <w:r w:rsidRPr="00980B6A">
        <w:t xml:space="preserve">Certificate course in Diabetes Education as a part of National Diabetes Educators Program (NDPE) conducted by </w:t>
      </w:r>
      <w:r w:rsidRPr="00980B6A">
        <w:rPr>
          <w:b/>
        </w:rPr>
        <w:t xml:space="preserve">Indian Association of Diabetes Educators </w:t>
      </w:r>
      <w:r w:rsidRPr="00980B6A">
        <w:t>(IADE)during June 2012- March 2013.</w:t>
      </w:r>
    </w:p>
    <w:p w14:paraId="3E2D94B4"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before="240" w:after="240" w:line="360" w:lineRule="auto"/>
        <w:jc w:val="both"/>
      </w:pPr>
      <w:r w:rsidRPr="00980B6A">
        <w:rPr>
          <w:b/>
        </w:rPr>
        <w:t>RESEARCH WORK:</w:t>
      </w:r>
    </w:p>
    <w:p w14:paraId="75AE8279" w14:textId="77777777" w:rsidR="00FF029C" w:rsidRPr="00054400" w:rsidRDefault="00EB7F48">
      <w:pPr>
        <w:pStyle w:val="Default"/>
        <w:rPr>
          <w:rFonts w:ascii="Times New Roman" w:hAnsi="Times New Roman"/>
        </w:rPr>
      </w:pPr>
      <w:r w:rsidRPr="00980B6A">
        <w:rPr>
          <w:rStyle w:val="Strong"/>
          <w:rFonts w:ascii="Times New Roman" w:hAnsi="Times New Roman"/>
          <w:color w:val="222222"/>
          <w:shd w:val="clear" w:color="auto" w:fill="FFFFFF"/>
        </w:rPr>
        <w:t xml:space="preserve">Title: </w:t>
      </w:r>
      <w:r w:rsidRPr="00980B6A">
        <w:rPr>
          <w:rFonts w:ascii="Times New Roman" w:hAnsi="Times New Roman"/>
        </w:rPr>
        <w:t>“Efficacy and safety of oral Labetalol and oral Nifedipine in preeclampsia: A prospective observational study</w:t>
      </w:r>
      <w:r w:rsidRPr="00980B6A">
        <w:rPr>
          <w:rStyle w:val="Strong"/>
          <w:rFonts w:ascii="Times New Roman" w:hAnsi="Times New Roman"/>
          <w:color w:val="222222"/>
          <w:shd w:val="clear" w:color="auto" w:fill="FFFFFF"/>
        </w:rPr>
        <w:t>”, Published in</w:t>
      </w:r>
      <w:r w:rsidRPr="00980B6A">
        <w:rPr>
          <w:rFonts w:ascii="Times New Roman" w:hAnsi="Times New Roman"/>
        </w:rPr>
        <w:t xml:space="preserve"> International Journal of Pharmacy and Pharmaceutical Sciences</w:t>
      </w:r>
      <w:r w:rsidRPr="00980B6A">
        <w:rPr>
          <w:rFonts w:ascii="Times New Roman" w:hAnsi="Times New Roman"/>
          <w:color w:val="222222"/>
          <w:shd w:val="clear" w:color="auto" w:fill="FFFFFF"/>
        </w:rPr>
        <w:t>.</w:t>
      </w:r>
      <w:r w:rsidRPr="00980B6A">
        <w:rPr>
          <w:rFonts w:ascii="Times New Roman" w:hAnsi="Times New Roman"/>
        </w:rPr>
        <w:t xml:space="preserve"> Vol7, Issue9, 2015</w:t>
      </w:r>
    </w:p>
    <w:p w14:paraId="42D047EE" w14:textId="77777777" w:rsidR="00FF029C" w:rsidRPr="00980B6A" w:rsidRDefault="00EB7F48">
      <w:pPr>
        <w:pStyle w:val="Default"/>
        <w:rPr>
          <w:rFonts w:ascii="Times New Roman" w:hAnsi="Times New Roman"/>
        </w:rPr>
      </w:pPr>
      <w:r w:rsidRPr="00980B6A">
        <w:rPr>
          <w:rStyle w:val="Strong"/>
          <w:rFonts w:ascii="Times New Roman" w:hAnsi="Times New Roman"/>
          <w:color w:val="222222"/>
          <w:shd w:val="clear" w:color="auto" w:fill="FFFFFF"/>
        </w:rPr>
        <w:t xml:space="preserve">Description: </w:t>
      </w:r>
    </w:p>
    <w:p w14:paraId="4B64458F" w14:textId="77777777" w:rsidR="00FF029C" w:rsidRPr="00980B6A" w:rsidRDefault="00EB7F48">
      <w:pPr>
        <w:spacing w:line="360" w:lineRule="auto"/>
        <w:jc w:val="both"/>
      </w:pPr>
      <w:r w:rsidRPr="00980B6A">
        <w:t xml:space="preserve"> A Prospective observational study with the total of 152 pregnant women with preeclampsia is conducted in a Tertiary Care Hospital in India. Pregnant women with preeclampsia prescribed with either oral labetalol or oral nifedipine were selected. Main outcome measures include monitoring of adverse effects of labetalol and nifedipine and efficacy of both drugs. Blood pressures were measured every 4 hrs using sphygmomanometer and average of three consecutive readings is recorded. The two groups were followed until delivery and are interviewed for any adverse reactions.</w:t>
      </w:r>
    </w:p>
    <w:p w14:paraId="60CD5F75"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before="240" w:line="360" w:lineRule="auto"/>
        <w:jc w:val="both"/>
        <w:rPr>
          <w:b/>
        </w:rPr>
      </w:pPr>
      <w:r w:rsidRPr="00980B6A">
        <w:rPr>
          <w:b/>
        </w:rPr>
        <w:t>ACHIEVEMENTS</w:t>
      </w:r>
      <w:r w:rsidRPr="00980B6A">
        <w:rPr>
          <w:color w:val="000000"/>
          <w:shd w:val="clear" w:color="auto" w:fill="FFFFFF"/>
        </w:rPr>
        <w:t>.</w:t>
      </w:r>
    </w:p>
    <w:p w14:paraId="41D3E38B" w14:textId="77777777" w:rsidR="00FF029C" w:rsidRPr="00980B6A" w:rsidRDefault="00EB7F48">
      <w:pPr>
        <w:pStyle w:val="ColorfulList-Accent11"/>
        <w:numPr>
          <w:ilvl w:val="0"/>
          <w:numId w:val="12"/>
        </w:numPr>
        <w:spacing w:line="360" w:lineRule="auto"/>
        <w:jc w:val="both"/>
      </w:pPr>
      <w:r w:rsidRPr="00980B6A">
        <w:t xml:space="preserve">. Certified for poster entitled “Knowledge on Medication Taking Behavior Balanced Diet, Physical Activity – A Study among Adolescents” at </w:t>
      </w:r>
      <w:r w:rsidRPr="00980B6A">
        <w:rPr>
          <w:i/>
        </w:rPr>
        <w:t>AMSTERDAM, THE NETHERLANDS</w:t>
      </w:r>
      <w:r w:rsidRPr="00980B6A">
        <w:t xml:space="preserve"> organized by </w:t>
      </w:r>
      <w:r w:rsidRPr="00980B6A">
        <w:rPr>
          <w:i/>
        </w:rPr>
        <w:t>INTERNATIONAL SOCIETY OF PHARMACOEPIDEMOLOGY AND OUTCOME RESEARCH, on 8-12 NOVEMBER 2014</w:t>
      </w:r>
      <w:r w:rsidRPr="00980B6A">
        <w:t>.</w:t>
      </w:r>
    </w:p>
    <w:p w14:paraId="78CD35BE" w14:textId="77777777" w:rsidR="00FF029C" w:rsidRPr="00630516" w:rsidRDefault="00EB7F48">
      <w:pPr>
        <w:pStyle w:val="MediumGrid1-Accent21"/>
        <w:numPr>
          <w:ilvl w:val="0"/>
          <w:numId w:val="12"/>
        </w:numPr>
        <w:spacing w:line="360" w:lineRule="auto"/>
        <w:jc w:val="both"/>
        <w:rPr>
          <w:b/>
        </w:rPr>
      </w:pPr>
      <w:r w:rsidRPr="00980B6A">
        <w:t xml:space="preserve"> Certified and awarded poster entitled “</w:t>
      </w:r>
      <w:r w:rsidRPr="00980B6A">
        <w:rPr>
          <w:b/>
          <w:i/>
        </w:rPr>
        <w:t>PROBIOTICA AND ITS USE</w:t>
      </w:r>
      <w:r w:rsidRPr="00980B6A">
        <w:t xml:space="preserve"> – 2014, organized by CIPS ALUMNI ASSOCITION, on 9</w:t>
      </w:r>
      <w:r w:rsidRPr="00980B6A">
        <w:rPr>
          <w:vertAlign w:val="superscript"/>
        </w:rPr>
        <w:t>th</w:t>
      </w:r>
      <w:r w:rsidRPr="00980B6A">
        <w:t xml:space="preserve"> August 2014 at </w:t>
      </w:r>
      <w:proofErr w:type="spellStart"/>
      <w:r w:rsidRPr="00980B6A">
        <w:t>chalapathi</w:t>
      </w:r>
      <w:proofErr w:type="spellEnd"/>
      <w:r w:rsidRPr="00980B6A">
        <w:t xml:space="preserve"> Institute of Pharmaceutical Sciences, Lam, Guntur 522 034</w:t>
      </w:r>
    </w:p>
    <w:p w14:paraId="7393A997" w14:textId="77777777" w:rsidR="00630516" w:rsidRDefault="00630516" w:rsidP="00630516">
      <w:pPr>
        <w:pStyle w:val="MediumGrid1-Accent21"/>
        <w:spacing w:line="360" w:lineRule="auto"/>
        <w:jc w:val="both"/>
      </w:pPr>
    </w:p>
    <w:p w14:paraId="02DDF188" w14:textId="77777777" w:rsidR="00630516" w:rsidRDefault="00630516" w:rsidP="00630516">
      <w:pPr>
        <w:pStyle w:val="MediumGrid1-Accent21"/>
        <w:spacing w:line="360" w:lineRule="auto"/>
        <w:jc w:val="both"/>
      </w:pPr>
    </w:p>
    <w:p w14:paraId="1787A2A2" w14:textId="77777777" w:rsidR="00630516" w:rsidRPr="00980B6A" w:rsidRDefault="00630516" w:rsidP="00630516">
      <w:pPr>
        <w:pStyle w:val="MediumGrid1-Accent21"/>
        <w:spacing w:line="360" w:lineRule="auto"/>
        <w:jc w:val="both"/>
        <w:rPr>
          <w:b/>
        </w:rPr>
      </w:pPr>
    </w:p>
    <w:p w14:paraId="4976EB7B"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line="360" w:lineRule="auto"/>
      </w:pPr>
      <w:r w:rsidRPr="00980B6A">
        <w:rPr>
          <w:b/>
        </w:rPr>
        <w:t>PUBLICATIONS:</w:t>
      </w:r>
    </w:p>
    <w:p w14:paraId="7234BB3A" w14:textId="77777777" w:rsidR="00FF029C" w:rsidRPr="00980B6A" w:rsidRDefault="00FF029C">
      <w:pPr>
        <w:rPr>
          <w:b/>
        </w:rPr>
      </w:pPr>
    </w:p>
    <w:p w14:paraId="6BFF8F56" w14:textId="77777777" w:rsidR="00FF029C" w:rsidRPr="00980B6A" w:rsidRDefault="00EB7F48">
      <w:pPr>
        <w:numPr>
          <w:ilvl w:val="0"/>
          <w:numId w:val="2"/>
        </w:numPr>
        <w:spacing w:line="360" w:lineRule="auto"/>
        <w:jc w:val="both"/>
        <w:rPr>
          <w:color w:val="222222"/>
          <w:shd w:val="clear" w:color="auto" w:fill="FFFFFF"/>
        </w:rPr>
      </w:pPr>
      <w:r w:rsidRPr="00980B6A">
        <w:rPr>
          <w:color w:val="222222"/>
          <w:shd w:val="clear" w:color="auto" w:fill="FFFFFF"/>
        </w:rPr>
        <w:t xml:space="preserve">C.S. Anderson, </w:t>
      </w:r>
      <w:proofErr w:type="spellStart"/>
      <w:proofErr w:type="gramStart"/>
      <w:r w:rsidRPr="00980B6A">
        <w:rPr>
          <w:color w:val="222222"/>
          <w:shd w:val="clear" w:color="auto" w:fill="FFFFFF"/>
        </w:rPr>
        <w:t>H.Arima</w:t>
      </w:r>
      <w:proofErr w:type="spellEnd"/>
      <w:proofErr w:type="gramEnd"/>
      <w:r w:rsidRPr="00980B6A">
        <w:rPr>
          <w:color w:val="222222"/>
          <w:shd w:val="clear" w:color="auto" w:fill="FFFFFF"/>
        </w:rPr>
        <w:t xml:space="preserve">, </w:t>
      </w:r>
      <w:proofErr w:type="spellStart"/>
      <w:r w:rsidRPr="00980B6A">
        <w:rPr>
          <w:color w:val="222222"/>
          <w:shd w:val="clear" w:color="auto" w:fill="FFFFFF"/>
        </w:rPr>
        <w:t>P.Lavados</w:t>
      </w:r>
      <w:proofErr w:type="spellEnd"/>
      <w:r w:rsidRPr="00980B6A">
        <w:rPr>
          <w:color w:val="222222"/>
          <w:shd w:val="clear" w:color="auto" w:fill="FFFFFF"/>
        </w:rPr>
        <w:t xml:space="preserve">, </w:t>
      </w:r>
      <w:proofErr w:type="spellStart"/>
      <w:r w:rsidRPr="00980B6A">
        <w:rPr>
          <w:color w:val="222222"/>
          <w:shd w:val="clear" w:color="auto" w:fill="FFFFFF"/>
        </w:rPr>
        <w:t>L.Billot</w:t>
      </w:r>
      <w:proofErr w:type="spellEnd"/>
      <w:r w:rsidRPr="00980B6A">
        <w:rPr>
          <w:color w:val="222222"/>
          <w:shd w:val="clear" w:color="auto" w:fill="FFFFFF"/>
        </w:rPr>
        <w:t xml:space="preserve">, M.L. Hackett, V.V. </w:t>
      </w:r>
      <w:proofErr w:type="spellStart"/>
      <w:r w:rsidRPr="00980B6A">
        <w:rPr>
          <w:color w:val="222222"/>
          <w:shd w:val="clear" w:color="auto" w:fill="FFFFFF"/>
        </w:rPr>
        <w:t>Olavarria</w:t>
      </w:r>
      <w:proofErr w:type="spellEnd"/>
      <w:r w:rsidRPr="00980B6A">
        <w:rPr>
          <w:color w:val="222222"/>
          <w:shd w:val="clear" w:color="auto" w:fill="FFFFFF"/>
        </w:rPr>
        <w:t xml:space="preserve">, P. Munoz </w:t>
      </w:r>
      <w:proofErr w:type="spellStart"/>
      <w:r w:rsidRPr="00980B6A">
        <w:rPr>
          <w:color w:val="222222"/>
          <w:shd w:val="clear" w:color="auto" w:fill="FFFFFF"/>
        </w:rPr>
        <w:t>Venturelli</w:t>
      </w:r>
      <w:proofErr w:type="spellEnd"/>
      <w:r w:rsidRPr="00980B6A">
        <w:rPr>
          <w:color w:val="222222"/>
          <w:shd w:val="clear" w:color="auto" w:fill="FFFFFF"/>
        </w:rPr>
        <w:t xml:space="preserve">, A. </w:t>
      </w:r>
      <w:proofErr w:type="spellStart"/>
      <w:r w:rsidRPr="00980B6A">
        <w:rPr>
          <w:color w:val="222222"/>
          <w:shd w:val="clear" w:color="auto" w:fill="FFFFFF"/>
        </w:rPr>
        <w:t>Brunser</w:t>
      </w:r>
      <w:proofErr w:type="spellEnd"/>
      <w:r w:rsidRPr="00980B6A">
        <w:rPr>
          <w:color w:val="222222"/>
          <w:shd w:val="clear" w:color="auto" w:fill="FFFFFF"/>
        </w:rPr>
        <w:t xml:space="preserve">, B. Peng, L. Cui,…… </w:t>
      </w:r>
      <w:proofErr w:type="spellStart"/>
      <w:r w:rsidRPr="00980B6A">
        <w:rPr>
          <w:b/>
          <w:color w:val="222222"/>
          <w:u w:val="single"/>
          <w:shd w:val="clear" w:color="auto" w:fill="FFFFFF"/>
        </w:rPr>
        <w:t>Kanneganti</w:t>
      </w:r>
      <w:proofErr w:type="spellEnd"/>
      <w:r w:rsidRPr="00980B6A">
        <w:rPr>
          <w:b/>
          <w:color w:val="222222"/>
          <w:u w:val="single"/>
          <w:shd w:val="clear" w:color="auto" w:fill="FFFFFF"/>
        </w:rPr>
        <w:t>. Sandeep</w:t>
      </w:r>
      <w:r w:rsidRPr="00980B6A">
        <w:rPr>
          <w:color w:val="222222"/>
          <w:shd w:val="clear" w:color="auto" w:fill="FFFFFF"/>
        </w:rPr>
        <w:t xml:space="preserve"> (contributed) Cluster- Randomized Crossover Trail of Head Positioning in Acute Stroke. New England Journal of Medicine 2017; 376:2437-47</w:t>
      </w:r>
    </w:p>
    <w:p w14:paraId="462ACC67" w14:textId="77777777" w:rsidR="00FF029C" w:rsidRPr="00980B6A" w:rsidRDefault="00EB7F48">
      <w:pPr>
        <w:numPr>
          <w:ilvl w:val="0"/>
          <w:numId w:val="2"/>
        </w:numPr>
        <w:spacing w:line="360" w:lineRule="auto"/>
        <w:jc w:val="both"/>
        <w:rPr>
          <w:color w:val="222222"/>
          <w:shd w:val="clear" w:color="auto" w:fill="FFFFFF"/>
        </w:rPr>
      </w:pPr>
      <w:r w:rsidRPr="00980B6A">
        <w:t xml:space="preserve">Y. Siva Rama Krishna, K. </w:t>
      </w:r>
      <w:proofErr w:type="spellStart"/>
      <w:r w:rsidRPr="00980B6A">
        <w:t>Ramireddy</w:t>
      </w:r>
      <w:proofErr w:type="spellEnd"/>
      <w:r w:rsidRPr="00980B6A">
        <w:t xml:space="preserve">, S. Aparna, G. Anusha, S. Mounika, </w:t>
      </w:r>
      <w:proofErr w:type="spellStart"/>
      <w:r w:rsidRPr="00980B6A">
        <w:rPr>
          <w:b/>
          <w:u w:val="single"/>
        </w:rPr>
        <w:t>Kanneganti</w:t>
      </w:r>
      <w:proofErr w:type="spellEnd"/>
      <w:r w:rsidRPr="00980B6A">
        <w:rPr>
          <w:b/>
          <w:u w:val="single"/>
        </w:rPr>
        <w:t>. Sandeep</w:t>
      </w:r>
      <w:r w:rsidRPr="00980B6A">
        <w:t xml:space="preserve">. </w:t>
      </w:r>
      <w:r w:rsidRPr="00980B6A">
        <w:rPr>
          <w:color w:val="000000"/>
          <w:shd w:val="clear" w:color="auto" w:fill="FFFFFF"/>
        </w:rPr>
        <w:t>“</w:t>
      </w:r>
      <w:r w:rsidRPr="00980B6A">
        <w:rPr>
          <w:color w:val="222222"/>
          <w:shd w:val="clear" w:color="auto" w:fill="FFFFFF"/>
        </w:rPr>
        <w:t xml:space="preserve">Study of </w:t>
      </w:r>
      <w:r w:rsidRPr="00980B6A">
        <w:t>A</w:t>
      </w:r>
      <w:r w:rsidRPr="00980B6A">
        <w:rPr>
          <w:color w:val="222222"/>
          <w:shd w:val="clear" w:color="auto" w:fill="FFFFFF"/>
        </w:rPr>
        <w:t xml:space="preserve">cute Lower Respiratory Tract Infections in Children of age group 1 month to 5 </w:t>
      </w:r>
      <w:proofErr w:type="spellStart"/>
      <w:proofErr w:type="gramStart"/>
      <w:r w:rsidRPr="00980B6A">
        <w:rPr>
          <w:color w:val="222222"/>
          <w:shd w:val="clear" w:color="auto" w:fill="FFFFFF"/>
        </w:rPr>
        <w:t>years</w:t>
      </w:r>
      <w:r w:rsidRPr="00980B6A">
        <w:rPr>
          <w:rStyle w:val="apple-converted-space"/>
          <w:color w:val="222222"/>
          <w:shd w:val="clear" w:color="auto" w:fill="FFFFFF"/>
        </w:rPr>
        <w:t>”</w:t>
      </w:r>
      <w:r w:rsidRPr="00980B6A">
        <w:rPr>
          <w:rStyle w:val="apple-converted-space"/>
          <w:b/>
          <w:i/>
          <w:color w:val="222222"/>
          <w:shd w:val="clear" w:color="auto" w:fill="FFFFFF"/>
        </w:rPr>
        <w:t>Journal</w:t>
      </w:r>
      <w:proofErr w:type="spellEnd"/>
      <w:proofErr w:type="gramEnd"/>
      <w:r w:rsidRPr="00980B6A">
        <w:rPr>
          <w:rStyle w:val="apple-converted-space"/>
          <w:b/>
          <w:i/>
          <w:color w:val="222222"/>
          <w:shd w:val="clear" w:color="auto" w:fill="FFFFFF"/>
        </w:rPr>
        <w:t xml:space="preserve"> of Evolution of Medical and Dental Sciences</w:t>
      </w:r>
      <w:r w:rsidRPr="00980B6A">
        <w:rPr>
          <w:rStyle w:val="apple-converted-space"/>
          <w:color w:val="222222"/>
          <w:shd w:val="clear" w:color="auto" w:fill="FFFFFF"/>
        </w:rPr>
        <w:t xml:space="preserve"> 2015; </w:t>
      </w:r>
      <w:r w:rsidRPr="00980B6A">
        <w:rPr>
          <w:rStyle w:val="apple-converted-space"/>
          <w:b/>
          <w:i/>
          <w:color w:val="222222"/>
          <w:shd w:val="clear" w:color="auto" w:fill="FFFFFF"/>
        </w:rPr>
        <w:t>4</w:t>
      </w:r>
      <w:r w:rsidRPr="00980B6A">
        <w:rPr>
          <w:rStyle w:val="apple-converted-space"/>
          <w:color w:val="222222"/>
          <w:shd w:val="clear" w:color="auto" w:fill="FFFFFF"/>
        </w:rPr>
        <w:t xml:space="preserve"> (28), 4868-4877. </w:t>
      </w:r>
    </w:p>
    <w:p w14:paraId="72F0767D" w14:textId="77777777" w:rsidR="00FF029C" w:rsidRPr="00980B6A" w:rsidRDefault="00EB7F48">
      <w:pPr>
        <w:numPr>
          <w:ilvl w:val="0"/>
          <w:numId w:val="2"/>
        </w:numPr>
        <w:spacing w:line="360" w:lineRule="auto"/>
        <w:jc w:val="both"/>
        <w:rPr>
          <w:b/>
          <w:color w:val="222222"/>
          <w:shd w:val="clear" w:color="auto" w:fill="FFFFFF"/>
        </w:rPr>
      </w:pPr>
      <w:proofErr w:type="spellStart"/>
      <w:r w:rsidRPr="00980B6A">
        <w:t>Chava</w:t>
      </w:r>
      <w:proofErr w:type="spellEnd"/>
      <w:r w:rsidRPr="00980B6A">
        <w:t xml:space="preserve">. Jhansi, </w:t>
      </w:r>
      <w:proofErr w:type="spellStart"/>
      <w:r w:rsidRPr="00980B6A">
        <w:t>Mandali</w:t>
      </w:r>
      <w:proofErr w:type="spellEnd"/>
      <w:r w:rsidRPr="00980B6A">
        <w:t xml:space="preserve">. </w:t>
      </w:r>
      <w:proofErr w:type="spellStart"/>
      <w:r w:rsidRPr="00980B6A">
        <w:t>Yogyasreeharshini</w:t>
      </w:r>
      <w:proofErr w:type="spellEnd"/>
      <w:r w:rsidRPr="00980B6A">
        <w:t xml:space="preserve">, </w:t>
      </w:r>
      <w:proofErr w:type="spellStart"/>
      <w:r w:rsidRPr="00980B6A">
        <w:rPr>
          <w:b/>
          <w:u w:val="single"/>
        </w:rPr>
        <w:t>Kanneganti</w:t>
      </w:r>
      <w:proofErr w:type="spellEnd"/>
      <w:r w:rsidRPr="00980B6A">
        <w:rPr>
          <w:b/>
          <w:u w:val="single"/>
        </w:rPr>
        <w:t>. Sandeep</w:t>
      </w:r>
      <w:r w:rsidRPr="00980B6A">
        <w:t xml:space="preserve">, P. </w:t>
      </w:r>
      <w:proofErr w:type="spellStart"/>
      <w:r w:rsidRPr="00980B6A">
        <w:t>Chandrasekhararao</w:t>
      </w:r>
      <w:proofErr w:type="spellEnd"/>
      <w:r w:rsidRPr="00980B6A">
        <w:t xml:space="preserve"> and Ch. </w:t>
      </w:r>
      <w:proofErr w:type="spellStart"/>
      <w:proofErr w:type="gramStart"/>
      <w:r w:rsidRPr="00980B6A">
        <w:t>Chaitanya</w:t>
      </w:r>
      <w:r w:rsidRPr="00980B6A">
        <w:rPr>
          <w:color w:val="222222"/>
          <w:shd w:val="clear" w:color="auto" w:fill="FFFFFF"/>
        </w:rPr>
        <w:t>“</w:t>
      </w:r>
      <w:proofErr w:type="gramEnd"/>
      <w:r w:rsidRPr="00980B6A">
        <w:rPr>
          <w:color w:val="000000"/>
        </w:rPr>
        <w:t>A</w:t>
      </w:r>
      <w:proofErr w:type="spellEnd"/>
      <w:r w:rsidRPr="00980B6A">
        <w:rPr>
          <w:color w:val="222222"/>
          <w:shd w:val="clear" w:color="auto" w:fill="FFFFFF"/>
        </w:rPr>
        <w:t xml:space="preserve"> review on Pre-eclampsia and its Treatment Strategies” </w:t>
      </w:r>
      <w:r w:rsidRPr="00980B6A">
        <w:rPr>
          <w:b/>
          <w:i/>
          <w:color w:val="222222"/>
          <w:shd w:val="clear" w:color="auto" w:fill="FFFFFF"/>
        </w:rPr>
        <w:t>International Journal of Biological &amp; Pharmaceutical Research</w:t>
      </w:r>
      <w:r w:rsidRPr="00980B6A">
        <w:rPr>
          <w:color w:val="222222"/>
          <w:shd w:val="clear" w:color="auto" w:fill="FFFFFF"/>
        </w:rPr>
        <w:t xml:space="preserve">. 2015, </w:t>
      </w:r>
      <w:r w:rsidRPr="00980B6A">
        <w:rPr>
          <w:b/>
          <w:color w:val="222222"/>
          <w:shd w:val="clear" w:color="auto" w:fill="FFFFFF"/>
        </w:rPr>
        <w:t>6</w:t>
      </w:r>
      <w:r w:rsidRPr="00980B6A">
        <w:rPr>
          <w:color w:val="222222"/>
          <w:shd w:val="clear" w:color="auto" w:fill="FFFFFF"/>
        </w:rPr>
        <w:t xml:space="preserve"> (5), 406-410.</w:t>
      </w:r>
    </w:p>
    <w:p w14:paraId="0DFE88E8" w14:textId="77777777" w:rsidR="00FF029C" w:rsidRPr="00980B6A" w:rsidRDefault="00EB7F48">
      <w:pPr>
        <w:numPr>
          <w:ilvl w:val="0"/>
          <w:numId w:val="2"/>
        </w:numPr>
        <w:spacing w:line="360" w:lineRule="auto"/>
        <w:jc w:val="both"/>
        <w:rPr>
          <w:color w:val="222222"/>
          <w:shd w:val="clear" w:color="auto" w:fill="FFFFFF"/>
        </w:rPr>
      </w:pPr>
      <w:proofErr w:type="spellStart"/>
      <w:r w:rsidRPr="00980B6A">
        <w:rPr>
          <w:rStyle w:val="Strong"/>
          <w:color w:val="000000"/>
        </w:rPr>
        <w:t>Chava</w:t>
      </w:r>
      <w:proofErr w:type="spellEnd"/>
      <w:r w:rsidRPr="00980B6A">
        <w:rPr>
          <w:rStyle w:val="Strong"/>
          <w:color w:val="000000"/>
        </w:rPr>
        <w:t xml:space="preserve">. Jhansi, </w:t>
      </w:r>
      <w:proofErr w:type="spellStart"/>
      <w:r w:rsidRPr="00980B6A">
        <w:rPr>
          <w:rStyle w:val="Strong"/>
          <w:color w:val="000000"/>
        </w:rPr>
        <w:t>Mandali</w:t>
      </w:r>
      <w:proofErr w:type="spellEnd"/>
      <w:r w:rsidRPr="00980B6A">
        <w:rPr>
          <w:rStyle w:val="Strong"/>
          <w:color w:val="000000"/>
        </w:rPr>
        <w:t xml:space="preserve">. </w:t>
      </w:r>
      <w:proofErr w:type="spellStart"/>
      <w:r w:rsidRPr="00980B6A">
        <w:rPr>
          <w:rStyle w:val="Strong"/>
          <w:color w:val="000000"/>
        </w:rPr>
        <w:t>Yogyasreeharshini</w:t>
      </w:r>
      <w:proofErr w:type="spellEnd"/>
      <w:r w:rsidRPr="00980B6A">
        <w:rPr>
          <w:rStyle w:val="Strong"/>
          <w:color w:val="000000"/>
        </w:rPr>
        <w:t xml:space="preserve">, </w:t>
      </w:r>
      <w:proofErr w:type="spellStart"/>
      <w:r w:rsidRPr="00980B6A">
        <w:rPr>
          <w:b/>
          <w:u w:val="single"/>
        </w:rPr>
        <w:t>Kanneganti</w:t>
      </w:r>
      <w:proofErr w:type="spellEnd"/>
      <w:r w:rsidRPr="00980B6A">
        <w:rPr>
          <w:b/>
          <w:u w:val="single"/>
        </w:rPr>
        <w:t>. Sandeep</w:t>
      </w:r>
      <w:r w:rsidRPr="00980B6A">
        <w:rPr>
          <w:rStyle w:val="Strong"/>
          <w:color w:val="000000"/>
        </w:rPr>
        <w:t xml:space="preserve">, P. </w:t>
      </w:r>
      <w:proofErr w:type="spellStart"/>
      <w:r w:rsidRPr="00980B6A">
        <w:rPr>
          <w:rStyle w:val="Strong"/>
          <w:color w:val="000000"/>
        </w:rPr>
        <w:t>Chandrasekhararao</w:t>
      </w:r>
      <w:proofErr w:type="spellEnd"/>
      <w:r w:rsidRPr="00980B6A">
        <w:rPr>
          <w:rStyle w:val="Strong"/>
          <w:color w:val="000000"/>
        </w:rPr>
        <w:t xml:space="preserve"> and Ch. Chaitanya “</w:t>
      </w:r>
      <w:r w:rsidRPr="00980B6A">
        <w:t>Comparison of Efficacy and Safety of Oral Labetalol and Nifedipine in pre-eclampsia: A Prospective Observational Study</w:t>
      </w:r>
      <w:r w:rsidRPr="00980B6A">
        <w:rPr>
          <w:b/>
          <w:i/>
        </w:rPr>
        <w:t>” International Journal of Pharmacy and Pharmaceutical Sciences</w:t>
      </w:r>
      <w:r w:rsidRPr="00980B6A">
        <w:rPr>
          <w:i/>
          <w:color w:val="222222"/>
          <w:shd w:val="clear" w:color="auto" w:fill="FFFFFF"/>
        </w:rPr>
        <w:t>.</w:t>
      </w:r>
      <w:r w:rsidRPr="00980B6A">
        <w:rPr>
          <w:color w:val="222222"/>
          <w:shd w:val="clear" w:color="auto" w:fill="FFFFFF"/>
        </w:rPr>
        <w:t xml:space="preserve"> 2015, </w:t>
      </w:r>
      <w:r w:rsidRPr="00980B6A">
        <w:rPr>
          <w:b/>
          <w:i/>
        </w:rPr>
        <w:t>7</w:t>
      </w:r>
      <w:r w:rsidRPr="00980B6A">
        <w:t>(9), 20157.</w:t>
      </w:r>
    </w:p>
    <w:p w14:paraId="78D6EA8B" w14:textId="77777777" w:rsidR="00FF029C" w:rsidRPr="00980B6A" w:rsidRDefault="00EB7F48">
      <w:pPr>
        <w:numPr>
          <w:ilvl w:val="0"/>
          <w:numId w:val="2"/>
        </w:numPr>
        <w:spacing w:line="360" w:lineRule="auto"/>
        <w:jc w:val="both"/>
        <w:rPr>
          <w:color w:val="222222"/>
          <w:shd w:val="clear" w:color="auto" w:fill="FFFFFF"/>
        </w:rPr>
      </w:pPr>
      <w:r w:rsidRPr="00980B6A">
        <w:t xml:space="preserve">Neeli Uma Jyothi, </w:t>
      </w:r>
      <w:proofErr w:type="spellStart"/>
      <w:r w:rsidRPr="00980B6A">
        <w:t>PamidiPradeep</w:t>
      </w:r>
      <w:proofErr w:type="spellEnd"/>
      <w:r w:rsidRPr="00980B6A">
        <w:t xml:space="preserve">, </w:t>
      </w:r>
      <w:proofErr w:type="spellStart"/>
      <w:r w:rsidRPr="00980B6A">
        <w:t>MadapatiVinod</w:t>
      </w:r>
      <w:proofErr w:type="spellEnd"/>
      <w:r w:rsidRPr="00980B6A">
        <w:t xml:space="preserve"> Kumar, </w:t>
      </w:r>
      <w:proofErr w:type="spellStart"/>
      <w:r w:rsidRPr="00980B6A">
        <w:rPr>
          <w:b/>
          <w:u w:val="single"/>
        </w:rPr>
        <w:t>Kanneganti</w:t>
      </w:r>
      <w:proofErr w:type="spellEnd"/>
      <w:r w:rsidRPr="00980B6A">
        <w:rPr>
          <w:b/>
          <w:u w:val="single"/>
        </w:rPr>
        <w:t>. Sandeep</w:t>
      </w:r>
      <w:r w:rsidRPr="00980B6A">
        <w:t xml:space="preserve">, </w:t>
      </w:r>
      <w:proofErr w:type="spellStart"/>
      <w:r w:rsidRPr="00980B6A">
        <w:t>PanugandlaRamadasu</w:t>
      </w:r>
      <w:proofErr w:type="spellEnd"/>
      <w:r w:rsidRPr="00980B6A">
        <w:t xml:space="preserve"> and </w:t>
      </w:r>
      <w:proofErr w:type="spellStart"/>
      <w:r w:rsidRPr="00980B6A">
        <w:t>Nadendla</w:t>
      </w:r>
      <w:proofErr w:type="spellEnd"/>
      <w:r w:rsidRPr="00980B6A">
        <w:t xml:space="preserve"> Rama Rao “Schizophrenia: Psycho-Social Demographic Profile and Drug Utilization Study of anti-Psychotics at a Government Medical Teaching Hospital” world journal of pharmacy and pharmaceutical sciences. Volume 4, issue 09, 1036-1045.</w:t>
      </w:r>
    </w:p>
    <w:p w14:paraId="67F0D486" w14:textId="77777777" w:rsidR="00FF029C" w:rsidRPr="00980B6A" w:rsidRDefault="00EB7F48">
      <w:pPr>
        <w:numPr>
          <w:ilvl w:val="0"/>
          <w:numId w:val="2"/>
        </w:numPr>
        <w:spacing w:line="360" w:lineRule="auto"/>
        <w:jc w:val="both"/>
        <w:rPr>
          <w:color w:val="222222"/>
          <w:shd w:val="clear" w:color="auto" w:fill="FFFFFF"/>
        </w:rPr>
      </w:pPr>
      <w:proofErr w:type="spellStart"/>
      <w:r w:rsidRPr="00980B6A">
        <w:rPr>
          <w:color w:val="222222"/>
          <w:shd w:val="clear" w:color="auto" w:fill="FFFFFF"/>
        </w:rPr>
        <w:t>PamidiPradeep</w:t>
      </w:r>
      <w:proofErr w:type="spellEnd"/>
      <w:r w:rsidRPr="00980B6A">
        <w:rPr>
          <w:color w:val="222222"/>
          <w:shd w:val="clear" w:color="auto" w:fill="FFFFFF"/>
        </w:rPr>
        <w:t xml:space="preserve">, M. </w:t>
      </w:r>
      <w:proofErr w:type="spellStart"/>
      <w:r w:rsidRPr="00980B6A">
        <w:rPr>
          <w:color w:val="222222"/>
          <w:shd w:val="clear" w:color="auto" w:fill="FFFFFF"/>
        </w:rPr>
        <w:t>Prudhvi</w:t>
      </w:r>
      <w:proofErr w:type="spellEnd"/>
      <w:r w:rsidRPr="00980B6A">
        <w:rPr>
          <w:color w:val="222222"/>
          <w:shd w:val="clear" w:color="auto" w:fill="FFFFFF"/>
        </w:rPr>
        <w:t xml:space="preserve"> Kumar, </w:t>
      </w:r>
      <w:proofErr w:type="spellStart"/>
      <w:r w:rsidRPr="00980B6A">
        <w:rPr>
          <w:color w:val="222222"/>
          <w:shd w:val="clear" w:color="auto" w:fill="FFFFFF"/>
        </w:rPr>
        <w:t>MadapatiVinod</w:t>
      </w:r>
      <w:proofErr w:type="spellEnd"/>
      <w:r w:rsidRPr="00980B6A">
        <w:rPr>
          <w:color w:val="222222"/>
          <w:shd w:val="clear" w:color="auto" w:fill="FFFFFF"/>
        </w:rPr>
        <w:t xml:space="preserve"> Kumar, </w:t>
      </w:r>
      <w:proofErr w:type="spellStart"/>
      <w:r w:rsidRPr="00980B6A">
        <w:rPr>
          <w:b/>
          <w:color w:val="222222"/>
          <w:u w:val="single"/>
          <w:shd w:val="clear" w:color="auto" w:fill="FFFFFF"/>
        </w:rPr>
        <w:t>Kanneganti</w:t>
      </w:r>
      <w:proofErr w:type="spellEnd"/>
      <w:r w:rsidRPr="00980B6A">
        <w:rPr>
          <w:b/>
          <w:color w:val="222222"/>
          <w:u w:val="single"/>
          <w:shd w:val="clear" w:color="auto" w:fill="FFFFFF"/>
        </w:rPr>
        <w:t>. Sandeep</w:t>
      </w:r>
      <w:r w:rsidRPr="00980B6A">
        <w:rPr>
          <w:color w:val="222222"/>
          <w:shd w:val="clear" w:color="auto" w:fill="FFFFFF"/>
        </w:rPr>
        <w:t xml:space="preserve">, P. Chandra </w:t>
      </w:r>
      <w:proofErr w:type="spellStart"/>
      <w:r w:rsidRPr="00980B6A">
        <w:rPr>
          <w:color w:val="222222"/>
          <w:shd w:val="clear" w:color="auto" w:fill="FFFFFF"/>
        </w:rPr>
        <w:t>sai</w:t>
      </w:r>
      <w:proofErr w:type="spellEnd"/>
      <w:r w:rsidRPr="00980B6A">
        <w:rPr>
          <w:color w:val="222222"/>
          <w:shd w:val="clear" w:color="auto" w:fill="FFFFFF"/>
        </w:rPr>
        <w:t xml:space="preserve">, V. Raghu Ram, </w:t>
      </w:r>
      <w:proofErr w:type="spellStart"/>
      <w:r w:rsidRPr="00980B6A">
        <w:rPr>
          <w:color w:val="222222"/>
          <w:shd w:val="clear" w:color="auto" w:fill="FFFFFF"/>
        </w:rPr>
        <w:t>Nadendla</w:t>
      </w:r>
      <w:proofErr w:type="spellEnd"/>
      <w:r w:rsidRPr="00980B6A">
        <w:rPr>
          <w:color w:val="222222"/>
          <w:shd w:val="clear" w:color="auto" w:fill="FFFFFF"/>
        </w:rPr>
        <w:t xml:space="preserve"> Rama Rao Health Technology assessment to Improve patient care through Pharmaceutical Care: Clinical Pharmacist</w:t>
      </w:r>
      <w:r w:rsidRPr="00980B6A">
        <w:t>’s perspective International Journal of Pharmacy and Bio- medical Research 2015, 2(5)</w:t>
      </w:r>
    </w:p>
    <w:p w14:paraId="1D16069A" w14:textId="77777777" w:rsidR="00980B6A" w:rsidRPr="00980B6A" w:rsidRDefault="00980B6A" w:rsidP="00980B6A">
      <w:pPr>
        <w:pStyle w:val="ListParagraph"/>
        <w:numPr>
          <w:ilvl w:val="0"/>
          <w:numId w:val="2"/>
        </w:numPr>
        <w:spacing w:line="360" w:lineRule="auto"/>
        <w:jc w:val="both"/>
      </w:pPr>
      <w:proofErr w:type="spellStart"/>
      <w:r w:rsidRPr="00980B6A">
        <w:t>Ganpisetti</w:t>
      </w:r>
      <w:proofErr w:type="spellEnd"/>
      <w:r w:rsidRPr="00980B6A">
        <w:t xml:space="preserve"> Ramesh*, </w:t>
      </w:r>
      <w:proofErr w:type="spellStart"/>
      <w:proofErr w:type="gramStart"/>
      <w:r w:rsidRPr="007F7F8C">
        <w:rPr>
          <w:b/>
          <w:u w:val="single"/>
        </w:rPr>
        <w:t>KannegantiSundeep,</w:t>
      </w:r>
      <w:r w:rsidRPr="00980B6A">
        <w:t>ChallaAnitha</w:t>
      </w:r>
      <w:proofErr w:type="spellEnd"/>
      <w:proofErr w:type="gramEnd"/>
      <w:r w:rsidRPr="00980B6A">
        <w:t xml:space="preserve">, </w:t>
      </w:r>
      <w:proofErr w:type="spellStart"/>
      <w:r w:rsidRPr="00980B6A">
        <w:t>SravyaMalika</w:t>
      </w:r>
      <w:proofErr w:type="spellEnd"/>
      <w:r w:rsidRPr="00980B6A">
        <w:t xml:space="preserve">, K Rani </w:t>
      </w:r>
      <w:proofErr w:type="spellStart"/>
      <w:r w:rsidRPr="00980B6A">
        <w:t>Samyuktha</w:t>
      </w:r>
      <w:proofErr w:type="spellEnd"/>
      <w:r w:rsidRPr="00980B6A">
        <w:t xml:space="preserve">, SK Sharmila, P </w:t>
      </w:r>
      <w:proofErr w:type="spellStart"/>
      <w:r w:rsidRPr="00980B6A">
        <w:t>SrinivasaBabu</w:t>
      </w:r>
      <w:proofErr w:type="spellEnd"/>
      <w:r w:rsidRPr="00980B6A">
        <w:t>, Incidence of Medication Errors in a Tertiary Care Hospital in South-India: Indian Journal of Pharmacy Practice, Vol 12, Issue 2, Apr-Jun, 2019</w:t>
      </w:r>
    </w:p>
    <w:p w14:paraId="71080754" w14:textId="77777777" w:rsidR="00980B6A" w:rsidRPr="00980B6A" w:rsidRDefault="00980B6A" w:rsidP="00980B6A">
      <w:pPr>
        <w:pStyle w:val="ListParagraph"/>
        <w:numPr>
          <w:ilvl w:val="0"/>
          <w:numId w:val="2"/>
        </w:numPr>
        <w:spacing w:line="360" w:lineRule="auto"/>
        <w:jc w:val="both"/>
        <w:rPr>
          <w:color w:val="222222"/>
          <w:shd w:val="clear" w:color="auto" w:fill="FFFFFF"/>
        </w:rPr>
      </w:pPr>
      <w:r w:rsidRPr="00980B6A">
        <w:t xml:space="preserve">Ramesh </w:t>
      </w:r>
      <w:proofErr w:type="spellStart"/>
      <w:r w:rsidRPr="00980B6A">
        <w:t>Ganpisetti</w:t>
      </w:r>
      <w:proofErr w:type="spellEnd"/>
      <w:r w:rsidRPr="00980B6A">
        <w:t xml:space="preserve">, </w:t>
      </w:r>
      <w:proofErr w:type="spellStart"/>
      <w:proofErr w:type="gramStart"/>
      <w:r w:rsidRPr="00980B6A">
        <w:t>G.Susmitha</w:t>
      </w:r>
      <w:proofErr w:type="spellEnd"/>
      <w:proofErr w:type="gramEnd"/>
      <w:r w:rsidRPr="00980B6A">
        <w:t xml:space="preserve">, </w:t>
      </w:r>
      <w:proofErr w:type="spellStart"/>
      <w:r w:rsidRPr="007F7F8C">
        <w:rPr>
          <w:b/>
          <w:u w:val="single"/>
        </w:rPr>
        <w:t>K.Sandeep</w:t>
      </w:r>
      <w:proofErr w:type="spellEnd"/>
      <w:r w:rsidRPr="00980B6A">
        <w:t xml:space="preserve">, P. Keerthi, K.T. </w:t>
      </w:r>
      <w:proofErr w:type="spellStart"/>
      <w:r w:rsidRPr="00980B6A">
        <w:t>Gopika</w:t>
      </w:r>
      <w:proofErr w:type="spellEnd"/>
      <w:r w:rsidRPr="00980B6A">
        <w:t xml:space="preserve">, R. Sneha, K. </w:t>
      </w:r>
      <w:proofErr w:type="spellStart"/>
      <w:r w:rsidRPr="00980B6A">
        <w:t>BiyatresLidiya</w:t>
      </w:r>
      <w:proofErr w:type="spellEnd"/>
      <w:r w:rsidRPr="00980B6A">
        <w:t xml:space="preserve">, </w:t>
      </w:r>
      <w:proofErr w:type="spellStart"/>
      <w:r w:rsidRPr="00980B6A">
        <w:t>Murikipudi</w:t>
      </w:r>
      <w:proofErr w:type="spellEnd"/>
      <w:r w:rsidRPr="00980B6A">
        <w:t xml:space="preserve"> Lakshmi </w:t>
      </w:r>
      <w:proofErr w:type="spellStart"/>
      <w:r w:rsidRPr="00980B6A">
        <w:t>Sushmitha</w:t>
      </w:r>
      <w:proofErr w:type="spellEnd"/>
      <w:r w:rsidRPr="00980B6A">
        <w:t xml:space="preserve">, Chandu. Madhuri, G.S. Kushal, </w:t>
      </w:r>
      <w:proofErr w:type="spellStart"/>
      <w:proofErr w:type="gramStart"/>
      <w:r w:rsidRPr="00980B6A">
        <w:t>K.Amulya</w:t>
      </w:r>
      <w:proofErr w:type="spellEnd"/>
      <w:proofErr w:type="gramEnd"/>
      <w:r w:rsidRPr="00980B6A">
        <w:t xml:space="preserve">, </w:t>
      </w:r>
      <w:proofErr w:type="spellStart"/>
      <w:r w:rsidRPr="00980B6A">
        <w:t>Satheesh.S.Gottipati</w:t>
      </w:r>
      <w:proofErr w:type="spellEnd"/>
      <w:r w:rsidRPr="00980B6A">
        <w:t xml:space="preserve"> and </w:t>
      </w:r>
      <w:proofErr w:type="spellStart"/>
      <w:r w:rsidRPr="00980B6A">
        <w:lastRenderedPageBreak/>
        <w:t>P.SrinivasaBabu</w:t>
      </w:r>
      <w:proofErr w:type="spellEnd"/>
      <w:r w:rsidR="00550AED" w:rsidRPr="00980B6A">
        <w:t xml:space="preserve">: </w:t>
      </w:r>
      <w:r w:rsidR="00550AED" w:rsidRPr="00550AED">
        <w:t>Impact Of Waiting Time For Imaging Tests And Consultation On Out-Patient Satisfaction At A Tertiary Care Hospital</w:t>
      </w:r>
      <w:r w:rsidR="00550AED" w:rsidRPr="00980B6A">
        <w:t xml:space="preserve">.: </w:t>
      </w:r>
      <w:r w:rsidRPr="00980B6A">
        <w:t xml:space="preserve">International Journal </w:t>
      </w:r>
      <w:r w:rsidR="00550AED" w:rsidRPr="00980B6A">
        <w:t xml:space="preserve">Of </w:t>
      </w:r>
      <w:r w:rsidRPr="00980B6A">
        <w:t>Advanced R</w:t>
      </w:r>
      <w:r w:rsidR="00550AED">
        <w:t xml:space="preserve">esearch </w:t>
      </w:r>
    </w:p>
    <w:p w14:paraId="5C0E02FF" w14:textId="77777777" w:rsidR="00980B6A" w:rsidRPr="00EB7F48" w:rsidRDefault="00980B6A" w:rsidP="00980B6A">
      <w:pPr>
        <w:pStyle w:val="ListParagraph"/>
        <w:numPr>
          <w:ilvl w:val="0"/>
          <w:numId w:val="2"/>
        </w:numPr>
        <w:spacing w:line="360" w:lineRule="auto"/>
        <w:jc w:val="both"/>
        <w:rPr>
          <w:color w:val="222222"/>
          <w:shd w:val="clear" w:color="auto" w:fill="FFFFFF"/>
        </w:rPr>
      </w:pPr>
      <w:proofErr w:type="spellStart"/>
      <w:proofErr w:type="gramStart"/>
      <w:r w:rsidRPr="00980B6A">
        <w:t>G.Susmitha</w:t>
      </w:r>
      <w:proofErr w:type="spellEnd"/>
      <w:proofErr w:type="gramEnd"/>
      <w:r w:rsidRPr="00980B6A">
        <w:t xml:space="preserve">, Ramesh </w:t>
      </w:r>
      <w:proofErr w:type="spellStart"/>
      <w:r w:rsidRPr="00980B6A">
        <w:t>Ganpisetti</w:t>
      </w:r>
      <w:proofErr w:type="spellEnd"/>
      <w:r w:rsidRPr="00980B6A">
        <w:t xml:space="preserve">, </w:t>
      </w:r>
      <w:r w:rsidRPr="007F7F8C">
        <w:rPr>
          <w:b/>
          <w:u w:val="single"/>
        </w:rPr>
        <w:t>Sandeep</w:t>
      </w:r>
      <w:r w:rsidRPr="00980B6A">
        <w:t xml:space="preserve">, R. </w:t>
      </w:r>
      <w:proofErr w:type="spellStart"/>
      <w:r w:rsidRPr="00980B6A">
        <w:t>SaiBhargavi</w:t>
      </w:r>
      <w:proofErr w:type="spellEnd"/>
      <w:r w:rsidRPr="00980B6A">
        <w:t xml:space="preserve">, A. </w:t>
      </w:r>
      <w:proofErr w:type="spellStart"/>
      <w:r w:rsidRPr="00980B6A">
        <w:t>HimaBinduSree</w:t>
      </w:r>
      <w:proofErr w:type="spellEnd"/>
      <w:r w:rsidRPr="00980B6A">
        <w:t xml:space="preserve">, A. </w:t>
      </w:r>
      <w:proofErr w:type="spellStart"/>
      <w:r w:rsidRPr="00980B6A">
        <w:t>Mereena</w:t>
      </w:r>
      <w:proofErr w:type="spellEnd"/>
      <w:r w:rsidRPr="00980B6A">
        <w:t xml:space="preserve"> , Ch. Divya, </w:t>
      </w:r>
      <w:proofErr w:type="spellStart"/>
      <w:r w:rsidRPr="00980B6A">
        <w:t>Murikipudi</w:t>
      </w:r>
      <w:proofErr w:type="spellEnd"/>
      <w:r w:rsidRPr="00980B6A">
        <w:t xml:space="preserve">. Lakshmi </w:t>
      </w:r>
      <w:proofErr w:type="spellStart"/>
      <w:r w:rsidRPr="00980B6A">
        <w:t>Sushmitha</w:t>
      </w:r>
      <w:proofErr w:type="spellEnd"/>
      <w:r w:rsidRPr="00980B6A">
        <w:t xml:space="preserve">, Chandu. Madhuri, </w:t>
      </w:r>
      <w:proofErr w:type="spellStart"/>
      <w:proofErr w:type="gramStart"/>
      <w:r w:rsidRPr="00980B6A">
        <w:t>Satheesh.S.Gottipati</w:t>
      </w:r>
      <w:proofErr w:type="spellEnd"/>
      <w:proofErr w:type="gramEnd"/>
      <w:r w:rsidRPr="00980B6A">
        <w:t xml:space="preserve"> and </w:t>
      </w:r>
      <w:proofErr w:type="spellStart"/>
      <w:r w:rsidRPr="00980B6A">
        <w:t>P.Srinivasababu</w:t>
      </w:r>
      <w:proofErr w:type="spellEnd"/>
      <w:r w:rsidRPr="00980B6A">
        <w:t xml:space="preserve">.: </w:t>
      </w:r>
      <w:r w:rsidR="00550AED" w:rsidRPr="00980B6A">
        <w:t xml:space="preserve">Standards Of Patient Management In </w:t>
      </w:r>
      <w:proofErr w:type="spellStart"/>
      <w:r w:rsidR="00550AED" w:rsidRPr="00980B6A">
        <w:t>Anaesthesia</w:t>
      </w:r>
      <w:proofErr w:type="spellEnd"/>
      <w:r w:rsidR="00550AED" w:rsidRPr="00980B6A">
        <w:t xml:space="preserve"> And Surgical Department In A Tertia</w:t>
      </w:r>
      <w:r w:rsidR="00550AED">
        <w:t>ry Care Hospital In South India</w:t>
      </w:r>
    </w:p>
    <w:p w14:paraId="2095D69E"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before="240" w:line="360" w:lineRule="auto"/>
        <w:jc w:val="both"/>
        <w:rPr>
          <w:b/>
        </w:rPr>
      </w:pPr>
      <w:r w:rsidRPr="00980B6A">
        <w:rPr>
          <w:b/>
        </w:rPr>
        <w:t>TRAINING EXPERIENCE</w:t>
      </w:r>
    </w:p>
    <w:p w14:paraId="2F57270B" w14:textId="77777777" w:rsidR="00FF029C" w:rsidRPr="00980B6A" w:rsidRDefault="00EB7F48">
      <w:pPr>
        <w:numPr>
          <w:ilvl w:val="0"/>
          <w:numId w:val="11"/>
        </w:numPr>
        <w:spacing w:line="360" w:lineRule="auto"/>
        <w:ind w:left="504"/>
        <w:jc w:val="both"/>
      </w:pPr>
      <w:r w:rsidRPr="00980B6A">
        <w:t xml:space="preserve">I have undergone 3 months training on P.G Diploma in Pharmacovigilance. </w:t>
      </w:r>
    </w:p>
    <w:p w14:paraId="3D819AF3" w14:textId="77777777" w:rsidR="00FF029C" w:rsidRPr="00980B6A" w:rsidRDefault="00EB7F48">
      <w:pPr>
        <w:numPr>
          <w:ilvl w:val="0"/>
          <w:numId w:val="11"/>
        </w:numPr>
        <w:spacing w:line="360" w:lineRule="auto"/>
        <w:ind w:left="504"/>
        <w:jc w:val="both"/>
      </w:pPr>
      <w:r w:rsidRPr="00980B6A">
        <w:t>Trained in various areas of Pharmacy Practice for better patient care.</w:t>
      </w:r>
    </w:p>
    <w:p w14:paraId="302240D5" w14:textId="77777777" w:rsidR="00FF029C" w:rsidRPr="00980B6A" w:rsidRDefault="00EB7F48">
      <w:pPr>
        <w:pStyle w:val="MediumGrid1-Accent21"/>
        <w:numPr>
          <w:ilvl w:val="0"/>
          <w:numId w:val="11"/>
        </w:numPr>
        <w:spacing w:line="360" w:lineRule="auto"/>
        <w:ind w:left="504"/>
        <w:jc w:val="both"/>
        <w:rPr>
          <w:b/>
        </w:rPr>
      </w:pPr>
      <w:r w:rsidRPr="00980B6A">
        <w:t xml:space="preserve">Trained as a </w:t>
      </w:r>
      <w:r w:rsidRPr="00980B6A">
        <w:rPr>
          <w:b/>
          <w:i/>
        </w:rPr>
        <w:t>Community Pharmacist</w:t>
      </w:r>
      <w:r w:rsidRPr="00980B6A">
        <w:t xml:space="preserve"> for 2 years.</w:t>
      </w:r>
    </w:p>
    <w:p w14:paraId="2D1DFC14"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line="360" w:lineRule="auto"/>
        <w:jc w:val="both"/>
      </w:pPr>
      <w:r w:rsidRPr="00980B6A">
        <w:rPr>
          <w:b/>
        </w:rPr>
        <w:t xml:space="preserve">EXTRACURRICULAR ACTIVITIES:  </w:t>
      </w:r>
    </w:p>
    <w:p w14:paraId="725C56CA" w14:textId="77777777" w:rsidR="00FF029C" w:rsidRPr="00980B6A" w:rsidRDefault="00EB7F48">
      <w:pPr>
        <w:pStyle w:val="MediumGrid1-Accent21"/>
        <w:numPr>
          <w:ilvl w:val="0"/>
          <w:numId w:val="8"/>
        </w:numPr>
        <w:spacing w:line="360" w:lineRule="auto"/>
        <w:ind w:left="504"/>
        <w:jc w:val="both"/>
        <w:rPr>
          <w:b/>
        </w:rPr>
      </w:pPr>
      <w:r w:rsidRPr="00980B6A">
        <w:t xml:space="preserve">Volunteered </w:t>
      </w:r>
      <w:r w:rsidRPr="00980B6A">
        <w:rPr>
          <w:i/>
        </w:rPr>
        <w:t xml:space="preserve">for </w:t>
      </w:r>
      <w:r w:rsidRPr="00980B6A">
        <w:rPr>
          <w:b/>
          <w:i/>
        </w:rPr>
        <w:t>creating awareness</w:t>
      </w:r>
      <w:r w:rsidRPr="00980B6A">
        <w:t xml:space="preserve"> on various chronic diseases like diabetes, hypertension, obesity etc. and diet to be followed in those conditions </w:t>
      </w:r>
      <w:proofErr w:type="gramStart"/>
      <w:r w:rsidRPr="00980B6A">
        <w:t>since</w:t>
      </w:r>
      <w:proofErr w:type="gramEnd"/>
      <w:r w:rsidRPr="00980B6A">
        <w:t xml:space="preserve"> 2 years at various places in Guntur.</w:t>
      </w:r>
    </w:p>
    <w:p w14:paraId="5B7A872E" w14:textId="77777777" w:rsidR="00FF029C" w:rsidRPr="00980B6A" w:rsidRDefault="00EB7F48">
      <w:pPr>
        <w:pStyle w:val="MediumGrid1-Accent21"/>
        <w:numPr>
          <w:ilvl w:val="0"/>
          <w:numId w:val="8"/>
        </w:numPr>
        <w:spacing w:line="360" w:lineRule="auto"/>
        <w:ind w:left="504"/>
        <w:jc w:val="both"/>
        <w:rPr>
          <w:b/>
        </w:rPr>
      </w:pPr>
      <w:r w:rsidRPr="00980B6A">
        <w:t xml:space="preserve">Volunteered and actively participated in </w:t>
      </w:r>
      <w:r w:rsidRPr="00980B6A">
        <w:rPr>
          <w:b/>
          <w:i/>
        </w:rPr>
        <w:t>World Diabetes Day</w:t>
      </w:r>
      <w:r w:rsidRPr="00980B6A">
        <w:rPr>
          <w:b/>
        </w:rPr>
        <w:t xml:space="preserve"> (</w:t>
      </w:r>
      <w:r w:rsidRPr="00980B6A">
        <w:t>14</w:t>
      </w:r>
      <w:r w:rsidRPr="00980B6A">
        <w:rPr>
          <w:vertAlign w:val="superscript"/>
        </w:rPr>
        <w:t>th</w:t>
      </w:r>
      <w:r w:rsidRPr="00980B6A">
        <w:t xml:space="preserve"> Nov) and </w:t>
      </w:r>
      <w:r w:rsidRPr="00980B6A">
        <w:rPr>
          <w:b/>
        </w:rPr>
        <w:t>‘</w:t>
      </w:r>
      <w:r w:rsidRPr="00980B6A">
        <w:rPr>
          <w:b/>
          <w:i/>
        </w:rPr>
        <w:t>World Sleep Day’</w:t>
      </w:r>
      <w:r w:rsidRPr="00980B6A">
        <w:rPr>
          <w:b/>
        </w:rPr>
        <w:t xml:space="preserve"> (</w:t>
      </w:r>
      <w:r w:rsidRPr="00980B6A">
        <w:t>14</w:t>
      </w:r>
      <w:r w:rsidRPr="00980B6A">
        <w:rPr>
          <w:vertAlign w:val="superscript"/>
        </w:rPr>
        <w:t>th</w:t>
      </w:r>
      <w:r w:rsidRPr="00980B6A">
        <w:t xml:space="preserve"> March), Awareness Program in Department of Pharmacy Practice, GGH </w:t>
      </w:r>
      <w:proofErr w:type="gramStart"/>
      <w:r w:rsidRPr="00980B6A">
        <w:t>on</w:t>
      </w:r>
      <w:proofErr w:type="gramEnd"/>
      <w:r w:rsidRPr="00980B6A">
        <w:t xml:space="preserve"> 2014.</w:t>
      </w:r>
    </w:p>
    <w:p w14:paraId="06A0DD09" w14:textId="77777777" w:rsidR="00FF029C" w:rsidRPr="00980B6A" w:rsidRDefault="00EB7F48">
      <w:pPr>
        <w:pStyle w:val="MediumGrid1-Accent21"/>
        <w:numPr>
          <w:ilvl w:val="0"/>
          <w:numId w:val="8"/>
        </w:numPr>
        <w:spacing w:line="360" w:lineRule="auto"/>
        <w:ind w:left="504"/>
        <w:jc w:val="both"/>
        <w:rPr>
          <w:b/>
        </w:rPr>
      </w:pPr>
      <w:r w:rsidRPr="00980B6A">
        <w:t xml:space="preserve">Volunteered in NSS camp organized at </w:t>
      </w:r>
      <w:proofErr w:type="spellStart"/>
      <w:r w:rsidRPr="00980B6A">
        <w:t>Thullur</w:t>
      </w:r>
      <w:proofErr w:type="spellEnd"/>
      <w:r w:rsidRPr="00980B6A">
        <w:t>, for 10 days, 2013Theme Youth for Healthy Society.</w:t>
      </w:r>
    </w:p>
    <w:p w14:paraId="644C5645" w14:textId="77777777" w:rsidR="00FF029C" w:rsidRPr="00980B6A" w:rsidRDefault="00EB7F48">
      <w:pPr>
        <w:pStyle w:val="MediumGrid1-Accent21"/>
        <w:numPr>
          <w:ilvl w:val="0"/>
          <w:numId w:val="8"/>
        </w:numPr>
        <w:spacing w:line="360" w:lineRule="auto"/>
        <w:ind w:left="504"/>
        <w:jc w:val="both"/>
        <w:rPr>
          <w:b/>
        </w:rPr>
      </w:pPr>
      <w:r w:rsidRPr="00980B6A">
        <w:t xml:space="preserve">Volunteered and Participated in </w:t>
      </w:r>
      <w:r w:rsidRPr="00980B6A">
        <w:rPr>
          <w:b/>
          <w:i/>
        </w:rPr>
        <w:t>Special Medical Camp and Free Distribution of Medicines</w:t>
      </w:r>
      <w:r w:rsidRPr="00980B6A">
        <w:t xml:space="preserve"> held at </w:t>
      </w:r>
      <w:proofErr w:type="spellStart"/>
      <w:r w:rsidRPr="00980B6A">
        <w:t>Z.P.</w:t>
      </w:r>
      <w:proofErr w:type="gramStart"/>
      <w:r w:rsidRPr="00980B6A">
        <w:t>H.School</w:t>
      </w:r>
      <w:proofErr w:type="spellEnd"/>
      <w:proofErr w:type="gramEnd"/>
      <w:r w:rsidRPr="00980B6A">
        <w:t xml:space="preserve">, </w:t>
      </w:r>
      <w:proofErr w:type="spellStart"/>
      <w:r w:rsidRPr="00980B6A">
        <w:t>Rajupalem</w:t>
      </w:r>
      <w:proofErr w:type="spellEnd"/>
      <w:r w:rsidRPr="00980B6A">
        <w:t>, for 2 days 2011.</w:t>
      </w:r>
    </w:p>
    <w:p w14:paraId="5F967127"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line="360" w:lineRule="auto"/>
        <w:jc w:val="both"/>
        <w:rPr>
          <w:b/>
        </w:rPr>
      </w:pPr>
      <w:r w:rsidRPr="00980B6A">
        <w:rPr>
          <w:b/>
        </w:rPr>
        <w:t>POSITIVE TRAITS AND SKILLS</w:t>
      </w:r>
    </w:p>
    <w:p w14:paraId="297FC813" w14:textId="77777777" w:rsidR="00FF029C" w:rsidRPr="00980B6A" w:rsidRDefault="00EB7F48">
      <w:pPr>
        <w:numPr>
          <w:ilvl w:val="0"/>
          <w:numId w:val="14"/>
        </w:numPr>
        <w:spacing w:line="360" w:lineRule="auto"/>
        <w:ind w:left="504"/>
        <w:jc w:val="both"/>
      </w:pPr>
      <w:r w:rsidRPr="00980B6A">
        <w:t>Good knowledge in Pharmacovigilance, Causality Assessment, and drug Pharmacology.</w:t>
      </w:r>
    </w:p>
    <w:p w14:paraId="262B51C0" w14:textId="77777777" w:rsidR="00FF029C" w:rsidRPr="00980B6A" w:rsidRDefault="00EB7F48">
      <w:pPr>
        <w:pStyle w:val="MediumGrid1-Accent21"/>
        <w:numPr>
          <w:ilvl w:val="0"/>
          <w:numId w:val="14"/>
        </w:numPr>
        <w:spacing w:line="360" w:lineRule="auto"/>
        <w:ind w:left="504"/>
        <w:jc w:val="both"/>
        <w:rPr>
          <w:b/>
        </w:rPr>
      </w:pPr>
      <w:r w:rsidRPr="00980B6A">
        <w:t>Knowledge in MedDRA, ICH GCP guidelines, Argus.</w:t>
      </w:r>
    </w:p>
    <w:p w14:paraId="66EC0C36" w14:textId="77777777" w:rsidR="00FF029C" w:rsidRPr="00980B6A" w:rsidRDefault="00EB7F48">
      <w:pPr>
        <w:pStyle w:val="MediumGrid1-Accent21"/>
        <w:numPr>
          <w:ilvl w:val="0"/>
          <w:numId w:val="14"/>
        </w:numPr>
        <w:spacing w:line="360" w:lineRule="auto"/>
        <w:ind w:left="504"/>
        <w:jc w:val="both"/>
        <w:rPr>
          <w:b/>
        </w:rPr>
      </w:pPr>
      <w:r w:rsidRPr="00980B6A">
        <w:t>Expertise in using various databases like Clinical Pharmacology, Micromedex, Pub Med.</w:t>
      </w:r>
    </w:p>
    <w:p w14:paraId="089D6F2D" w14:textId="77777777" w:rsidR="00FF029C" w:rsidRPr="00980B6A" w:rsidRDefault="00EB7F48">
      <w:pPr>
        <w:numPr>
          <w:ilvl w:val="0"/>
          <w:numId w:val="14"/>
        </w:numPr>
        <w:spacing w:line="360" w:lineRule="auto"/>
        <w:ind w:left="504"/>
        <w:jc w:val="both"/>
      </w:pPr>
      <w:r w:rsidRPr="00980B6A">
        <w:t>Trained in various areas of Pharmacy Practice for better patient care.</w:t>
      </w:r>
    </w:p>
    <w:p w14:paraId="1ABED8FB" w14:textId="77777777" w:rsidR="00FF029C" w:rsidRPr="00980B6A" w:rsidRDefault="00EB7F48">
      <w:pPr>
        <w:pStyle w:val="MediumGrid1-Accent21"/>
        <w:numPr>
          <w:ilvl w:val="0"/>
          <w:numId w:val="14"/>
        </w:numPr>
        <w:spacing w:line="360" w:lineRule="auto"/>
        <w:ind w:left="504"/>
        <w:jc w:val="both"/>
        <w:rPr>
          <w:b/>
        </w:rPr>
      </w:pPr>
      <w:r w:rsidRPr="00980B6A">
        <w:t>Sound Knowledge on operating system MS office and Internet browsing.</w:t>
      </w:r>
    </w:p>
    <w:p w14:paraId="2696E18A" w14:textId="77777777" w:rsidR="00FF029C" w:rsidRPr="00980B6A" w:rsidRDefault="00EB7F48" w:rsidP="00BC034E">
      <w:pPr>
        <w:numPr>
          <w:ilvl w:val="0"/>
          <w:numId w:val="14"/>
        </w:numPr>
        <w:spacing w:line="360" w:lineRule="auto"/>
        <w:ind w:left="504"/>
        <w:jc w:val="both"/>
      </w:pPr>
      <w:r w:rsidRPr="00980B6A">
        <w:t xml:space="preserve">Adaptability, Optimistic, Kean learner, Proactive and a hardworking nature. </w:t>
      </w:r>
    </w:p>
    <w:p w14:paraId="05572222"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line="360" w:lineRule="auto"/>
        <w:jc w:val="both"/>
      </w:pPr>
      <w:r w:rsidRPr="00980B6A">
        <w:rPr>
          <w:b/>
        </w:rPr>
        <w:t>AREAS OF INTEREST:</w:t>
      </w:r>
    </w:p>
    <w:p w14:paraId="7AC53243" w14:textId="77777777" w:rsidR="00FF029C" w:rsidRPr="00BC034E" w:rsidRDefault="00EB7F48">
      <w:pPr>
        <w:pStyle w:val="MediumGrid1-Accent21"/>
        <w:numPr>
          <w:ilvl w:val="0"/>
          <w:numId w:val="10"/>
        </w:numPr>
        <w:spacing w:line="360" w:lineRule="auto"/>
        <w:ind w:left="504"/>
        <w:jc w:val="both"/>
        <w:rPr>
          <w:b/>
        </w:rPr>
      </w:pPr>
      <w:r w:rsidRPr="00980B6A">
        <w:t>Clinical Research</w:t>
      </w:r>
      <w:r w:rsidRPr="00980B6A">
        <w:rPr>
          <w:b/>
        </w:rPr>
        <w:t xml:space="preserve">, </w:t>
      </w:r>
      <w:r w:rsidRPr="00980B6A">
        <w:t>Clinical Pharmacist</w:t>
      </w:r>
      <w:r w:rsidRPr="00980B6A">
        <w:rPr>
          <w:b/>
        </w:rPr>
        <w:t>,</w:t>
      </w:r>
      <w:r w:rsidRPr="00980B6A">
        <w:t xml:space="preserve"> Public Health</w:t>
      </w:r>
    </w:p>
    <w:p w14:paraId="7A263237" w14:textId="77777777" w:rsidR="00BC034E" w:rsidRPr="00980B6A" w:rsidRDefault="00BC034E" w:rsidP="00BC034E">
      <w:pPr>
        <w:pStyle w:val="MediumGrid1-Accent21"/>
        <w:spacing w:line="360" w:lineRule="auto"/>
        <w:jc w:val="both"/>
        <w:rPr>
          <w:b/>
        </w:rPr>
      </w:pPr>
    </w:p>
    <w:p w14:paraId="26616E2E" w14:textId="77777777" w:rsidR="00FF029C" w:rsidRPr="00980B6A" w:rsidRDefault="00EB7F48">
      <w:pPr>
        <w:pStyle w:val="PersonalName"/>
        <w:pBdr>
          <w:top w:val="single" w:sz="4" w:space="1" w:color="000000"/>
          <w:left w:val="single" w:sz="4" w:space="4" w:color="000000"/>
          <w:bottom w:val="single" w:sz="4" w:space="1" w:color="000000"/>
          <w:right w:val="single" w:sz="4" w:space="4" w:color="000000"/>
        </w:pBdr>
        <w:shd w:val="clear" w:color="auto" w:fill="F2F2F2"/>
        <w:spacing w:line="360" w:lineRule="auto"/>
        <w:jc w:val="both"/>
        <w:rPr>
          <w:rFonts w:ascii="Times New Roman" w:hAnsi="Times New Roman"/>
          <w:b/>
          <w:color w:val="000000"/>
          <w:sz w:val="24"/>
          <w:szCs w:val="24"/>
        </w:rPr>
      </w:pPr>
      <w:r w:rsidRPr="00980B6A">
        <w:rPr>
          <w:rFonts w:ascii="Times New Roman" w:hAnsi="Times New Roman"/>
          <w:b/>
          <w:color w:val="000000"/>
          <w:sz w:val="24"/>
          <w:szCs w:val="24"/>
        </w:rPr>
        <w:t>PERSONAL PROFILE</w:t>
      </w:r>
    </w:p>
    <w:p w14:paraId="02CC9A7B" w14:textId="77777777" w:rsidR="00FF029C" w:rsidRPr="00980B6A" w:rsidRDefault="00EB7F48">
      <w:pPr>
        <w:pStyle w:val="PersonalName"/>
        <w:spacing w:line="360" w:lineRule="auto"/>
        <w:jc w:val="both"/>
        <w:rPr>
          <w:rFonts w:ascii="Times New Roman" w:hAnsi="Times New Roman"/>
          <w:color w:val="000000"/>
          <w:sz w:val="24"/>
          <w:szCs w:val="24"/>
        </w:rPr>
      </w:pPr>
      <w:r w:rsidRPr="00980B6A">
        <w:rPr>
          <w:rFonts w:ascii="Times New Roman" w:hAnsi="Times New Roman"/>
          <w:b/>
          <w:color w:val="000000"/>
          <w:sz w:val="24"/>
          <w:szCs w:val="24"/>
        </w:rPr>
        <w:t>Father’</w:t>
      </w:r>
      <w:r w:rsidR="003974FF">
        <w:rPr>
          <w:rFonts w:ascii="Times New Roman" w:hAnsi="Times New Roman"/>
          <w:b/>
          <w:color w:val="000000"/>
          <w:sz w:val="24"/>
          <w:szCs w:val="24"/>
        </w:rPr>
        <w:t>s Name</w:t>
      </w:r>
      <w:r w:rsidR="003974FF">
        <w:rPr>
          <w:rFonts w:ascii="Times New Roman" w:hAnsi="Times New Roman"/>
          <w:b/>
          <w:color w:val="000000"/>
          <w:sz w:val="24"/>
          <w:szCs w:val="24"/>
        </w:rPr>
        <w:tab/>
        <w:t xml:space="preserve">   </w:t>
      </w:r>
      <w:proofErr w:type="gramStart"/>
      <w:r w:rsidR="003974FF">
        <w:rPr>
          <w:rFonts w:ascii="Times New Roman" w:hAnsi="Times New Roman"/>
          <w:b/>
          <w:color w:val="000000"/>
          <w:sz w:val="24"/>
          <w:szCs w:val="24"/>
        </w:rPr>
        <w:t xml:space="preserve">  :</w:t>
      </w:r>
      <w:proofErr w:type="gramEnd"/>
      <w:r w:rsidR="003974FF">
        <w:rPr>
          <w:rFonts w:ascii="Times New Roman" w:hAnsi="Times New Roman"/>
          <w:b/>
          <w:color w:val="000000"/>
          <w:sz w:val="24"/>
          <w:szCs w:val="24"/>
        </w:rPr>
        <w:t xml:space="preserve"> </w:t>
      </w:r>
      <w:r w:rsidRPr="00980B6A">
        <w:rPr>
          <w:rFonts w:ascii="Times New Roman" w:hAnsi="Times New Roman"/>
          <w:color w:val="000000"/>
          <w:sz w:val="24"/>
          <w:szCs w:val="24"/>
        </w:rPr>
        <w:t xml:space="preserve">K. </w:t>
      </w:r>
      <w:proofErr w:type="spellStart"/>
      <w:r w:rsidRPr="00980B6A">
        <w:rPr>
          <w:rFonts w:ascii="Times New Roman" w:hAnsi="Times New Roman"/>
          <w:color w:val="000000"/>
          <w:sz w:val="24"/>
          <w:szCs w:val="24"/>
        </w:rPr>
        <w:t>SrinivasaRao</w:t>
      </w:r>
      <w:proofErr w:type="spellEnd"/>
      <w:r w:rsidRPr="00980B6A">
        <w:rPr>
          <w:rFonts w:ascii="Times New Roman" w:hAnsi="Times New Roman"/>
          <w:color w:val="000000"/>
          <w:sz w:val="24"/>
          <w:szCs w:val="24"/>
        </w:rPr>
        <w:t>(Late</w:t>
      </w:r>
      <w:r w:rsidR="007F7F8C">
        <w:rPr>
          <w:rFonts w:ascii="Times New Roman" w:hAnsi="Times New Roman"/>
          <w:color w:val="000000"/>
          <w:sz w:val="24"/>
          <w:szCs w:val="24"/>
        </w:rPr>
        <w:t xml:space="preserve">) </w:t>
      </w:r>
      <w:r w:rsidRPr="00980B6A">
        <w:rPr>
          <w:rFonts w:ascii="Times New Roman" w:hAnsi="Times New Roman"/>
          <w:b/>
          <w:color w:val="000000"/>
          <w:sz w:val="24"/>
          <w:szCs w:val="24"/>
        </w:rPr>
        <w:t>Availability Date        :</w:t>
      </w:r>
      <w:r w:rsidRPr="00980B6A">
        <w:rPr>
          <w:rFonts w:ascii="Times New Roman" w:hAnsi="Times New Roman"/>
          <w:color w:val="000000"/>
          <w:sz w:val="24"/>
          <w:szCs w:val="24"/>
        </w:rPr>
        <w:t xml:space="preserve"> With immediate effect                                                                                                                                                                                                                     </w:t>
      </w:r>
    </w:p>
    <w:p w14:paraId="7E4F03E5" w14:textId="77777777" w:rsidR="00FF029C" w:rsidRPr="00980B6A" w:rsidRDefault="00EB7F48">
      <w:pPr>
        <w:pStyle w:val="PersonalName"/>
        <w:spacing w:line="360" w:lineRule="auto"/>
        <w:jc w:val="both"/>
        <w:rPr>
          <w:rFonts w:ascii="Times New Roman" w:hAnsi="Times New Roman"/>
          <w:color w:val="000000"/>
          <w:sz w:val="24"/>
          <w:szCs w:val="24"/>
        </w:rPr>
      </w:pPr>
      <w:r w:rsidRPr="00980B6A">
        <w:rPr>
          <w:rFonts w:ascii="Times New Roman" w:hAnsi="Times New Roman"/>
          <w:b/>
          <w:color w:val="000000"/>
          <w:sz w:val="24"/>
          <w:szCs w:val="24"/>
        </w:rPr>
        <w:t>Date of</w:t>
      </w:r>
      <w:r w:rsidR="003974FF">
        <w:rPr>
          <w:rFonts w:ascii="Times New Roman" w:hAnsi="Times New Roman"/>
          <w:b/>
          <w:color w:val="000000"/>
          <w:sz w:val="24"/>
          <w:szCs w:val="24"/>
        </w:rPr>
        <w:t xml:space="preserve"> Birth</w:t>
      </w:r>
      <w:r w:rsidR="003974FF">
        <w:rPr>
          <w:rFonts w:ascii="Times New Roman" w:hAnsi="Times New Roman"/>
          <w:b/>
          <w:color w:val="000000"/>
          <w:sz w:val="24"/>
          <w:szCs w:val="24"/>
        </w:rPr>
        <w:tab/>
        <w:t xml:space="preserve">               </w:t>
      </w:r>
      <w:proofErr w:type="gramStart"/>
      <w:r w:rsidR="003974FF">
        <w:rPr>
          <w:rFonts w:ascii="Times New Roman" w:hAnsi="Times New Roman"/>
          <w:b/>
          <w:color w:val="000000"/>
          <w:sz w:val="24"/>
          <w:szCs w:val="24"/>
        </w:rPr>
        <w:t xml:space="preserve">  :</w:t>
      </w:r>
      <w:proofErr w:type="gramEnd"/>
      <w:r w:rsidR="003974FF">
        <w:rPr>
          <w:rFonts w:ascii="Times New Roman" w:hAnsi="Times New Roman"/>
          <w:b/>
          <w:color w:val="000000"/>
          <w:sz w:val="24"/>
          <w:szCs w:val="24"/>
        </w:rPr>
        <w:t xml:space="preserve">   </w:t>
      </w:r>
      <w:r w:rsidRPr="00980B6A">
        <w:rPr>
          <w:rFonts w:ascii="Times New Roman" w:hAnsi="Times New Roman"/>
          <w:color w:val="000000"/>
          <w:sz w:val="24"/>
          <w:szCs w:val="24"/>
        </w:rPr>
        <w:t>22</w:t>
      </w:r>
      <w:r w:rsidRPr="00980B6A">
        <w:rPr>
          <w:rFonts w:ascii="Times New Roman" w:hAnsi="Times New Roman"/>
          <w:color w:val="000000"/>
          <w:sz w:val="24"/>
          <w:szCs w:val="24"/>
          <w:vertAlign w:val="superscript"/>
        </w:rPr>
        <w:t>nd</w:t>
      </w:r>
      <w:r w:rsidRPr="00980B6A">
        <w:rPr>
          <w:rFonts w:ascii="Times New Roman" w:hAnsi="Times New Roman"/>
          <w:color w:val="000000"/>
          <w:sz w:val="24"/>
          <w:szCs w:val="24"/>
        </w:rPr>
        <w:t xml:space="preserve"> September 1991   </w:t>
      </w:r>
      <w:proofErr w:type="spellStart"/>
      <w:r w:rsidRPr="00980B6A">
        <w:rPr>
          <w:rFonts w:ascii="Times New Roman" w:hAnsi="Times New Roman"/>
          <w:b/>
          <w:color w:val="000000"/>
          <w:sz w:val="24"/>
          <w:szCs w:val="24"/>
        </w:rPr>
        <w:t>Aaadhar</w:t>
      </w:r>
      <w:proofErr w:type="spellEnd"/>
      <w:r w:rsidRPr="00980B6A">
        <w:rPr>
          <w:rFonts w:ascii="Times New Roman" w:hAnsi="Times New Roman"/>
          <w:b/>
          <w:color w:val="000000"/>
          <w:sz w:val="24"/>
          <w:szCs w:val="24"/>
        </w:rPr>
        <w:t xml:space="preserve"> number        :</w:t>
      </w:r>
      <w:r w:rsidRPr="00980B6A">
        <w:rPr>
          <w:rFonts w:ascii="Times New Roman" w:hAnsi="Times New Roman"/>
          <w:color w:val="000000"/>
          <w:sz w:val="24"/>
          <w:szCs w:val="24"/>
        </w:rPr>
        <w:t xml:space="preserve"> UIDAI9798 7538 2145</w:t>
      </w:r>
    </w:p>
    <w:p w14:paraId="385576A2" w14:textId="77777777" w:rsidR="00FF029C" w:rsidRPr="00980B6A" w:rsidRDefault="00EB7F48">
      <w:pPr>
        <w:pStyle w:val="PersonalName"/>
        <w:spacing w:line="360" w:lineRule="auto"/>
        <w:jc w:val="both"/>
        <w:rPr>
          <w:rFonts w:ascii="Times New Roman" w:hAnsi="Times New Roman"/>
          <w:color w:val="000000"/>
          <w:sz w:val="24"/>
          <w:szCs w:val="24"/>
        </w:rPr>
      </w:pPr>
      <w:r w:rsidRPr="00980B6A">
        <w:rPr>
          <w:rFonts w:ascii="Times New Roman" w:hAnsi="Times New Roman"/>
          <w:b/>
          <w:color w:val="000000"/>
          <w:sz w:val="24"/>
          <w:szCs w:val="24"/>
        </w:rPr>
        <w:t>Gen</w:t>
      </w:r>
      <w:r w:rsidR="003974FF">
        <w:rPr>
          <w:rFonts w:ascii="Times New Roman" w:hAnsi="Times New Roman"/>
          <w:b/>
          <w:color w:val="000000"/>
          <w:sz w:val="24"/>
          <w:szCs w:val="24"/>
        </w:rPr>
        <w:t xml:space="preserve">der                          </w:t>
      </w:r>
      <w:proofErr w:type="gramStart"/>
      <w:r w:rsidR="003974FF">
        <w:rPr>
          <w:rFonts w:ascii="Times New Roman" w:hAnsi="Times New Roman"/>
          <w:b/>
          <w:color w:val="000000"/>
          <w:sz w:val="24"/>
          <w:szCs w:val="24"/>
        </w:rPr>
        <w:t xml:space="preserve">  </w:t>
      </w:r>
      <w:r w:rsidRPr="00980B6A">
        <w:rPr>
          <w:rFonts w:ascii="Times New Roman" w:hAnsi="Times New Roman"/>
          <w:b/>
          <w:color w:val="000000"/>
          <w:sz w:val="24"/>
          <w:szCs w:val="24"/>
        </w:rPr>
        <w:t>:</w:t>
      </w:r>
      <w:proofErr w:type="gramEnd"/>
      <w:r w:rsidRPr="00980B6A">
        <w:rPr>
          <w:rFonts w:ascii="Times New Roman" w:hAnsi="Times New Roman"/>
          <w:b/>
          <w:color w:val="000000"/>
          <w:sz w:val="24"/>
          <w:szCs w:val="24"/>
        </w:rPr>
        <w:t xml:space="preserve">        </w:t>
      </w:r>
      <w:r w:rsidRPr="00980B6A">
        <w:rPr>
          <w:rFonts w:ascii="Times New Roman" w:hAnsi="Times New Roman"/>
          <w:color w:val="000000"/>
          <w:sz w:val="24"/>
          <w:szCs w:val="24"/>
        </w:rPr>
        <w:t xml:space="preserve"> Male                        </w:t>
      </w:r>
      <w:r w:rsidR="0002745C">
        <w:rPr>
          <w:rFonts w:ascii="Times New Roman" w:hAnsi="Times New Roman"/>
          <w:b/>
          <w:color w:val="000000"/>
          <w:sz w:val="24"/>
          <w:szCs w:val="24"/>
        </w:rPr>
        <w:t xml:space="preserve">PAN card No        </w:t>
      </w:r>
      <w:r w:rsidRPr="00980B6A">
        <w:rPr>
          <w:rFonts w:ascii="Times New Roman" w:hAnsi="Times New Roman"/>
          <w:b/>
          <w:color w:val="000000"/>
          <w:sz w:val="24"/>
          <w:szCs w:val="24"/>
        </w:rPr>
        <w:t xml:space="preserve">: </w:t>
      </w:r>
      <w:r w:rsidRPr="00980B6A">
        <w:rPr>
          <w:rFonts w:ascii="Times New Roman" w:hAnsi="Times New Roman"/>
          <w:color w:val="000000"/>
          <w:sz w:val="24"/>
          <w:szCs w:val="24"/>
        </w:rPr>
        <w:t>CORPK7763R</w:t>
      </w:r>
    </w:p>
    <w:p w14:paraId="41B4FACB" w14:textId="77777777" w:rsidR="00FF029C" w:rsidRPr="00980B6A" w:rsidRDefault="00EB7F48">
      <w:pPr>
        <w:spacing w:line="360" w:lineRule="auto"/>
      </w:pPr>
      <w:r w:rsidRPr="00980B6A">
        <w:rPr>
          <w:b/>
        </w:rPr>
        <w:t>M</w:t>
      </w:r>
      <w:r w:rsidR="003974FF">
        <w:rPr>
          <w:b/>
        </w:rPr>
        <w:t xml:space="preserve">arital Status              </w:t>
      </w:r>
      <w:proofErr w:type="gramStart"/>
      <w:r w:rsidR="003974FF">
        <w:rPr>
          <w:b/>
        </w:rPr>
        <w:t xml:space="preserve">  </w:t>
      </w:r>
      <w:r w:rsidRPr="00980B6A">
        <w:rPr>
          <w:b/>
        </w:rPr>
        <w:t>:</w:t>
      </w:r>
      <w:proofErr w:type="gramEnd"/>
      <w:r w:rsidRPr="00980B6A">
        <w:t xml:space="preserve">         S</w:t>
      </w:r>
      <w:r w:rsidR="003974FF">
        <w:t xml:space="preserve">ingle                           </w:t>
      </w:r>
      <w:r w:rsidR="0002745C">
        <w:rPr>
          <w:b/>
        </w:rPr>
        <w:t xml:space="preserve"> Passport No              </w:t>
      </w:r>
      <w:r w:rsidRPr="00980B6A">
        <w:rPr>
          <w:b/>
        </w:rPr>
        <w:t xml:space="preserve">: </w:t>
      </w:r>
      <w:r w:rsidRPr="00980B6A">
        <w:t>K5637809</w:t>
      </w:r>
    </w:p>
    <w:p w14:paraId="570624B2" w14:textId="77777777" w:rsidR="00FF029C" w:rsidRPr="00980B6A" w:rsidRDefault="00EB7F48">
      <w:pPr>
        <w:spacing w:line="360" w:lineRule="auto"/>
        <w:jc w:val="both"/>
        <w:rPr>
          <w:vertAlign w:val="superscript"/>
        </w:rPr>
      </w:pPr>
      <w:proofErr w:type="spellStart"/>
      <w:proofErr w:type="gramStart"/>
      <w:r w:rsidRPr="00980B6A">
        <w:rPr>
          <w:b/>
        </w:rPr>
        <w:t>LanguagesKnown</w:t>
      </w:r>
      <w:proofErr w:type="spellEnd"/>
      <w:r w:rsidRPr="00980B6A">
        <w:rPr>
          <w:b/>
        </w:rPr>
        <w:t xml:space="preserve">  </w:t>
      </w:r>
      <w:r w:rsidRPr="00980B6A">
        <w:rPr>
          <w:b/>
        </w:rPr>
        <w:tab/>
      </w:r>
      <w:proofErr w:type="gramEnd"/>
      <w:r w:rsidRPr="00980B6A">
        <w:rPr>
          <w:b/>
        </w:rPr>
        <w:t xml:space="preserve">    :</w:t>
      </w:r>
      <w:r w:rsidRPr="00980B6A">
        <w:rPr>
          <w:b/>
        </w:rPr>
        <w:tab/>
      </w:r>
      <w:r w:rsidRPr="00980B6A">
        <w:t xml:space="preserve">       English, Telugu.           </w:t>
      </w:r>
      <w:r w:rsidR="0002745C">
        <w:rPr>
          <w:b/>
        </w:rPr>
        <w:t xml:space="preserve">Blood group         </w:t>
      </w:r>
      <w:proofErr w:type="gramStart"/>
      <w:r w:rsidR="0002745C">
        <w:rPr>
          <w:b/>
        </w:rPr>
        <w:t xml:space="preserve"> </w:t>
      </w:r>
      <w:r w:rsidRPr="00980B6A">
        <w:rPr>
          <w:b/>
        </w:rPr>
        <w:t xml:space="preserve"> :</w:t>
      </w:r>
      <w:proofErr w:type="gramEnd"/>
      <w:r w:rsidRPr="00980B6A">
        <w:t xml:space="preserve"> 0+</w:t>
      </w:r>
    </w:p>
    <w:p w14:paraId="21BAB089" w14:textId="77777777" w:rsidR="00FF029C" w:rsidRPr="00980B6A" w:rsidRDefault="003974FF">
      <w:pPr>
        <w:pStyle w:val="PersonalName"/>
        <w:spacing w:line="360" w:lineRule="auto"/>
        <w:jc w:val="both"/>
        <w:rPr>
          <w:rFonts w:ascii="Times New Roman" w:hAnsi="Times New Roman"/>
          <w:color w:val="000000"/>
          <w:sz w:val="24"/>
          <w:szCs w:val="24"/>
        </w:rPr>
      </w:pPr>
      <w:r>
        <w:rPr>
          <w:rFonts w:ascii="Times New Roman" w:hAnsi="Times New Roman"/>
          <w:b/>
          <w:color w:val="000000"/>
          <w:sz w:val="24"/>
          <w:szCs w:val="24"/>
        </w:rPr>
        <w:t>Hobbies</w:t>
      </w:r>
      <w:r>
        <w:rPr>
          <w:rFonts w:ascii="Times New Roman" w:hAnsi="Times New Roman"/>
          <w:b/>
          <w:color w:val="000000"/>
          <w:sz w:val="24"/>
          <w:szCs w:val="24"/>
        </w:rPr>
        <w:tab/>
      </w:r>
      <w:proofErr w:type="gramStart"/>
      <w:r>
        <w:rPr>
          <w:rFonts w:ascii="Times New Roman" w:hAnsi="Times New Roman"/>
          <w:b/>
          <w:color w:val="000000"/>
          <w:sz w:val="24"/>
          <w:szCs w:val="24"/>
        </w:rPr>
        <w:tab/>
      </w:r>
      <w:r w:rsidR="00EB7F48" w:rsidRPr="00980B6A">
        <w:rPr>
          <w:rFonts w:ascii="Times New Roman" w:hAnsi="Times New Roman"/>
          <w:b/>
          <w:color w:val="000000"/>
          <w:sz w:val="24"/>
          <w:szCs w:val="24"/>
        </w:rPr>
        <w:t xml:space="preserve"> :</w:t>
      </w:r>
      <w:proofErr w:type="gramEnd"/>
      <w:r w:rsidR="00EB7F48" w:rsidRPr="00980B6A">
        <w:rPr>
          <w:rFonts w:ascii="Times New Roman" w:hAnsi="Times New Roman"/>
          <w:b/>
          <w:color w:val="000000"/>
          <w:sz w:val="24"/>
          <w:szCs w:val="24"/>
        </w:rPr>
        <w:t xml:space="preserve">         </w:t>
      </w:r>
      <w:r w:rsidR="00EB7F48" w:rsidRPr="00980B6A">
        <w:rPr>
          <w:rFonts w:ascii="Times New Roman" w:hAnsi="Times New Roman"/>
          <w:color w:val="000000"/>
          <w:sz w:val="24"/>
          <w:szCs w:val="24"/>
        </w:rPr>
        <w:t xml:space="preserve">Reading Books, and </w:t>
      </w:r>
      <w:r w:rsidR="0002745C" w:rsidRPr="00980B6A">
        <w:rPr>
          <w:rFonts w:ascii="Times New Roman" w:hAnsi="Times New Roman"/>
          <w:color w:val="000000"/>
          <w:sz w:val="24"/>
          <w:szCs w:val="24"/>
        </w:rPr>
        <w:t>listening</w:t>
      </w:r>
      <w:r w:rsidR="00EB7F48" w:rsidRPr="00980B6A">
        <w:rPr>
          <w:rFonts w:ascii="Times New Roman" w:hAnsi="Times New Roman"/>
          <w:color w:val="000000"/>
          <w:sz w:val="24"/>
          <w:szCs w:val="24"/>
        </w:rPr>
        <w:t xml:space="preserve"> to music.</w:t>
      </w:r>
    </w:p>
    <w:p w14:paraId="12133284" w14:textId="77777777" w:rsidR="00FF029C" w:rsidRPr="00980B6A" w:rsidRDefault="00EB7F48">
      <w:pPr>
        <w:pBdr>
          <w:top w:val="single" w:sz="4" w:space="1" w:color="000000"/>
          <w:left w:val="single" w:sz="4" w:space="4" w:color="000000"/>
          <w:bottom w:val="single" w:sz="4" w:space="1" w:color="000000"/>
          <w:right w:val="single" w:sz="4" w:space="4" w:color="000000"/>
        </w:pBdr>
        <w:shd w:val="clear" w:color="auto" w:fill="F2F2F2"/>
        <w:spacing w:before="240" w:line="360" w:lineRule="auto"/>
        <w:jc w:val="both"/>
        <w:rPr>
          <w:b/>
        </w:rPr>
      </w:pPr>
      <w:r w:rsidRPr="00980B6A">
        <w:rPr>
          <w:b/>
        </w:rPr>
        <w:t>DECLARATION:</w:t>
      </w:r>
    </w:p>
    <w:p w14:paraId="0585B505" w14:textId="77777777" w:rsidR="00FF029C" w:rsidRPr="00980B6A" w:rsidRDefault="00EB7F48">
      <w:pPr>
        <w:spacing w:before="240" w:line="360" w:lineRule="auto"/>
        <w:ind w:firstLine="360"/>
        <w:jc w:val="both"/>
      </w:pPr>
      <w:r w:rsidRPr="00980B6A">
        <w:t>I, hereby, declare that the information furnished above is correct to the best of my knowledge and belief. I am only responsible in the event of any information being false or incorrect.</w:t>
      </w:r>
    </w:p>
    <w:p w14:paraId="757E23BB" w14:textId="77777777" w:rsidR="00FF029C" w:rsidRPr="00980B6A" w:rsidRDefault="00B047A7">
      <w:pPr>
        <w:spacing w:line="360" w:lineRule="auto"/>
        <w:jc w:val="both"/>
      </w:pPr>
      <w:r>
        <w:t xml:space="preserve">      Date: 20/09</w:t>
      </w:r>
      <w:r w:rsidR="00EB7F48">
        <w:t>/2021</w:t>
      </w:r>
    </w:p>
    <w:p w14:paraId="032DAF81" w14:textId="77777777" w:rsidR="00FF029C" w:rsidRPr="00980B6A" w:rsidRDefault="00EB7F48">
      <w:pPr>
        <w:spacing w:line="360" w:lineRule="auto"/>
        <w:jc w:val="both"/>
      </w:pPr>
      <w:r w:rsidRPr="00980B6A">
        <w:t xml:space="preserve">      Place: Guntur</w:t>
      </w:r>
      <w:r w:rsidRPr="00980B6A">
        <w:tab/>
      </w:r>
      <w:r w:rsidRPr="00980B6A">
        <w:tab/>
      </w:r>
      <w:r w:rsidRPr="00980B6A">
        <w:tab/>
      </w:r>
      <w:r w:rsidRPr="00980B6A">
        <w:tab/>
      </w:r>
      <w:r w:rsidRPr="00980B6A">
        <w:tab/>
      </w:r>
      <w:r w:rsidRPr="00980B6A">
        <w:tab/>
      </w:r>
      <w:r w:rsidRPr="00980B6A">
        <w:tab/>
      </w:r>
      <w:r w:rsidRPr="00980B6A">
        <w:tab/>
      </w:r>
    </w:p>
    <w:sectPr w:rsidR="00FF029C" w:rsidRPr="00980B6A" w:rsidSect="0058670E">
      <w:pgSz w:w="12240" w:h="15840"/>
      <w:pgMar w:top="720" w:right="720" w:bottom="720" w:left="720" w:header="720" w:footer="720" w:gutter="0"/>
      <w:pgBorders w:offsetFrom="page">
        <w:top w:val="single" w:sz="24" w:space="24" w:color="0000FF"/>
        <w:left w:val="single" w:sz="24" w:space="24" w:color="0000FF"/>
        <w:bottom w:val="single" w:sz="24" w:space="24" w:color="0000FF"/>
        <w:right w:val="single" w:sz="24" w:space="24" w:color="0000FF"/>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E33E" w14:textId="77777777" w:rsidR="005516F2" w:rsidRDefault="005516F2" w:rsidP="005516F2">
      <w:pPr>
        <w:spacing w:after="0" w:line="240" w:lineRule="auto"/>
      </w:pPr>
      <w:r>
        <w:separator/>
      </w:r>
    </w:p>
  </w:endnote>
  <w:endnote w:type="continuationSeparator" w:id="0">
    <w:p w14:paraId="60A05A7F" w14:textId="77777777" w:rsidR="005516F2" w:rsidRDefault="005516F2" w:rsidP="0055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C08B" w14:textId="77777777" w:rsidR="005516F2" w:rsidRDefault="005516F2" w:rsidP="005516F2">
      <w:pPr>
        <w:spacing w:after="0" w:line="240" w:lineRule="auto"/>
      </w:pPr>
      <w:r>
        <w:separator/>
      </w:r>
    </w:p>
  </w:footnote>
  <w:footnote w:type="continuationSeparator" w:id="0">
    <w:p w14:paraId="69EE7B0F" w14:textId="77777777" w:rsidR="005516F2" w:rsidRDefault="005516F2" w:rsidP="0055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C68"/>
    <w:multiLevelType w:val="hybridMultilevel"/>
    <w:tmpl w:val="0332DE20"/>
    <w:lvl w:ilvl="0" w:tplc="F9B68806">
      <w:numFmt w:val="bullet"/>
      <w:lvlText w:val=""/>
      <w:lvlJc w:val="left"/>
      <w:pPr>
        <w:ind w:left="360" w:hanging="360"/>
      </w:pPr>
      <w:rPr>
        <w:rFonts w:ascii="Symbol" w:hAnsi="Symbol"/>
      </w:rPr>
    </w:lvl>
    <w:lvl w:ilvl="1" w:tplc="D47E75B8">
      <w:numFmt w:val="bullet"/>
      <w:lvlText w:val="o"/>
      <w:lvlJc w:val="left"/>
      <w:pPr>
        <w:ind w:left="1080" w:hanging="360"/>
      </w:pPr>
      <w:rPr>
        <w:rFonts w:ascii="Courier New" w:hAnsi="Courier New"/>
      </w:rPr>
    </w:lvl>
    <w:lvl w:ilvl="2" w:tplc="73F87B4C">
      <w:numFmt w:val="bullet"/>
      <w:lvlText w:val=""/>
      <w:lvlJc w:val="left"/>
      <w:pPr>
        <w:ind w:left="1800" w:hanging="360"/>
      </w:pPr>
      <w:rPr>
        <w:rFonts w:ascii="Wingdings" w:hAnsi="Wingdings"/>
      </w:rPr>
    </w:lvl>
    <w:lvl w:ilvl="3" w:tplc="9C7CEB44">
      <w:numFmt w:val="bullet"/>
      <w:lvlText w:val=""/>
      <w:lvlJc w:val="left"/>
      <w:pPr>
        <w:ind w:left="2520" w:hanging="360"/>
      </w:pPr>
      <w:rPr>
        <w:rFonts w:ascii="Symbol" w:hAnsi="Symbol"/>
      </w:rPr>
    </w:lvl>
    <w:lvl w:ilvl="4" w:tplc="316EACF6">
      <w:numFmt w:val="bullet"/>
      <w:lvlText w:val="o"/>
      <w:lvlJc w:val="left"/>
      <w:pPr>
        <w:ind w:left="3240" w:hanging="360"/>
      </w:pPr>
      <w:rPr>
        <w:rFonts w:ascii="Courier New" w:hAnsi="Courier New"/>
      </w:rPr>
    </w:lvl>
    <w:lvl w:ilvl="5" w:tplc="F0D260D4">
      <w:numFmt w:val="bullet"/>
      <w:lvlText w:val=""/>
      <w:lvlJc w:val="left"/>
      <w:pPr>
        <w:ind w:left="3960" w:hanging="360"/>
      </w:pPr>
      <w:rPr>
        <w:rFonts w:ascii="Wingdings" w:hAnsi="Wingdings"/>
      </w:rPr>
    </w:lvl>
    <w:lvl w:ilvl="6" w:tplc="35543CDE">
      <w:numFmt w:val="bullet"/>
      <w:lvlText w:val=""/>
      <w:lvlJc w:val="left"/>
      <w:pPr>
        <w:ind w:left="4680" w:hanging="360"/>
      </w:pPr>
      <w:rPr>
        <w:rFonts w:ascii="Symbol" w:hAnsi="Symbol"/>
      </w:rPr>
    </w:lvl>
    <w:lvl w:ilvl="7" w:tplc="A5425B06">
      <w:numFmt w:val="bullet"/>
      <w:lvlText w:val="o"/>
      <w:lvlJc w:val="left"/>
      <w:pPr>
        <w:ind w:left="5400" w:hanging="360"/>
      </w:pPr>
      <w:rPr>
        <w:rFonts w:ascii="Courier New" w:hAnsi="Courier New"/>
      </w:rPr>
    </w:lvl>
    <w:lvl w:ilvl="8" w:tplc="7416F208">
      <w:numFmt w:val="bullet"/>
      <w:lvlText w:val=""/>
      <w:lvlJc w:val="left"/>
      <w:pPr>
        <w:ind w:left="6120" w:hanging="360"/>
      </w:pPr>
      <w:rPr>
        <w:rFonts w:ascii="Wingdings" w:hAnsi="Wingdings"/>
      </w:rPr>
    </w:lvl>
  </w:abstractNum>
  <w:abstractNum w:abstractNumId="1" w15:restartNumberingAfterBreak="0">
    <w:nsid w:val="0CE84AE3"/>
    <w:multiLevelType w:val="hybridMultilevel"/>
    <w:tmpl w:val="59B60AB8"/>
    <w:lvl w:ilvl="0" w:tplc="B9AC92BA">
      <w:numFmt w:val="bullet"/>
      <w:lvlText w:val=""/>
      <w:lvlJc w:val="left"/>
      <w:pPr>
        <w:ind w:left="720" w:hanging="360"/>
      </w:pPr>
      <w:rPr>
        <w:rFonts w:ascii="Symbol" w:hAnsi="Symbol"/>
      </w:rPr>
    </w:lvl>
    <w:lvl w:ilvl="1" w:tplc="6862D054">
      <w:numFmt w:val="bullet"/>
      <w:lvlText w:val="o"/>
      <w:lvlJc w:val="left"/>
      <w:pPr>
        <w:ind w:left="1440" w:hanging="360"/>
      </w:pPr>
      <w:rPr>
        <w:rFonts w:ascii="Courier New" w:hAnsi="Courier New"/>
      </w:rPr>
    </w:lvl>
    <w:lvl w:ilvl="2" w:tplc="B2922640">
      <w:numFmt w:val="bullet"/>
      <w:lvlText w:val=""/>
      <w:lvlJc w:val="left"/>
      <w:pPr>
        <w:ind w:left="2160" w:hanging="360"/>
      </w:pPr>
      <w:rPr>
        <w:rFonts w:ascii="Wingdings" w:hAnsi="Wingdings"/>
      </w:rPr>
    </w:lvl>
    <w:lvl w:ilvl="3" w:tplc="D9B46E44">
      <w:numFmt w:val="bullet"/>
      <w:lvlText w:val=""/>
      <w:lvlJc w:val="left"/>
      <w:pPr>
        <w:ind w:left="2880" w:hanging="360"/>
      </w:pPr>
      <w:rPr>
        <w:rFonts w:ascii="Symbol" w:hAnsi="Symbol"/>
      </w:rPr>
    </w:lvl>
    <w:lvl w:ilvl="4" w:tplc="91B8BCB0">
      <w:numFmt w:val="bullet"/>
      <w:lvlText w:val="o"/>
      <w:lvlJc w:val="left"/>
      <w:pPr>
        <w:ind w:left="3600" w:hanging="360"/>
      </w:pPr>
      <w:rPr>
        <w:rFonts w:ascii="Courier New" w:hAnsi="Courier New"/>
      </w:rPr>
    </w:lvl>
    <w:lvl w:ilvl="5" w:tplc="36D2818E">
      <w:numFmt w:val="bullet"/>
      <w:lvlText w:val=""/>
      <w:lvlJc w:val="left"/>
      <w:pPr>
        <w:ind w:left="4320" w:hanging="360"/>
      </w:pPr>
      <w:rPr>
        <w:rFonts w:ascii="Wingdings" w:hAnsi="Wingdings"/>
      </w:rPr>
    </w:lvl>
    <w:lvl w:ilvl="6" w:tplc="A0EE6130">
      <w:numFmt w:val="bullet"/>
      <w:lvlText w:val=""/>
      <w:lvlJc w:val="left"/>
      <w:pPr>
        <w:ind w:left="5040" w:hanging="360"/>
      </w:pPr>
      <w:rPr>
        <w:rFonts w:ascii="Symbol" w:hAnsi="Symbol"/>
      </w:rPr>
    </w:lvl>
    <w:lvl w:ilvl="7" w:tplc="DF3EFB14">
      <w:numFmt w:val="bullet"/>
      <w:lvlText w:val="o"/>
      <w:lvlJc w:val="left"/>
      <w:pPr>
        <w:ind w:left="5760" w:hanging="360"/>
      </w:pPr>
      <w:rPr>
        <w:rFonts w:ascii="Courier New" w:hAnsi="Courier New"/>
      </w:rPr>
    </w:lvl>
    <w:lvl w:ilvl="8" w:tplc="C7DA7B78">
      <w:numFmt w:val="bullet"/>
      <w:lvlText w:val=""/>
      <w:lvlJc w:val="left"/>
      <w:pPr>
        <w:ind w:left="6480" w:hanging="360"/>
      </w:pPr>
      <w:rPr>
        <w:rFonts w:ascii="Wingdings" w:hAnsi="Wingdings"/>
      </w:rPr>
    </w:lvl>
  </w:abstractNum>
  <w:abstractNum w:abstractNumId="2" w15:restartNumberingAfterBreak="0">
    <w:nsid w:val="170021AC"/>
    <w:multiLevelType w:val="hybridMultilevel"/>
    <w:tmpl w:val="0DBEA9F8"/>
    <w:lvl w:ilvl="0" w:tplc="2EFCD96A">
      <w:numFmt w:val="bullet"/>
      <w:lvlText w:val=""/>
      <w:lvlJc w:val="left"/>
      <w:pPr>
        <w:ind w:left="720" w:hanging="360"/>
      </w:pPr>
      <w:rPr>
        <w:rFonts w:ascii="Symbol" w:hAnsi="Symbol"/>
      </w:rPr>
    </w:lvl>
    <w:lvl w:ilvl="1" w:tplc="680605E4">
      <w:numFmt w:val="bullet"/>
      <w:lvlText w:val="o"/>
      <w:lvlJc w:val="left"/>
      <w:pPr>
        <w:ind w:left="1440" w:hanging="360"/>
      </w:pPr>
      <w:rPr>
        <w:rFonts w:ascii="Courier New" w:hAnsi="Courier New"/>
      </w:rPr>
    </w:lvl>
    <w:lvl w:ilvl="2" w:tplc="60D0810E">
      <w:numFmt w:val="bullet"/>
      <w:lvlText w:val=""/>
      <w:lvlJc w:val="left"/>
      <w:pPr>
        <w:ind w:left="2160" w:hanging="360"/>
      </w:pPr>
      <w:rPr>
        <w:rFonts w:ascii="Wingdings" w:hAnsi="Wingdings"/>
      </w:rPr>
    </w:lvl>
    <w:lvl w:ilvl="3" w:tplc="5B4868CE">
      <w:numFmt w:val="bullet"/>
      <w:lvlText w:val=""/>
      <w:lvlJc w:val="left"/>
      <w:pPr>
        <w:ind w:left="2880" w:hanging="360"/>
      </w:pPr>
      <w:rPr>
        <w:rFonts w:ascii="Symbol" w:hAnsi="Symbol"/>
      </w:rPr>
    </w:lvl>
    <w:lvl w:ilvl="4" w:tplc="1A34BFCE">
      <w:numFmt w:val="bullet"/>
      <w:lvlText w:val="o"/>
      <w:lvlJc w:val="left"/>
      <w:pPr>
        <w:ind w:left="3600" w:hanging="360"/>
      </w:pPr>
      <w:rPr>
        <w:rFonts w:ascii="Courier New" w:hAnsi="Courier New"/>
      </w:rPr>
    </w:lvl>
    <w:lvl w:ilvl="5" w:tplc="BB6A5318">
      <w:numFmt w:val="bullet"/>
      <w:lvlText w:val=""/>
      <w:lvlJc w:val="left"/>
      <w:pPr>
        <w:ind w:left="4320" w:hanging="360"/>
      </w:pPr>
      <w:rPr>
        <w:rFonts w:ascii="Wingdings" w:hAnsi="Wingdings"/>
      </w:rPr>
    </w:lvl>
    <w:lvl w:ilvl="6" w:tplc="1BA87108">
      <w:numFmt w:val="bullet"/>
      <w:lvlText w:val=""/>
      <w:lvlJc w:val="left"/>
      <w:pPr>
        <w:ind w:left="5040" w:hanging="360"/>
      </w:pPr>
      <w:rPr>
        <w:rFonts w:ascii="Symbol" w:hAnsi="Symbol"/>
      </w:rPr>
    </w:lvl>
    <w:lvl w:ilvl="7" w:tplc="BF140060">
      <w:numFmt w:val="bullet"/>
      <w:lvlText w:val="o"/>
      <w:lvlJc w:val="left"/>
      <w:pPr>
        <w:ind w:left="5760" w:hanging="360"/>
      </w:pPr>
      <w:rPr>
        <w:rFonts w:ascii="Courier New" w:hAnsi="Courier New"/>
      </w:rPr>
    </w:lvl>
    <w:lvl w:ilvl="8" w:tplc="C2502A62">
      <w:numFmt w:val="bullet"/>
      <w:lvlText w:val=""/>
      <w:lvlJc w:val="left"/>
      <w:pPr>
        <w:ind w:left="6480" w:hanging="360"/>
      </w:pPr>
      <w:rPr>
        <w:rFonts w:ascii="Wingdings" w:hAnsi="Wingdings"/>
      </w:rPr>
    </w:lvl>
  </w:abstractNum>
  <w:abstractNum w:abstractNumId="3" w15:restartNumberingAfterBreak="0">
    <w:nsid w:val="173D4248"/>
    <w:multiLevelType w:val="hybridMultilevel"/>
    <w:tmpl w:val="F6FA8DC0"/>
    <w:lvl w:ilvl="0" w:tplc="91F4DD4A">
      <w:numFmt w:val="bullet"/>
      <w:lvlText w:val=""/>
      <w:lvlJc w:val="left"/>
      <w:pPr>
        <w:ind w:left="720" w:hanging="360"/>
      </w:pPr>
      <w:rPr>
        <w:rFonts w:ascii="Wingdings" w:hAnsi="Wingdings"/>
      </w:rPr>
    </w:lvl>
    <w:lvl w:ilvl="1" w:tplc="E6B441D8">
      <w:numFmt w:val="bullet"/>
      <w:lvlText w:val="o"/>
      <w:lvlJc w:val="left"/>
      <w:pPr>
        <w:ind w:left="1440" w:hanging="360"/>
      </w:pPr>
      <w:rPr>
        <w:rFonts w:ascii="Courier New" w:hAnsi="Courier New"/>
      </w:rPr>
    </w:lvl>
    <w:lvl w:ilvl="2" w:tplc="76C843F4">
      <w:numFmt w:val="bullet"/>
      <w:lvlText w:val=""/>
      <w:lvlJc w:val="left"/>
      <w:pPr>
        <w:ind w:left="2160" w:hanging="360"/>
      </w:pPr>
      <w:rPr>
        <w:rFonts w:ascii="Wingdings" w:hAnsi="Wingdings"/>
      </w:rPr>
    </w:lvl>
    <w:lvl w:ilvl="3" w:tplc="6CA8C9C2">
      <w:numFmt w:val="bullet"/>
      <w:lvlText w:val=""/>
      <w:lvlJc w:val="left"/>
      <w:pPr>
        <w:ind w:left="2880" w:hanging="360"/>
      </w:pPr>
      <w:rPr>
        <w:rFonts w:ascii="Symbol" w:hAnsi="Symbol"/>
      </w:rPr>
    </w:lvl>
    <w:lvl w:ilvl="4" w:tplc="B714F05A">
      <w:numFmt w:val="bullet"/>
      <w:lvlText w:val="o"/>
      <w:lvlJc w:val="left"/>
      <w:pPr>
        <w:ind w:left="3600" w:hanging="360"/>
      </w:pPr>
      <w:rPr>
        <w:rFonts w:ascii="Courier New" w:hAnsi="Courier New"/>
      </w:rPr>
    </w:lvl>
    <w:lvl w:ilvl="5" w:tplc="35DC7FB8">
      <w:numFmt w:val="bullet"/>
      <w:lvlText w:val=""/>
      <w:lvlJc w:val="left"/>
      <w:pPr>
        <w:ind w:left="4320" w:hanging="360"/>
      </w:pPr>
      <w:rPr>
        <w:rFonts w:ascii="Wingdings" w:hAnsi="Wingdings"/>
      </w:rPr>
    </w:lvl>
    <w:lvl w:ilvl="6" w:tplc="353C9C30">
      <w:numFmt w:val="bullet"/>
      <w:lvlText w:val=""/>
      <w:lvlJc w:val="left"/>
      <w:pPr>
        <w:ind w:left="5040" w:hanging="360"/>
      </w:pPr>
      <w:rPr>
        <w:rFonts w:ascii="Symbol" w:hAnsi="Symbol"/>
      </w:rPr>
    </w:lvl>
    <w:lvl w:ilvl="7" w:tplc="504AA712">
      <w:numFmt w:val="bullet"/>
      <w:lvlText w:val="o"/>
      <w:lvlJc w:val="left"/>
      <w:pPr>
        <w:ind w:left="5760" w:hanging="360"/>
      </w:pPr>
      <w:rPr>
        <w:rFonts w:ascii="Courier New" w:hAnsi="Courier New"/>
      </w:rPr>
    </w:lvl>
    <w:lvl w:ilvl="8" w:tplc="DEF05DCA">
      <w:numFmt w:val="bullet"/>
      <w:lvlText w:val=""/>
      <w:lvlJc w:val="left"/>
      <w:pPr>
        <w:ind w:left="6480" w:hanging="360"/>
      </w:pPr>
      <w:rPr>
        <w:rFonts w:ascii="Wingdings" w:hAnsi="Wingdings"/>
      </w:rPr>
    </w:lvl>
  </w:abstractNum>
  <w:abstractNum w:abstractNumId="4" w15:restartNumberingAfterBreak="0">
    <w:nsid w:val="1B891426"/>
    <w:multiLevelType w:val="hybridMultilevel"/>
    <w:tmpl w:val="54580AD4"/>
    <w:lvl w:ilvl="0" w:tplc="B6103C94">
      <w:numFmt w:val="bullet"/>
      <w:lvlText w:val=""/>
      <w:lvlJc w:val="left"/>
      <w:pPr>
        <w:ind w:left="720" w:hanging="360"/>
      </w:pPr>
      <w:rPr>
        <w:rFonts w:ascii="Wingdings" w:hAnsi="Wingdings"/>
      </w:rPr>
    </w:lvl>
    <w:lvl w:ilvl="1" w:tplc="7864273C">
      <w:numFmt w:val="bullet"/>
      <w:lvlText w:val="o"/>
      <w:lvlJc w:val="left"/>
      <w:pPr>
        <w:ind w:left="1440" w:hanging="360"/>
      </w:pPr>
      <w:rPr>
        <w:rFonts w:ascii="Courier New" w:hAnsi="Courier New"/>
      </w:rPr>
    </w:lvl>
    <w:lvl w:ilvl="2" w:tplc="70F8785E">
      <w:numFmt w:val="bullet"/>
      <w:lvlText w:val=""/>
      <w:lvlJc w:val="left"/>
      <w:pPr>
        <w:ind w:left="2160" w:hanging="360"/>
      </w:pPr>
      <w:rPr>
        <w:rFonts w:ascii="Wingdings" w:hAnsi="Wingdings"/>
      </w:rPr>
    </w:lvl>
    <w:lvl w:ilvl="3" w:tplc="2A9E542A">
      <w:numFmt w:val="bullet"/>
      <w:lvlText w:val=""/>
      <w:lvlJc w:val="left"/>
      <w:pPr>
        <w:ind w:left="2880" w:hanging="360"/>
      </w:pPr>
      <w:rPr>
        <w:rFonts w:ascii="Symbol" w:hAnsi="Symbol"/>
      </w:rPr>
    </w:lvl>
    <w:lvl w:ilvl="4" w:tplc="5D726218">
      <w:numFmt w:val="bullet"/>
      <w:lvlText w:val="o"/>
      <w:lvlJc w:val="left"/>
      <w:pPr>
        <w:ind w:left="3600" w:hanging="360"/>
      </w:pPr>
      <w:rPr>
        <w:rFonts w:ascii="Courier New" w:hAnsi="Courier New"/>
      </w:rPr>
    </w:lvl>
    <w:lvl w:ilvl="5" w:tplc="9A564DBC">
      <w:numFmt w:val="bullet"/>
      <w:lvlText w:val=""/>
      <w:lvlJc w:val="left"/>
      <w:pPr>
        <w:ind w:left="4320" w:hanging="360"/>
      </w:pPr>
      <w:rPr>
        <w:rFonts w:ascii="Wingdings" w:hAnsi="Wingdings"/>
      </w:rPr>
    </w:lvl>
    <w:lvl w:ilvl="6" w:tplc="9F5E4E96">
      <w:numFmt w:val="bullet"/>
      <w:lvlText w:val=""/>
      <w:lvlJc w:val="left"/>
      <w:pPr>
        <w:ind w:left="5040" w:hanging="360"/>
      </w:pPr>
      <w:rPr>
        <w:rFonts w:ascii="Symbol" w:hAnsi="Symbol"/>
      </w:rPr>
    </w:lvl>
    <w:lvl w:ilvl="7" w:tplc="4BEE3EF2">
      <w:numFmt w:val="bullet"/>
      <w:lvlText w:val="o"/>
      <w:lvlJc w:val="left"/>
      <w:pPr>
        <w:ind w:left="5760" w:hanging="360"/>
      </w:pPr>
      <w:rPr>
        <w:rFonts w:ascii="Courier New" w:hAnsi="Courier New"/>
      </w:rPr>
    </w:lvl>
    <w:lvl w:ilvl="8" w:tplc="18D4D80C">
      <w:numFmt w:val="bullet"/>
      <w:lvlText w:val=""/>
      <w:lvlJc w:val="left"/>
      <w:pPr>
        <w:ind w:left="6480" w:hanging="360"/>
      </w:pPr>
      <w:rPr>
        <w:rFonts w:ascii="Wingdings" w:hAnsi="Wingdings"/>
      </w:rPr>
    </w:lvl>
  </w:abstractNum>
  <w:abstractNum w:abstractNumId="5" w15:restartNumberingAfterBreak="0">
    <w:nsid w:val="21894A41"/>
    <w:multiLevelType w:val="hybridMultilevel"/>
    <w:tmpl w:val="D4066CA6"/>
    <w:lvl w:ilvl="0" w:tplc="8A742D24">
      <w:numFmt w:val="bullet"/>
      <w:lvlText w:val=""/>
      <w:lvlJc w:val="left"/>
      <w:pPr>
        <w:ind w:left="0" w:firstLine="0"/>
      </w:pPr>
      <w:rPr>
        <w:rFonts w:ascii="Symbol" w:hAnsi="Symbol"/>
      </w:rPr>
    </w:lvl>
    <w:lvl w:ilvl="1" w:tplc="498AB460">
      <w:numFmt w:val="bullet"/>
      <w:lvlText w:val=""/>
      <w:lvlJc w:val="left"/>
      <w:pPr>
        <w:ind w:left="1080" w:hanging="360"/>
      </w:pPr>
      <w:rPr>
        <w:rFonts w:ascii="Symbol" w:hAnsi="Symbol"/>
      </w:rPr>
    </w:lvl>
    <w:lvl w:ilvl="2" w:tplc="3C168D02">
      <w:numFmt w:val="bullet"/>
      <w:lvlText w:val="o"/>
      <w:lvlJc w:val="left"/>
      <w:pPr>
        <w:ind w:left="1800" w:hanging="360"/>
      </w:pPr>
      <w:rPr>
        <w:rFonts w:ascii="Courier New" w:hAnsi="Courier New"/>
      </w:rPr>
    </w:lvl>
    <w:lvl w:ilvl="3" w:tplc="2D8CB916">
      <w:numFmt w:val="bullet"/>
      <w:lvlText w:val=""/>
      <w:lvlJc w:val="left"/>
      <w:pPr>
        <w:ind w:left="2520" w:hanging="360"/>
      </w:pPr>
      <w:rPr>
        <w:rFonts w:ascii="Wingdings" w:hAnsi="Wingdings"/>
      </w:rPr>
    </w:lvl>
    <w:lvl w:ilvl="4" w:tplc="311088C6">
      <w:numFmt w:val="bullet"/>
      <w:lvlText w:val=""/>
      <w:lvlJc w:val="left"/>
      <w:pPr>
        <w:ind w:left="3240" w:hanging="360"/>
      </w:pPr>
      <w:rPr>
        <w:rFonts w:ascii="Wingdings" w:hAnsi="Wingdings"/>
      </w:rPr>
    </w:lvl>
    <w:lvl w:ilvl="5" w:tplc="993866E0">
      <w:numFmt w:val="bullet"/>
      <w:lvlText w:val=""/>
      <w:lvlJc w:val="left"/>
      <w:pPr>
        <w:ind w:left="3960" w:hanging="360"/>
      </w:pPr>
      <w:rPr>
        <w:rFonts w:ascii="Symbol" w:hAnsi="Symbol"/>
      </w:rPr>
    </w:lvl>
    <w:lvl w:ilvl="6" w:tplc="13087988">
      <w:numFmt w:val="bullet"/>
      <w:lvlText w:val="o"/>
      <w:lvlJc w:val="left"/>
      <w:pPr>
        <w:ind w:left="4680" w:hanging="360"/>
      </w:pPr>
      <w:rPr>
        <w:rFonts w:ascii="Courier New" w:hAnsi="Courier New"/>
      </w:rPr>
    </w:lvl>
    <w:lvl w:ilvl="7" w:tplc="FAB6BEE2">
      <w:numFmt w:val="bullet"/>
      <w:lvlText w:val=""/>
      <w:lvlJc w:val="left"/>
      <w:pPr>
        <w:ind w:left="5400" w:hanging="360"/>
      </w:pPr>
      <w:rPr>
        <w:rFonts w:ascii="Wingdings" w:hAnsi="Wingdings"/>
      </w:rPr>
    </w:lvl>
    <w:lvl w:ilvl="8" w:tplc="589CABFC">
      <w:numFmt w:val="bullet"/>
      <w:lvlText w:val=""/>
      <w:lvlJc w:val="left"/>
      <w:pPr>
        <w:ind w:left="6120" w:hanging="360"/>
      </w:pPr>
      <w:rPr>
        <w:rFonts w:ascii="Wingdings" w:hAnsi="Wingdings"/>
      </w:rPr>
    </w:lvl>
  </w:abstractNum>
  <w:abstractNum w:abstractNumId="6" w15:restartNumberingAfterBreak="0">
    <w:nsid w:val="242C54AC"/>
    <w:multiLevelType w:val="hybridMultilevel"/>
    <w:tmpl w:val="3C783640"/>
    <w:lvl w:ilvl="0" w:tplc="A650B56E">
      <w:numFmt w:val="bullet"/>
      <w:lvlText w:val=""/>
      <w:lvlJc w:val="left"/>
      <w:pPr>
        <w:ind w:left="1080" w:hanging="360"/>
      </w:pPr>
      <w:rPr>
        <w:rFonts w:ascii="Wingdings" w:hAnsi="Wingdings"/>
      </w:rPr>
    </w:lvl>
    <w:lvl w:ilvl="1" w:tplc="DAA8E1C0">
      <w:numFmt w:val="bullet"/>
      <w:lvlText w:val="o"/>
      <w:lvlJc w:val="left"/>
      <w:pPr>
        <w:ind w:left="1800" w:hanging="360"/>
      </w:pPr>
      <w:rPr>
        <w:rFonts w:ascii="Courier New" w:hAnsi="Courier New"/>
      </w:rPr>
    </w:lvl>
    <w:lvl w:ilvl="2" w:tplc="01126E14">
      <w:numFmt w:val="bullet"/>
      <w:lvlText w:val=""/>
      <w:lvlJc w:val="left"/>
      <w:pPr>
        <w:ind w:left="2520" w:hanging="360"/>
      </w:pPr>
      <w:rPr>
        <w:rFonts w:ascii="Wingdings" w:hAnsi="Wingdings"/>
      </w:rPr>
    </w:lvl>
    <w:lvl w:ilvl="3" w:tplc="7FF67FF8">
      <w:numFmt w:val="bullet"/>
      <w:lvlText w:val=""/>
      <w:lvlJc w:val="left"/>
      <w:pPr>
        <w:ind w:left="3240" w:hanging="360"/>
      </w:pPr>
      <w:rPr>
        <w:rFonts w:ascii="Symbol" w:hAnsi="Symbol"/>
      </w:rPr>
    </w:lvl>
    <w:lvl w:ilvl="4" w:tplc="AD88C68A">
      <w:numFmt w:val="bullet"/>
      <w:lvlText w:val="o"/>
      <w:lvlJc w:val="left"/>
      <w:pPr>
        <w:ind w:left="3960" w:hanging="360"/>
      </w:pPr>
      <w:rPr>
        <w:rFonts w:ascii="Courier New" w:hAnsi="Courier New"/>
      </w:rPr>
    </w:lvl>
    <w:lvl w:ilvl="5" w:tplc="32CE978A">
      <w:numFmt w:val="bullet"/>
      <w:lvlText w:val=""/>
      <w:lvlJc w:val="left"/>
      <w:pPr>
        <w:ind w:left="4680" w:hanging="360"/>
      </w:pPr>
      <w:rPr>
        <w:rFonts w:ascii="Wingdings" w:hAnsi="Wingdings"/>
      </w:rPr>
    </w:lvl>
    <w:lvl w:ilvl="6" w:tplc="12FA5118">
      <w:numFmt w:val="bullet"/>
      <w:lvlText w:val=""/>
      <w:lvlJc w:val="left"/>
      <w:pPr>
        <w:ind w:left="5400" w:hanging="360"/>
      </w:pPr>
      <w:rPr>
        <w:rFonts w:ascii="Symbol" w:hAnsi="Symbol"/>
      </w:rPr>
    </w:lvl>
    <w:lvl w:ilvl="7" w:tplc="55285594">
      <w:numFmt w:val="bullet"/>
      <w:lvlText w:val="o"/>
      <w:lvlJc w:val="left"/>
      <w:pPr>
        <w:ind w:left="6120" w:hanging="360"/>
      </w:pPr>
      <w:rPr>
        <w:rFonts w:ascii="Courier New" w:hAnsi="Courier New"/>
      </w:rPr>
    </w:lvl>
    <w:lvl w:ilvl="8" w:tplc="800EFFE0">
      <w:numFmt w:val="bullet"/>
      <w:lvlText w:val=""/>
      <w:lvlJc w:val="left"/>
      <w:pPr>
        <w:ind w:left="6840" w:hanging="360"/>
      </w:pPr>
      <w:rPr>
        <w:rFonts w:ascii="Wingdings" w:hAnsi="Wingdings"/>
      </w:rPr>
    </w:lvl>
  </w:abstractNum>
  <w:abstractNum w:abstractNumId="7" w15:restartNumberingAfterBreak="0">
    <w:nsid w:val="30F57592"/>
    <w:multiLevelType w:val="hybridMultilevel"/>
    <w:tmpl w:val="8CC6322A"/>
    <w:lvl w:ilvl="0" w:tplc="0576FC34">
      <w:start w:val="1"/>
      <w:numFmt w:val="decimal"/>
      <w:lvlText w:val="%1."/>
      <w:lvlJc w:val="left"/>
      <w:pPr>
        <w:ind w:left="900" w:hanging="360"/>
      </w:pPr>
    </w:lvl>
    <w:lvl w:ilvl="1" w:tplc="DA00C2D2">
      <w:start w:val="1"/>
      <w:numFmt w:val="lowerLetter"/>
      <w:lvlText w:val="%2."/>
      <w:lvlJc w:val="left"/>
      <w:pPr>
        <w:ind w:left="1620" w:hanging="360"/>
      </w:pPr>
    </w:lvl>
    <w:lvl w:ilvl="2" w:tplc="80B87864">
      <w:start w:val="1"/>
      <w:numFmt w:val="lowerRoman"/>
      <w:lvlText w:val="%3."/>
      <w:lvlJc w:val="right"/>
      <w:pPr>
        <w:ind w:left="2340" w:hanging="180"/>
      </w:pPr>
    </w:lvl>
    <w:lvl w:ilvl="3" w:tplc="25E8B510">
      <w:start w:val="1"/>
      <w:numFmt w:val="decimal"/>
      <w:lvlText w:val="%4."/>
      <w:lvlJc w:val="left"/>
      <w:pPr>
        <w:ind w:left="3060" w:hanging="360"/>
      </w:pPr>
    </w:lvl>
    <w:lvl w:ilvl="4" w:tplc="98744620">
      <w:start w:val="1"/>
      <w:numFmt w:val="lowerLetter"/>
      <w:lvlText w:val="%5."/>
      <w:lvlJc w:val="left"/>
      <w:pPr>
        <w:ind w:left="3780" w:hanging="360"/>
      </w:pPr>
    </w:lvl>
    <w:lvl w:ilvl="5" w:tplc="8E76DB18">
      <w:start w:val="1"/>
      <w:numFmt w:val="lowerRoman"/>
      <w:lvlText w:val="%6."/>
      <w:lvlJc w:val="right"/>
      <w:pPr>
        <w:ind w:left="4500" w:hanging="180"/>
      </w:pPr>
    </w:lvl>
    <w:lvl w:ilvl="6" w:tplc="C80E535E">
      <w:start w:val="1"/>
      <w:numFmt w:val="decimal"/>
      <w:lvlText w:val="%7."/>
      <w:lvlJc w:val="left"/>
      <w:pPr>
        <w:ind w:left="5220" w:hanging="360"/>
      </w:pPr>
    </w:lvl>
    <w:lvl w:ilvl="7" w:tplc="CFB29D20">
      <w:start w:val="1"/>
      <w:numFmt w:val="lowerLetter"/>
      <w:lvlText w:val="%8."/>
      <w:lvlJc w:val="left"/>
      <w:pPr>
        <w:ind w:left="5940" w:hanging="360"/>
      </w:pPr>
    </w:lvl>
    <w:lvl w:ilvl="8" w:tplc="43848DDC">
      <w:start w:val="1"/>
      <w:numFmt w:val="lowerRoman"/>
      <w:lvlText w:val="%9."/>
      <w:lvlJc w:val="right"/>
      <w:pPr>
        <w:ind w:left="6660" w:hanging="180"/>
      </w:pPr>
    </w:lvl>
  </w:abstractNum>
  <w:abstractNum w:abstractNumId="8" w15:restartNumberingAfterBreak="0">
    <w:nsid w:val="32B87A81"/>
    <w:multiLevelType w:val="hybridMultilevel"/>
    <w:tmpl w:val="E3003588"/>
    <w:lvl w:ilvl="0" w:tplc="E95045C8">
      <w:numFmt w:val="bullet"/>
      <w:lvlText w:val=""/>
      <w:lvlJc w:val="left"/>
      <w:pPr>
        <w:ind w:left="720" w:hanging="360"/>
      </w:pPr>
      <w:rPr>
        <w:rFonts w:ascii="Wingdings" w:hAnsi="Wingdings"/>
      </w:rPr>
    </w:lvl>
    <w:lvl w:ilvl="1" w:tplc="555065AE">
      <w:numFmt w:val="bullet"/>
      <w:lvlText w:val="o"/>
      <w:lvlJc w:val="left"/>
      <w:pPr>
        <w:ind w:left="1440" w:hanging="360"/>
      </w:pPr>
      <w:rPr>
        <w:rFonts w:ascii="Courier New" w:hAnsi="Courier New"/>
      </w:rPr>
    </w:lvl>
    <w:lvl w:ilvl="2" w:tplc="5AD2892E">
      <w:numFmt w:val="bullet"/>
      <w:lvlText w:val=""/>
      <w:lvlJc w:val="left"/>
      <w:pPr>
        <w:ind w:left="2160" w:hanging="360"/>
      </w:pPr>
      <w:rPr>
        <w:rFonts w:ascii="Wingdings" w:hAnsi="Wingdings"/>
      </w:rPr>
    </w:lvl>
    <w:lvl w:ilvl="3" w:tplc="1770984E">
      <w:numFmt w:val="bullet"/>
      <w:lvlText w:val=""/>
      <w:lvlJc w:val="left"/>
      <w:pPr>
        <w:ind w:left="2880" w:hanging="360"/>
      </w:pPr>
      <w:rPr>
        <w:rFonts w:ascii="Symbol" w:hAnsi="Symbol"/>
      </w:rPr>
    </w:lvl>
    <w:lvl w:ilvl="4" w:tplc="7458CE66">
      <w:numFmt w:val="bullet"/>
      <w:lvlText w:val="o"/>
      <w:lvlJc w:val="left"/>
      <w:pPr>
        <w:ind w:left="3600" w:hanging="360"/>
      </w:pPr>
      <w:rPr>
        <w:rFonts w:ascii="Courier New" w:hAnsi="Courier New"/>
      </w:rPr>
    </w:lvl>
    <w:lvl w:ilvl="5" w:tplc="DDCC7976">
      <w:numFmt w:val="bullet"/>
      <w:lvlText w:val=""/>
      <w:lvlJc w:val="left"/>
      <w:pPr>
        <w:ind w:left="4320" w:hanging="360"/>
      </w:pPr>
      <w:rPr>
        <w:rFonts w:ascii="Wingdings" w:hAnsi="Wingdings"/>
      </w:rPr>
    </w:lvl>
    <w:lvl w:ilvl="6" w:tplc="2F16ECB4">
      <w:numFmt w:val="bullet"/>
      <w:lvlText w:val=""/>
      <w:lvlJc w:val="left"/>
      <w:pPr>
        <w:ind w:left="5040" w:hanging="360"/>
      </w:pPr>
      <w:rPr>
        <w:rFonts w:ascii="Symbol" w:hAnsi="Symbol"/>
      </w:rPr>
    </w:lvl>
    <w:lvl w:ilvl="7" w:tplc="7F04212E">
      <w:numFmt w:val="bullet"/>
      <w:lvlText w:val="o"/>
      <w:lvlJc w:val="left"/>
      <w:pPr>
        <w:ind w:left="5760" w:hanging="360"/>
      </w:pPr>
      <w:rPr>
        <w:rFonts w:ascii="Courier New" w:hAnsi="Courier New"/>
      </w:rPr>
    </w:lvl>
    <w:lvl w:ilvl="8" w:tplc="32426C92">
      <w:numFmt w:val="bullet"/>
      <w:lvlText w:val=""/>
      <w:lvlJc w:val="left"/>
      <w:pPr>
        <w:ind w:left="6480" w:hanging="360"/>
      </w:pPr>
      <w:rPr>
        <w:rFonts w:ascii="Wingdings" w:hAnsi="Wingdings"/>
      </w:rPr>
    </w:lvl>
  </w:abstractNum>
  <w:abstractNum w:abstractNumId="9" w15:restartNumberingAfterBreak="0">
    <w:nsid w:val="34A13634"/>
    <w:multiLevelType w:val="hybridMultilevel"/>
    <w:tmpl w:val="5AFAA37C"/>
    <w:lvl w:ilvl="0" w:tplc="45FC4DEC">
      <w:numFmt w:val="bullet"/>
      <w:lvlText w:val=""/>
      <w:lvlJc w:val="left"/>
      <w:pPr>
        <w:ind w:left="360" w:hanging="360"/>
      </w:pPr>
      <w:rPr>
        <w:rFonts w:ascii="Wingdings" w:hAnsi="Wingdings"/>
      </w:rPr>
    </w:lvl>
    <w:lvl w:ilvl="1" w:tplc="B5A872AE">
      <w:numFmt w:val="bullet"/>
      <w:lvlText w:val="o"/>
      <w:lvlJc w:val="left"/>
      <w:pPr>
        <w:ind w:left="1080" w:hanging="360"/>
      </w:pPr>
      <w:rPr>
        <w:rFonts w:ascii="Courier New" w:hAnsi="Courier New"/>
      </w:rPr>
    </w:lvl>
    <w:lvl w:ilvl="2" w:tplc="DB3AD0EC">
      <w:numFmt w:val="bullet"/>
      <w:lvlText w:val=""/>
      <w:lvlJc w:val="left"/>
      <w:pPr>
        <w:ind w:left="1800" w:hanging="360"/>
      </w:pPr>
      <w:rPr>
        <w:rFonts w:ascii="Wingdings" w:hAnsi="Wingdings"/>
      </w:rPr>
    </w:lvl>
    <w:lvl w:ilvl="3" w:tplc="80C20108">
      <w:numFmt w:val="bullet"/>
      <w:lvlText w:val=""/>
      <w:lvlJc w:val="left"/>
      <w:pPr>
        <w:ind w:left="2520" w:hanging="360"/>
      </w:pPr>
      <w:rPr>
        <w:rFonts w:ascii="Symbol" w:hAnsi="Symbol"/>
      </w:rPr>
    </w:lvl>
    <w:lvl w:ilvl="4" w:tplc="0792B314">
      <w:numFmt w:val="bullet"/>
      <w:lvlText w:val="o"/>
      <w:lvlJc w:val="left"/>
      <w:pPr>
        <w:ind w:left="3240" w:hanging="360"/>
      </w:pPr>
      <w:rPr>
        <w:rFonts w:ascii="Courier New" w:hAnsi="Courier New"/>
      </w:rPr>
    </w:lvl>
    <w:lvl w:ilvl="5" w:tplc="83A4AB36">
      <w:numFmt w:val="bullet"/>
      <w:lvlText w:val=""/>
      <w:lvlJc w:val="left"/>
      <w:pPr>
        <w:ind w:left="3960" w:hanging="360"/>
      </w:pPr>
      <w:rPr>
        <w:rFonts w:ascii="Wingdings" w:hAnsi="Wingdings"/>
      </w:rPr>
    </w:lvl>
    <w:lvl w:ilvl="6" w:tplc="AB265A60">
      <w:numFmt w:val="bullet"/>
      <w:lvlText w:val=""/>
      <w:lvlJc w:val="left"/>
      <w:pPr>
        <w:ind w:left="4680" w:hanging="360"/>
      </w:pPr>
      <w:rPr>
        <w:rFonts w:ascii="Symbol" w:hAnsi="Symbol"/>
      </w:rPr>
    </w:lvl>
    <w:lvl w:ilvl="7" w:tplc="AF34032C">
      <w:numFmt w:val="bullet"/>
      <w:lvlText w:val="o"/>
      <w:lvlJc w:val="left"/>
      <w:pPr>
        <w:ind w:left="5400" w:hanging="360"/>
      </w:pPr>
      <w:rPr>
        <w:rFonts w:ascii="Courier New" w:hAnsi="Courier New"/>
      </w:rPr>
    </w:lvl>
    <w:lvl w:ilvl="8" w:tplc="EA4AAD72">
      <w:numFmt w:val="bullet"/>
      <w:lvlText w:val=""/>
      <w:lvlJc w:val="left"/>
      <w:pPr>
        <w:ind w:left="6120" w:hanging="360"/>
      </w:pPr>
      <w:rPr>
        <w:rFonts w:ascii="Wingdings" w:hAnsi="Wingdings"/>
      </w:rPr>
    </w:lvl>
  </w:abstractNum>
  <w:abstractNum w:abstractNumId="10" w15:restartNumberingAfterBreak="0">
    <w:nsid w:val="3DA80415"/>
    <w:multiLevelType w:val="hybridMultilevel"/>
    <w:tmpl w:val="6E6A78B2"/>
    <w:lvl w:ilvl="0" w:tplc="B4DE230E">
      <w:numFmt w:val="bullet"/>
      <w:lvlText w:val=""/>
      <w:lvlJc w:val="left"/>
      <w:pPr>
        <w:ind w:left="720" w:hanging="360"/>
      </w:pPr>
      <w:rPr>
        <w:rFonts w:ascii="Wingdings" w:hAnsi="Wingdings"/>
      </w:rPr>
    </w:lvl>
    <w:lvl w:ilvl="1" w:tplc="4754B5F2">
      <w:numFmt w:val="bullet"/>
      <w:lvlText w:val="o"/>
      <w:lvlJc w:val="left"/>
      <w:pPr>
        <w:ind w:left="1440" w:hanging="360"/>
      </w:pPr>
      <w:rPr>
        <w:rFonts w:ascii="Courier New" w:hAnsi="Courier New"/>
      </w:rPr>
    </w:lvl>
    <w:lvl w:ilvl="2" w:tplc="A12A67EC">
      <w:numFmt w:val="bullet"/>
      <w:lvlText w:val=""/>
      <w:lvlJc w:val="left"/>
      <w:pPr>
        <w:ind w:left="2160" w:hanging="360"/>
      </w:pPr>
      <w:rPr>
        <w:rFonts w:ascii="Wingdings" w:hAnsi="Wingdings"/>
      </w:rPr>
    </w:lvl>
    <w:lvl w:ilvl="3" w:tplc="665AFB22">
      <w:numFmt w:val="bullet"/>
      <w:lvlText w:val=""/>
      <w:lvlJc w:val="left"/>
      <w:pPr>
        <w:ind w:left="2880" w:hanging="360"/>
      </w:pPr>
      <w:rPr>
        <w:rFonts w:ascii="Symbol" w:hAnsi="Symbol"/>
      </w:rPr>
    </w:lvl>
    <w:lvl w:ilvl="4" w:tplc="D2CC89F4">
      <w:numFmt w:val="bullet"/>
      <w:lvlText w:val="o"/>
      <w:lvlJc w:val="left"/>
      <w:pPr>
        <w:ind w:left="3600" w:hanging="360"/>
      </w:pPr>
      <w:rPr>
        <w:rFonts w:ascii="Courier New" w:hAnsi="Courier New"/>
      </w:rPr>
    </w:lvl>
    <w:lvl w:ilvl="5" w:tplc="E3B2E428">
      <w:numFmt w:val="bullet"/>
      <w:lvlText w:val=""/>
      <w:lvlJc w:val="left"/>
      <w:pPr>
        <w:ind w:left="4320" w:hanging="360"/>
      </w:pPr>
      <w:rPr>
        <w:rFonts w:ascii="Wingdings" w:hAnsi="Wingdings"/>
      </w:rPr>
    </w:lvl>
    <w:lvl w:ilvl="6" w:tplc="71AEB3D2">
      <w:numFmt w:val="bullet"/>
      <w:lvlText w:val=""/>
      <w:lvlJc w:val="left"/>
      <w:pPr>
        <w:ind w:left="5040" w:hanging="360"/>
      </w:pPr>
      <w:rPr>
        <w:rFonts w:ascii="Symbol" w:hAnsi="Symbol"/>
      </w:rPr>
    </w:lvl>
    <w:lvl w:ilvl="7" w:tplc="2A80E33C">
      <w:numFmt w:val="bullet"/>
      <w:lvlText w:val="o"/>
      <w:lvlJc w:val="left"/>
      <w:pPr>
        <w:ind w:left="5760" w:hanging="360"/>
      </w:pPr>
      <w:rPr>
        <w:rFonts w:ascii="Courier New" w:hAnsi="Courier New"/>
      </w:rPr>
    </w:lvl>
    <w:lvl w:ilvl="8" w:tplc="1A72EFAC">
      <w:numFmt w:val="bullet"/>
      <w:lvlText w:val=""/>
      <w:lvlJc w:val="left"/>
      <w:pPr>
        <w:ind w:left="6480" w:hanging="360"/>
      </w:pPr>
      <w:rPr>
        <w:rFonts w:ascii="Wingdings" w:hAnsi="Wingdings"/>
      </w:rPr>
    </w:lvl>
  </w:abstractNum>
  <w:abstractNum w:abstractNumId="11" w15:restartNumberingAfterBreak="0">
    <w:nsid w:val="428B1329"/>
    <w:multiLevelType w:val="hybridMultilevel"/>
    <w:tmpl w:val="67326D2A"/>
    <w:lvl w:ilvl="0" w:tplc="660C4AD4">
      <w:numFmt w:val="bullet"/>
      <w:lvlText w:val=""/>
      <w:lvlJc w:val="left"/>
      <w:pPr>
        <w:ind w:left="720" w:hanging="360"/>
      </w:pPr>
      <w:rPr>
        <w:rFonts w:ascii="Symbol" w:hAnsi="Symbol"/>
      </w:rPr>
    </w:lvl>
    <w:lvl w:ilvl="1" w:tplc="3BA48B2E">
      <w:numFmt w:val="bullet"/>
      <w:lvlText w:val="o"/>
      <w:lvlJc w:val="left"/>
      <w:pPr>
        <w:ind w:left="1440" w:hanging="360"/>
      </w:pPr>
      <w:rPr>
        <w:rFonts w:ascii="Courier New" w:hAnsi="Courier New"/>
      </w:rPr>
    </w:lvl>
    <w:lvl w:ilvl="2" w:tplc="EB7A51A8">
      <w:numFmt w:val="bullet"/>
      <w:lvlText w:val=""/>
      <w:lvlJc w:val="left"/>
      <w:pPr>
        <w:ind w:left="2160" w:hanging="360"/>
      </w:pPr>
      <w:rPr>
        <w:rFonts w:ascii="Wingdings" w:hAnsi="Wingdings"/>
      </w:rPr>
    </w:lvl>
    <w:lvl w:ilvl="3" w:tplc="203AA9EC">
      <w:numFmt w:val="bullet"/>
      <w:lvlText w:val=""/>
      <w:lvlJc w:val="left"/>
      <w:pPr>
        <w:ind w:left="2880" w:hanging="360"/>
      </w:pPr>
      <w:rPr>
        <w:rFonts w:ascii="Symbol" w:hAnsi="Symbol"/>
      </w:rPr>
    </w:lvl>
    <w:lvl w:ilvl="4" w:tplc="6650918E">
      <w:numFmt w:val="bullet"/>
      <w:lvlText w:val="o"/>
      <w:lvlJc w:val="left"/>
      <w:pPr>
        <w:ind w:left="3600" w:hanging="360"/>
      </w:pPr>
      <w:rPr>
        <w:rFonts w:ascii="Courier New" w:hAnsi="Courier New"/>
      </w:rPr>
    </w:lvl>
    <w:lvl w:ilvl="5" w:tplc="5F0244A8">
      <w:numFmt w:val="bullet"/>
      <w:lvlText w:val=""/>
      <w:lvlJc w:val="left"/>
      <w:pPr>
        <w:ind w:left="4320" w:hanging="360"/>
      </w:pPr>
      <w:rPr>
        <w:rFonts w:ascii="Wingdings" w:hAnsi="Wingdings"/>
      </w:rPr>
    </w:lvl>
    <w:lvl w:ilvl="6" w:tplc="73DE7740">
      <w:numFmt w:val="bullet"/>
      <w:lvlText w:val=""/>
      <w:lvlJc w:val="left"/>
      <w:pPr>
        <w:ind w:left="5040" w:hanging="360"/>
      </w:pPr>
      <w:rPr>
        <w:rFonts w:ascii="Symbol" w:hAnsi="Symbol"/>
      </w:rPr>
    </w:lvl>
    <w:lvl w:ilvl="7" w:tplc="35FEA1DA">
      <w:numFmt w:val="bullet"/>
      <w:lvlText w:val="o"/>
      <w:lvlJc w:val="left"/>
      <w:pPr>
        <w:ind w:left="5760" w:hanging="360"/>
      </w:pPr>
      <w:rPr>
        <w:rFonts w:ascii="Courier New" w:hAnsi="Courier New"/>
      </w:rPr>
    </w:lvl>
    <w:lvl w:ilvl="8" w:tplc="BE624616">
      <w:numFmt w:val="bullet"/>
      <w:lvlText w:val=""/>
      <w:lvlJc w:val="left"/>
      <w:pPr>
        <w:ind w:left="6480" w:hanging="360"/>
      </w:pPr>
      <w:rPr>
        <w:rFonts w:ascii="Wingdings" w:hAnsi="Wingdings"/>
      </w:rPr>
    </w:lvl>
  </w:abstractNum>
  <w:abstractNum w:abstractNumId="12" w15:restartNumberingAfterBreak="0">
    <w:nsid w:val="47BA738C"/>
    <w:multiLevelType w:val="hybridMultilevel"/>
    <w:tmpl w:val="13062FB8"/>
    <w:lvl w:ilvl="0" w:tplc="F4D07FCC">
      <w:numFmt w:val="bullet"/>
      <w:lvlText w:val=""/>
      <w:lvlJc w:val="left"/>
      <w:pPr>
        <w:ind w:left="502" w:hanging="360"/>
      </w:pPr>
      <w:rPr>
        <w:rFonts w:ascii="Wingdings" w:hAnsi="Wingdings"/>
      </w:rPr>
    </w:lvl>
    <w:lvl w:ilvl="1" w:tplc="1CDEE126">
      <w:start w:val="1"/>
      <w:numFmt w:val="decimal"/>
      <w:lvlText w:val="%2."/>
      <w:lvlJc w:val="left"/>
      <w:pPr>
        <w:ind w:left="1582" w:hanging="360"/>
      </w:pPr>
    </w:lvl>
    <w:lvl w:ilvl="2" w:tplc="FB0A69DA">
      <w:start w:val="1"/>
      <w:numFmt w:val="decimal"/>
      <w:lvlText w:val="%3."/>
      <w:lvlJc w:val="left"/>
      <w:pPr>
        <w:ind w:left="2302" w:hanging="360"/>
      </w:pPr>
    </w:lvl>
    <w:lvl w:ilvl="3" w:tplc="2E340244">
      <w:start w:val="1"/>
      <w:numFmt w:val="decimal"/>
      <w:lvlText w:val="%4."/>
      <w:lvlJc w:val="left"/>
      <w:pPr>
        <w:ind w:left="3022" w:hanging="360"/>
      </w:pPr>
    </w:lvl>
    <w:lvl w:ilvl="4" w:tplc="49E2B3F6">
      <w:start w:val="1"/>
      <w:numFmt w:val="decimal"/>
      <w:lvlText w:val="%5."/>
      <w:lvlJc w:val="left"/>
      <w:pPr>
        <w:ind w:left="3742" w:hanging="360"/>
      </w:pPr>
    </w:lvl>
    <w:lvl w:ilvl="5" w:tplc="8BD02978">
      <w:start w:val="1"/>
      <w:numFmt w:val="decimal"/>
      <w:lvlText w:val="%6."/>
      <w:lvlJc w:val="left"/>
      <w:pPr>
        <w:ind w:left="4462" w:hanging="360"/>
      </w:pPr>
    </w:lvl>
    <w:lvl w:ilvl="6" w:tplc="67104A64">
      <w:start w:val="1"/>
      <w:numFmt w:val="decimal"/>
      <w:lvlText w:val="%7."/>
      <w:lvlJc w:val="left"/>
      <w:pPr>
        <w:ind w:left="5182" w:hanging="360"/>
      </w:pPr>
    </w:lvl>
    <w:lvl w:ilvl="7" w:tplc="3D2C28EE">
      <w:start w:val="1"/>
      <w:numFmt w:val="decimal"/>
      <w:lvlText w:val="%8."/>
      <w:lvlJc w:val="left"/>
      <w:pPr>
        <w:ind w:left="5902" w:hanging="360"/>
      </w:pPr>
    </w:lvl>
    <w:lvl w:ilvl="8" w:tplc="AF98F342">
      <w:start w:val="1"/>
      <w:numFmt w:val="decimal"/>
      <w:lvlText w:val="%9."/>
      <w:lvlJc w:val="left"/>
      <w:pPr>
        <w:ind w:left="6622" w:hanging="360"/>
      </w:pPr>
    </w:lvl>
  </w:abstractNum>
  <w:abstractNum w:abstractNumId="13" w15:restartNumberingAfterBreak="0">
    <w:nsid w:val="4AD5178A"/>
    <w:multiLevelType w:val="hybridMultilevel"/>
    <w:tmpl w:val="8DA6A99A"/>
    <w:lvl w:ilvl="0" w:tplc="0BAC11B4">
      <w:numFmt w:val="bullet"/>
      <w:lvlText w:val=""/>
      <w:lvlJc w:val="left"/>
      <w:pPr>
        <w:ind w:left="360" w:hanging="360"/>
      </w:pPr>
      <w:rPr>
        <w:rFonts w:ascii="Symbol" w:hAnsi="Symbol"/>
      </w:rPr>
    </w:lvl>
    <w:lvl w:ilvl="1" w:tplc="6CF8EE9C">
      <w:numFmt w:val="bullet"/>
      <w:lvlText w:val="o"/>
      <w:lvlJc w:val="left"/>
      <w:pPr>
        <w:ind w:left="1080" w:hanging="360"/>
      </w:pPr>
      <w:rPr>
        <w:rFonts w:ascii="Courier New" w:hAnsi="Courier New"/>
      </w:rPr>
    </w:lvl>
    <w:lvl w:ilvl="2" w:tplc="9D5C3F0C">
      <w:numFmt w:val="bullet"/>
      <w:lvlText w:val=""/>
      <w:lvlJc w:val="left"/>
      <w:pPr>
        <w:ind w:left="1800" w:hanging="360"/>
      </w:pPr>
      <w:rPr>
        <w:rFonts w:ascii="Wingdings" w:hAnsi="Wingdings"/>
      </w:rPr>
    </w:lvl>
    <w:lvl w:ilvl="3" w:tplc="037ACC5E">
      <w:numFmt w:val="bullet"/>
      <w:lvlText w:val=""/>
      <w:lvlJc w:val="left"/>
      <w:pPr>
        <w:ind w:left="2520" w:hanging="360"/>
      </w:pPr>
      <w:rPr>
        <w:rFonts w:ascii="Symbol" w:hAnsi="Symbol"/>
      </w:rPr>
    </w:lvl>
    <w:lvl w:ilvl="4" w:tplc="C6702B9E">
      <w:numFmt w:val="bullet"/>
      <w:lvlText w:val="o"/>
      <w:lvlJc w:val="left"/>
      <w:pPr>
        <w:ind w:left="3240" w:hanging="360"/>
      </w:pPr>
      <w:rPr>
        <w:rFonts w:ascii="Courier New" w:hAnsi="Courier New"/>
      </w:rPr>
    </w:lvl>
    <w:lvl w:ilvl="5" w:tplc="ADD4122A">
      <w:numFmt w:val="bullet"/>
      <w:lvlText w:val=""/>
      <w:lvlJc w:val="left"/>
      <w:pPr>
        <w:ind w:left="3960" w:hanging="360"/>
      </w:pPr>
      <w:rPr>
        <w:rFonts w:ascii="Wingdings" w:hAnsi="Wingdings"/>
      </w:rPr>
    </w:lvl>
    <w:lvl w:ilvl="6" w:tplc="39283E3C">
      <w:numFmt w:val="bullet"/>
      <w:lvlText w:val=""/>
      <w:lvlJc w:val="left"/>
      <w:pPr>
        <w:ind w:left="4680" w:hanging="360"/>
      </w:pPr>
      <w:rPr>
        <w:rFonts w:ascii="Symbol" w:hAnsi="Symbol"/>
      </w:rPr>
    </w:lvl>
    <w:lvl w:ilvl="7" w:tplc="DA823F76">
      <w:numFmt w:val="bullet"/>
      <w:lvlText w:val="o"/>
      <w:lvlJc w:val="left"/>
      <w:pPr>
        <w:ind w:left="5400" w:hanging="360"/>
      </w:pPr>
      <w:rPr>
        <w:rFonts w:ascii="Courier New" w:hAnsi="Courier New"/>
      </w:rPr>
    </w:lvl>
    <w:lvl w:ilvl="8" w:tplc="ED3C9898">
      <w:numFmt w:val="bullet"/>
      <w:lvlText w:val=""/>
      <w:lvlJc w:val="left"/>
      <w:pPr>
        <w:ind w:left="6120" w:hanging="360"/>
      </w:pPr>
      <w:rPr>
        <w:rFonts w:ascii="Wingdings" w:hAnsi="Wingdings"/>
      </w:rPr>
    </w:lvl>
  </w:abstractNum>
  <w:abstractNum w:abstractNumId="14" w15:restartNumberingAfterBreak="0">
    <w:nsid w:val="4DF86AB4"/>
    <w:multiLevelType w:val="hybridMultilevel"/>
    <w:tmpl w:val="749856B8"/>
    <w:lvl w:ilvl="0" w:tplc="4086D89C">
      <w:numFmt w:val="bullet"/>
      <w:lvlText w:val=""/>
      <w:lvlJc w:val="left"/>
      <w:pPr>
        <w:ind w:left="720" w:hanging="360"/>
      </w:pPr>
      <w:rPr>
        <w:rFonts w:ascii="Wingdings" w:hAnsi="Wingdings"/>
      </w:rPr>
    </w:lvl>
    <w:lvl w:ilvl="1" w:tplc="70B412DA">
      <w:numFmt w:val="bullet"/>
      <w:lvlText w:val="o"/>
      <w:lvlJc w:val="left"/>
      <w:pPr>
        <w:ind w:left="1440" w:hanging="360"/>
      </w:pPr>
      <w:rPr>
        <w:rFonts w:ascii="Courier New" w:hAnsi="Courier New"/>
      </w:rPr>
    </w:lvl>
    <w:lvl w:ilvl="2" w:tplc="AD004428">
      <w:numFmt w:val="bullet"/>
      <w:lvlText w:val=""/>
      <w:lvlJc w:val="left"/>
      <w:pPr>
        <w:ind w:left="2160" w:hanging="360"/>
      </w:pPr>
      <w:rPr>
        <w:rFonts w:ascii="Wingdings" w:hAnsi="Wingdings"/>
      </w:rPr>
    </w:lvl>
    <w:lvl w:ilvl="3" w:tplc="1C52BC72">
      <w:numFmt w:val="bullet"/>
      <w:lvlText w:val=""/>
      <w:lvlJc w:val="left"/>
      <w:pPr>
        <w:ind w:left="2880" w:hanging="360"/>
      </w:pPr>
      <w:rPr>
        <w:rFonts w:ascii="Symbol" w:hAnsi="Symbol"/>
      </w:rPr>
    </w:lvl>
    <w:lvl w:ilvl="4" w:tplc="186C701A">
      <w:numFmt w:val="bullet"/>
      <w:lvlText w:val="o"/>
      <w:lvlJc w:val="left"/>
      <w:pPr>
        <w:ind w:left="3600" w:hanging="360"/>
      </w:pPr>
      <w:rPr>
        <w:rFonts w:ascii="Courier New" w:hAnsi="Courier New"/>
      </w:rPr>
    </w:lvl>
    <w:lvl w:ilvl="5" w:tplc="27DA4CE4">
      <w:numFmt w:val="bullet"/>
      <w:lvlText w:val=""/>
      <w:lvlJc w:val="left"/>
      <w:pPr>
        <w:ind w:left="4320" w:hanging="360"/>
      </w:pPr>
      <w:rPr>
        <w:rFonts w:ascii="Wingdings" w:hAnsi="Wingdings"/>
      </w:rPr>
    </w:lvl>
    <w:lvl w:ilvl="6" w:tplc="2ECEDB2A">
      <w:numFmt w:val="bullet"/>
      <w:lvlText w:val=""/>
      <w:lvlJc w:val="left"/>
      <w:pPr>
        <w:ind w:left="5040" w:hanging="360"/>
      </w:pPr>
      <w:rPr>
        <w:rFonts w:ascii="Symbol" w:hAnsi="Symbol"/>
      </w:rPr>
    </w:lvl>
    <w:lvl w:ilvl="7" w:tplc="795A1008">
      <w:numFmt w:val="bullet"/>
      <w:lvlText w:val="o"/>
      <w:lvlJc w:val="left"/>
      <w:pPr>
        <w:ind w:left="5760" w:hanging="360"/>
      </w:pPr>
      <w:rPr>
        <w:rFonts w:ascii="Courier New" w:hAnsi="Courier New"/>
      </w:rPr>
    </w:lvl>
    <w:lvl w:ilvl="8" w:tplc="4B9E4626">
      <w:numFmt w:val="bullet"/>
      <w:lvlText w:val=""/>
      <w:lvlJc w:val="left"/>
      <w:pPr>
        <w:ind w:left="6480" w:hanging="360"/>
      </w:pPr>
      <w:rPr>
        <w:rFonts w:ascii="Wingdings" w:hAnsi="Wingdings"/>
      </w:rPr>
    </w:lvl>
  </w:abstractNum>
  <w:abstractNum w:abstractNumId="15" w15:restartNumberingAfterBreak="0">
    <w:nsid w:val="4E5C71D1"/>
    <w:multiLevelType w:val="hybridMultilevel"/>
    <w:tmpl w:val="78D2A426"/>
    <w:lvl w:ilvl="0" w:tplc="F8B6EB52">
      <w:start w:val="1"/>
      <w:numFmt w:val="decimal"/>
      <w:lvlText w:val="%1."/>
      <w:lvlJc w:val="left"/>
      <w:pPr>
        <w:ind w:left="720" w:hanging="360"/>
      </w:pPr>
    </w:lvl>
    <w:lvl w:ilvl="1" w:tplc="5236495E">
      <w:start w:val="1"/>
      <w:numFmt w:val="lowerLetter"/>
      <w:lvlText w:val="%2."/>
      <w:lvlJc w:val="left"/>
      <w:pPr>
        <w:ind w:left="1440" w:hanging="360"/>
      </w:pPr>
    </w:lvl>
    <w:lvl w:ilvl="2" w:tplc="EA8453FE">
      <w:start w:val="1"/>
      <w:numFmt w:val="lowerRoman"/>
      <w:lvlText w:val="%3."/>
      <w:lvlJc w:val="right"/>
      <w:pPr>
        <w:ind w:left="2160" w:hanging="180"/>
      </w:pPr>
    </w:lvl>
    <w:lvl w:ilvl="3" w:tplc="CBCA7F2E">
      <w:start w:val="1"/>
      <w:numFmt w:val="decimal"/>
      <w:lvlText w:val="%4."/>
      <w:lvlJc w:val="left"/>
      <w:pPr>
        <w:ind w:left="2880" w:hanging="360"/>
      </w:pPr>
    </w:lvl>
    <w:lvl w:ilvl="4" w:tplc="AA4A64F6">
      <w:start w:val="1"/>
      <w:numFmt w:val="lowerLetter"/>
      <w:lvlText w:val="%5."/>
      <w:lvlJc w:val="left"/>
      <w:pPr>
        <w:ind w:left="3600" w:hanging="360"/>
      </w:pPr>
    </w:lvl>
    <w:lvl w:ilvl="5" w:tplc="B2F00DE2">
      <w:start w:val="1"/>
      <w:numFmt w:val="lowerRoman"/>
      <w:lvlText w:val="%6."/>
      <w:lvlJc w:val="right"/>
      <w:pPr>
        <w:ind w:left="4320" w:hanging="180"/>
      </w:pPr>
    </w:lvl>
    <w:lvl w:ilvl="6" w:tplc="0846A752">
      <w:start w:val="1"/>
      <w:numFmt w:val="decimal"/>
      <w:lvlText w:val="%7."/>
      <w:lvlJc w:val="left"/>
      <w:pPr>
        <w:ind w:left="5040" w:hanging="360"/>
      </w:pPr>
    </w:lvl>
    <w:lvl w:ilvl="7" w:tplc="923A21FC">
      <w:start w:val="1"/>
      <w:numFmt w:val="lowerLetter"/>
      <w:lvlText w:val="%8."/>
      <w:lvlJc w:val="left"/>
      <w:pPr>
        <w:ind w:left="5760" w:hanging="360"/>
      </w:pPr>
    </w:lvl>
    <w:lvl w:ilvl="8" w:tplc="3214A30A">
      <w:start w:val="1"/>
      <w:numFmt w:val="lowerRoman"/>
      <w:lvlText w:val="%9."/>
      <w:lvlJc w:val="right"/>
      <w:pPr>
        <w:ind w:left="6480" w:hanging="180"/>
      </w:pPr>
    </w:lvl>
  </w:abstractNum>
  <w:abstractNum w:abstractNumId="16" w15:restartNumberingAfterBreak="0">
    <w:nsid w:val="531A4A6C"/>
    <w:multiLevelType w:val="hybridMultilevel"/>
    <w:tmpl w:val="9C68AE8E"/>
    <w:lvl w:ilvl="0" w:tplc="FBD60E52">
      <w:numFmt w:val="bullet"/>
      <w:lvlText w:val=""/>
      <w:lvlJc w:val="left"/>
      <w:pPr>
        <w:ind w:left="360" w:hanging="360"/>
      </w:pPr>
      <w:rPr>
        <w:rFonts w:ascii="Symbol" w:hAnsi="Symbol"/>
      </w:rPr>
    </w:lvl>
    <w:lvl w:ilvl="1" w:tplc="D076D2BC">
      <w:numFmt w:val="bullet"/>
      <w:lvlText w:val="o"/>
      <w:lvlJc w:val="left"/>
      <w:pPr>
        <w:ind w:left="1440" w:hanging="360"/>
      </w:pPr>
      <w:rPr>
        <w:rFonts w:ascii="Courier New" w:hAnsi="Courier New"/>
      </w:rPr>
    </w:lvl>
    <w:lvl w:ilvl="2" w:tplc="1CE877C8">
      <w:numFmt w:val="bullet"/>
      <w:lvlText w:val=""/>
      <w:lvlJc w:val="left"/>
      <w:pPr>
        <w:ind w:left="2160" w:hanging="360"/>
      </w:pPr>
      <w:rPr>
        <w:rFonts w:ascii="Wingdings" w:hAnsi="Wingdings"/>
      </w:rPr>
    </w:lvl>
    <w:lvl w:ilvl="3" w:tplc="C7966D46">
      <w:numFmt w:val="bullet"/>
      <w:lvlText w:val=""/>
      <w:lvlJc w:val="left"/>
      <w:pPr>
        <w:ind w:left="2880" w:hanging="360"/>
      </w:pPr>
      <w:rPr>
        <w:rFonts w:ascii="Symbol" w:hAnsi="Symbol"/>
      </w:rPr>
    </w:lvl>
    <w:lvl w:ilvl="4" w:tplc="A10CFC66">
      <w:numFmt w:val="bullet"/>
      <w:lvlText w:val="o"/>
      <w:lvlJc w:val="left"/>
      <w:pPr>
        <w:ind w:left="3600" w:hanging="360"/>
      </w:pPr>
      <w:rPr>
        <w:rFonts w:ascii="Courier New" w:hAnsi="Courier New"/>
      </w:rPr>
    </w:lvl>
    <w:lvl w:ilvl="5" w:tplc="A36E1E66">
      <w:numFmt w:val="bullet"/>
      <w:lvlText w:val=""/>
      <w:lvlJc w:val="left"/>
      <w:pPr>
        <w:ind w:left="4320" w:hanging="360"/>
      </w:pPr>
      <w:rPr>
        <w:rFonts w:ascii="Wingdings" w:hAnsi="Wingdings"/>
      </w:rPr>
    </w:lvl>
    <w:lvl w:ilvl="6" w:tplc="A1A6EA3E">
      <w:numFmt w:val="bullet"/>
      <w:lvlText w:val=""/>
      <w:lvlJc w:val="left"/>
      <w:pPr>
        <w:ind w:left="5040" w:hanging="360"/>
      </w:pPr>
      <w:rPr>
        <w:rFonts w:ascii="Symbol" w:hAnsi="Symbol"/>
      </w:rPr>
    </w:lvl>
    <w:lvl w:ilvl="7" w:tplc="DB0CEC6C">
      <w:numFmt w:val="bullet"/>
      <w:lvlText w:val="o"/>
      <w:lvlJc w:val="left"/>
      <w:pPr>
        <w:ind w:left="5760" w:hanging="360"/>
      </w:pPr>
      <w:rPr>
        <w:rFonts w:ascii="Courier New" w:hAnsi="Courier New"/>
      </w:rPr>
    </w:lvl>
    <w:lvl w:ilvl="8" w:tplc="8AFC664A">
      <w:numFmt w:val="bullet"/>
      <w:lvlText w:val=""/>
      <w:lvlJc w:val="left"/>
      <w:pPr>
        <w:ind w:left="6480" w:hanging="360"/>
      </w:pPr>
      <w:rPr>
        <w:rFonts w:ascii="Wingdings" w:hAnsi="Wingdings"/>
      </w:rPr>
    </w:lvl>
  </w:abstractNum>
  <w:abstractNum w:abstractNumId="17" w15:restartNumberingAfterBreak="0">
    <w:nsid w:val="5F547635"/>
    <w:multiLevelType w:val="hybridMultilevel"/>
    <w:tmpl w:val="4A7840AA"/>
    <w:lvl w:ilvl="0" w:tplc="451488DC">
      <w:numFmt w:val="bullet"/>
      <w:lvlText w:val=""/>
      <w:lvlJc w:val="left"/>
      <w:pPr>
        <w:ind w:left="360" w:hanging="360"/>
      </w:pPr>
      <w:rPr>
        <w:rFonts w:ascii="Wingdings" w:hAnsi="Wingdings"/>
      </w:rPr>
    </w:lvl>
    <w:lvl w:ilvl="1" w:tplc="C2E8E050">
      <w:start w:val="1"/>
      <w:numFmt w:val="decimal"/>
      <w:lvlText w:val="%2."/>
      <w:lvlJc w:val="left"/>
      <w:pPr>
        <w:ind w:left="1440" w:hanging="360"/>
      </w:pPr>
    </w:lvl>
    <w:lvl w:ilvl="2" w:tplc="16DEA102">
      <w:start w:val="1"/>
      <w:numFmt w:val="decimal"/>
      <w:lvlText w:val="%3."/>
      <w:lvlJc w:val="left"/>
      <w:pPr>
        <w:ind w:left="2160" w:hanging="360"/>
      </w:pPr>
    </w:lvl>
    <w:lvl w:ilvl="3" w:tplc="4CD4D68A">
      <w:start w:val="1"/>
      <w:numFmt w:val="decimal"/>
      <w:lvlText w:val="%4."/>
      <w:lvlJc w:val="left"/>
      <w:pPr>
        <w:ind w:left="2880" w:hanging="360"/>
      </w:pPr>
    </w:lvl>
    <w:lvl w:ilvl="4" w:tplc="0DBC3388">
      <w:start w:val="1"/>
      <w:numFmt w:val="decimal"/>
      <w:lvlText w:val="%5."/>
      <w:lvlJc w:val="left"/>
      <w:pPr>
        <w:ind w:left="3600" w:hanging="360"/>
      </w:pPr>
    </w:lvl>
    <w:lvl w:ilvl="5" w:tplc="57FE3EFA">
      <w:start w:val="1"/>
      <w:numFmt w:val="decimal"/>
      <w:lvlText w:val="%6."/>
      <w:lvlJc w:val="left"/>
      <w:pPr>
        <w:ind w:left="4320" w:hanging="360"/>
      </w:pPr>
    </w:lvl>
    <w:lvl w:ilvl="6" w:tplc="6D1EB9B0">
      <w:start w:val="1"/>
      <w:numFmt w:val="decimal"/>
      <w:lvlText w:val="%7."/>
      <w:lvlJc w:val="left"/>
      <w:pPr>
        <w:ind w:left="5040" w:hanging="360"/>
      </w:pPr>
    </w:lvl>
    <w:lvl w:ilvl="7" w:tplc="217025F8">
      <w:start w:val="1"/>
      <w:numFmt w:val="decimal"/>
      <w:lvlText w:val="%8."/>
      <w:lvlJc w:val="left"/>
      <w:pPr>
        <w:ind w:left="5760" w:hanging="360"/>
      </w:pPr>
    </w:lvl>
    <w:lvl w:ilvl="8" w:tplc="F810410C">
      <w:start w:val="1"/>
      <w:numFmt w:val="decimal"/>
      <w:lvlText w:val="%9."/>
      <w:lvlJc w:val="left"/>
      <w:pPr>
        <w:ind w:left="6480" w:hanging="360"/>
      </w:pPr>
    </w:lvl>
  </w:abstractNum>
  <w:abstractNum w:abstractNumId="18" w15:restartNumberingAfterBreak="0">
    <w:nsid w:val="60770F32"/>
    <w:multiLevelType w:val="hybridMultilevel"/>
    <w:tmpl w:val="3886F048"/>
    <w:lvl w:ilvl="0" w:tplc="8514B2F4">
      <w:numFmt w:val="bullet"/>
      <w:lvlText w:val=""/>
      <w:lvlJc w:val="left"/>
      <w:pPr>
        <w:ind w:left="720" w:hanging="360"/>
      </w:pPr>
      <w:rPr>
        <w:rFonts w:ascii="Symbol" w:hAnsi="Symbol"/>
      </w:rPr>
    </w:lvl>
    <w:lvl w:ilvl="1" w:tplc="B23AFB60">
      <w:numFmt w:val="bullet"/>
      <w:lvlText w:val="o"/>
      <w:lvlJc w:val="left"/>
      <w:pPr>
        <w:ind w:left="1440" w:hanging="360"/>
      </w:pPr>
      <w:rPr>
        <w:rFonts w:ascii="Courier New" w:hAnsi="Courier New"/>
      </w:rPr>
    </w:lvl>
    <w:lvl w:ilvl="2" w:tplc="18FCF3A2">
      <w:numFmt w:val="bullet"/>
      <w:lvlText w:val=""/>
      <w:lvlJc w:val="left"/>
      <w:pPr>
        <w:ind w:left="2160" w:hanging="360"/>
      </w:pPr>
      <w:rPr>
        <w:rFonts w:ascii="Wingdings" w:hAnsi="Wingdings"/>
      </w:rPr>
    </w:lvl>
    <w:lvl w:ilvl="3" w:tplc="1CCAE94C">
      <w:numFmt w:val="bullet"/>
      <w:lvlText w:val=""/>
      <w:lvlJc w:val="left"/>
      <w:pPr>
        <w:ind w:left="2880" w:hanging="360"/>
      </w:pPr>
      <w:rPr>
        <w:rFonts w:ascii="Symbol" w:hAnsi="Symbol"/>
      </w:rPr>
    </w:lvl>
    <w:lvl w:ilvl="4" w:tplc="AF1C38A2">
      <w:numFmt w:val="bullet"/>
      <w:lvlText w:val="o"/>
      <w:lvlJc w:val="left"/>
      <w:pPr>
        <w:ind w:left="3600" w:hanging="360"/>
      </w:pPr>
      <w:rPr>
        <w:rFonts w:ascii="Courier New" w:hAnsi="Courier New"/>
      </w:rPr>
    </w:lvl>
    <w:lvl w:ilvl="5" w:tplc="F8800A36">
      <w:numFmt w:val="bullet"/>
      <w:lvlText w:val=""/>
      <w:lvlJc w:val="left"/>
      <w:pPr>
        <w:ind w:left="4320" w:hanging="360"/>
      </w:pPr>
      <w:rPr>
        <w:rFonts w:ascii="Wingdings" w:hAnsi="Wingdings"/>
      </w:rPr>
    </w:lvl>
    <w:lvl w:ilvl="6" w:tplc="2B106BC8">
      <w:numFmt w:val="bullet"/>
      <w:lvlText w:val=""/>
      <w:lvlJc w:val="left"/>
      <w:pPr>
        <w:ind w:left="5040" w:hanging="360"/>
      </w:pPr>
      <w:rPr>
        <w:rFonts w:ascii="Symbol" w:hAnsi="Symbol"/>
      </w:rPr>
    </w:lvl>
    <w:lvl w:ilvl="7" w:tplc="6262A4CA">
      <w:numFmt w:val="bullet"/>
      <w:lvlText w:val="o"/>
      <w:lvlJc w:val="left"/>
      <w:pPr>
        <w:ind w:left="5760" w:hanging="360"/>
      </w:pPr>
      <w:rPr>
        <w:rFonts w:ascii="Courier New" w:hAnsi="Courier New"/>
      </w:rPr>
    </w:lvl>
    <w:lvl w:ilvl="8" w:tplc="4CA6DD86">
      <w:numFmt w:val="bullet"/>
      <w:lvlText w:val=""/>
      <w:lvlJc w:val="left"/>
      <w:pPr>
        <w:ind w:left="6480" w:hanging="360"/>
      </w:pPr>
      <w:rPr>
        <w:rFonts w:ascii="Wingdings" w:hAnsi="Wingdings"/>
      </w:rPr>
    </w:lvl>
  </w:abstractNum>
  <w:abstractNum w:abstractNumId="19" w15:restartNumberingAfterBreak="0">
    <w:nsid w:val="67090767"/>
    <w:multiLevelType w:val="hybridMultilevel"/>
    <w:tmpl w:val="72663B08"/>
    <w:lvl w:ilvl="0" w:tplc="355C59FC">
      <w:numFmt w:val="bullet"/>
      <w:lvlText w:val=""/>
      <w:lvlJc w:val="left"/>
      <w:pPr>
        <w:ind w:left="720" w:hanging="360"/>
      </w:pPr>
      <w:rPr>
        <w:rFonts w:ascii="Wingdings" w:hAnsi="Wingdings"/>
      </w:rPr>
    </w:lvl>
    <w:lvl w:ilvl="1" w:tplc="9B22E076">
      <w:numFmt w:val="bullet"/>
      <w:lvlText w:val="o"/>
      <w:lvlJc w:val="left"/>
      <w:pPr>
        <w:ind w:left="1440" w:hanging="360"/>
      </w:pPr>
      <w:rPr>
        <w:rFonts w:ascii="Courier New" w:hAnsi="Courier New"/>
      </w:rPr>
    </w:lvl>
    <w:lvl w:ilvl="2" w:tplc="A3CEB4DA">
      <w:numFmt w:val="bullet"/>
      <w:lvlText w:val=""/>
      <w:lvlJc w:val="left"/>
      <w:pPr>
        <w:ind w:left="2160" w:hanging="360"/>
      </w:pPr>
      <w:rPr>
        <w:rFonts w:ascii="Wingdings" w:hAnsi="Wingdings"/>
      </w:rPr>
    </w:lvl>
    <w:lvl w:ilvl="3" w:tplc="8068B6AA">
      <w:numFmt w:val="bullet"/>
      <w:lvlText w:val=""/>
      <w:lvlJc w:val="left"/>
      <w:pPr>
        <w:ind w:left="2880" w:hanging="360"/>
      </w:pPr>
      <w:rPr>
        <w:rFonts w:ascii="Symbol" w:hAnsi="Symbol"/>
      </w:rPr>
    </w:lvl>
    <w:lvl w:ilvl="4" w:tplc="3D7E6336">
      <w:numFmt w:val="bullet"/>
      <w:lvlText w:val="o"/>
      <w:lvlJc w:val="left"/>
      <w:pPr>
        <w:ind w:left="3600" w:hanging="360"/>
      </w:pPr>
      <w:rPr>
        <w:rFonts w:ascii="Courier New" w:hAnsi="Courier New"/>
      </w:rPr>
    </w:lvl>
    <w:lvl w:ilvl="5" w:tplc="8F008492">
      <w:numFmt w:val="bullet"/>
      <w:lvlText w:val=""/>
      <w:lvlJc w:val="left"/>
      <w:pPr>
        <w:ind w:left="4320" w:hanging="360"/>
      </w:pPr>
      <w:rPr>
        <w:rFonts w:ascii="Wingdings" w:hAnsi="Wingdings"/>
      </w:rPr>
    </w:lvl>
    <w:lvl w:ilvl="6" w:tplc="77D23368">
      <w:numFmt w:val="bullet"/>
      <w:lvlText w:val=""/>
      <w:lvlJc w:val="left"/>
      <w:pPr>
        <w:ind w:left="5040" w:hanging="360"/>
      </w:pPr>
      <w:rPr>
        <w:rFonts w:ascii="Symbol" w:hAnsi="Symbol"/>
      </w:rPr>
    </w:lvl>
    <w:lvl w:ilvl="7" w:tplc="9FBED62C">
      <w:numFmt w:val="bullet"/>
      <w:lvlText w:val="o"/>
      <w:lvlJc w:val="left"/>
      <w:pPr>
        <w:ind w:left="5760" w:hanging="360"/>
      </w:pPr>
      <w:rPr>
        <w:rFonts w:ascii="Courier New" w:hAnsi="Courier New"/>
      </w:rPr>
    </w:lvl>
    <w:lvl w:ilvl="8" w:tplc="E3F02DA6">
      <w:numFmt w:val="bullet"/>
      <w:lvlText w:val=""/>
      <w:lvlJc w:val="left"/>
      <w:pPr>
        <w:ind w:left="6480" w:hanging="360"/>
      </w:pPr>
      <w:rPr>
        <w:rFonts w:ascii="Wingdings" w:hAnsi="Wingdings"/>
      </w:rPr>
    </w:lvl>
  </w:abstractNum>
  <w:abstractNum w:abstractNumId="20" w15:restartNumberingAfterBreak="0">
    <w:nsid w:val="67C54F0E"/>
    <w:multiLevelType w:val="hybridMultilevel"/>
    <w:tmpl w:val="3CA04C90"/>
    <w:lvl w:ilvl="0" w:tplc="C60EA106">
      <w:numFmt w:val="bullet"/>
      <w:lvlText w:val=""/>
      <w:lvlJc w:val="left"/>
      <w:pPr>
        <w:ind w:left="720" w:hanging="360"/>
      </w:pPr>
      <w:rPr>
        <w:rFonts w:ascii="Symbol" w:hAnsi="Symbol"/>
      </w:rPr>
    </w:lvl>
    <w:lvl w:ilvl="1" w:tplc="14960F0E">
      <w:numFmt w:val="bullet"/>
      <w:lvlText w:val="o"/>
      <w:lvlJc w:val="left"/>
      <w:pPr>
        <w:ind w:left="1440" w:hanging="360"/>
      </w:pPr>
      <w:rPr>
        <w:rFonts w:ascii="Courier New" w:hAnsi="Courier New"/>
      </w:rPr>
    </w:lvl>
    <w:lvl w:ilvl="2" w:tplc="D604D802">
      <w:numFmt w:val="bullet"/>
      <w:lvlText w:val=""/>
      <w:lvlJc w:val="left"/>
      <w:pPr>
        <w:ind w:left="2160" w:hanging="360"/>
      </w:pPr>
      <w:rPr>
        <w:rFonts w:ascii="Wingdings" w:hAnsi="Wingdings"/>
      </w:rPr>
    </w:lvl>
    <w:lvl w:ilvl="3" w:tplc="801085D2">
      <w:numFmt w:val="bullet"/>
      <w:lvlText w:val=""/>
      <w:lvlJc w:val="left"/>
      <w:pPr>
        <w:ind w:left="2880" w:hanging="360"/>
      </w:pPr>
      <w:rPr>
        <w:rFonts w:ascii="Symbol" w:hAnsi="Symbol"/>
      </w:rPr>
    </w:lvl>
    <w:lvl w:ilvl="4" w:tplc="5448B31A">
      <w:numFmt w:val="bullet"/>
      <w:lvlText w:val="o"/>
      <w:lvlJc w:val="left"/>
      <w:pPr>
        <w:ind w:left="3600" w:hanging="360"/>
      </w:pPr>
      <w:rPr>
        <w:rFonts w:ascii="Courier New" w:hAnsi="Courier New"/>
      </w:rPr>
    </w:lvl>
    <w:lvl w:ilvl="5" w:tplc="70B67BBC">
      <w:numFmt w:val="bullet"/>
      <w:lvlText w:val=""/>
      <w:lvlJc w:val="left"/>
      <w:pPr>
        <w:ind w:left="4320" w:hanging="360"/>
      </w:pPr>
      <w:rPr>
        <w:rFonts w:ascii="Wingdings" w:hAnsi="Wingdings"/>
      </w:rPr>
    </w:lvl>
    <w:lvl w:ilvl="6" w:tplc="670214B2">
      <w:numFmt w:val="bullet"/>
      <w:lvlText w:val=""/>
      <w:lvlJc w:val="left"/>
      <w:pPr>
        <w:ind w:left="5040" w:hanging="360"/>
      </w:pPr>
      <w:rPr>
        <w:rFonts w:ascii="Symbol" w:hAnsi="Symbol"/>
      </w:rPr>
    </w:lvl>
    <w:lvl w:ilvl="7" w:tplc="6C545320">
      <w:numFmt w:val="bullet"/>
      <w:lvlText w:val="o"/>
      <w:lvlJc w:val="left"/>
      <w:pPr>
        <w:ind w:left="5760" w:hanging="360"/>
      </w:pPr>
      <w:rPr>
        <w:rFonts w:ascii="Courier New" w:hAnsi="Courier New"/>
      </w:rPr>
    </w:lvl>
    <w:lvl w:ilvl="8" w:tplc="793C4E10">
      <w:numFmt w:val="bullet"/>
      <w:lvlText w:val=""/>
      <w:lvlJc w:val="left"/>
      <w:pPr>
        <w:ind w:left="6480" w:hanging="360"/>
      </w:pPr>
      <w:rPr>
        <w:rFonts w:ascii="Wingdings" w:hAnsi="Wingdings"/>
      </w:rPr>
    </w:lvl>
  </w:abstractNum>
  <w:abstractNum w:abstractNumId="21" w15:restartNumberingAfterBreak="0">
    <w:nsid w:val="6F2B045F"/>
    <w:multiLevelType w:val="hybridMultilevel"/>
    <w:tmpl w:val="D2E89456"/>
    <w:lvl w:ilvl="0" w:tplc="5044B570">
      <w:numFmt w:val="bullet"/>
      <w:lvlText w:val=""/>
      <w:lvlJc w:val="left"/>
      <w:pPr>
        <w:ind w:left="720" w:hanging="360"/>
      </w:pPr>
      <w:rPr>
        <w:rFonts w:ascii="Symbol" w:hAnsi="Symbol"/>
      </w:rPr>
    </w:lvl>
    <w:lvl w:ilvl="1" w:tplc="37AC4344">
      <w:numFmt w:val="bullet"/>
      <w:lvlText w:val="o"/>
      <w:lvlJc w:val="left"/>
      <w:pPr>
        <w:ind w:left="1440" w:hanging="360"/>
      </w:pPr>
      <w:rPr>
        <w:rFonts w:ascii="Courier New" w:hAnsi="Courier New"/>
      </w:rPr>
    </w:lvl>
    <w:lvl w:ilvl="2" w:tplc="0B76F902">
      <w:numFmt w:val="bullet"/>
      <w:lvlText w:val=""/>
      <w:lvlJc w:val="left"/>
      <w:pPr>
        <w:ind w:left="2160" w:hanging="360"/>
      </w:pPr>
      <w:rPr>
        <w:rFonts w:ascii="Wingdings" w:hAnsi="Wingdings"/>
      </w:rPr>
    </w:lvl>
    <w:lvl w:ilvl="3" w:tplc="443E6786">
      <w:numFmt w:val="bullet"/>
      <w:lvlText w:val=""/>
      <w:lvlJc w:val="left"/>
      <w:pPr>
        <w:ind w:left="2880" w:hanging="360"/>
      </w:pPr>
      <w:rPr>
        <w:rFonts w:ascii="Symbol" w:hAnsi="Symbol"/>
      </w:rPr>
    </w:lvl>
    <w:lvl w:ilvl="4" w:tplc="DCBE04C0">
      <w:numFmt w:val="bullet"/>
      <w:lvlText w:val="o"/>
      <w:lvlJc w:val="left"/>
      <w:pPr>
        <w:ind w:left="3600" w:hanging="360"/>
      </w:pPr>
      <w:rPr>
        <w:rFonts w:ascii="Courier New" w:hAnsi="Courier New"/>
      </w:rPr>
    </w:lvl>
    <w:lvl w:ilvl="5" w:tplc="AEFEC804">
      <w:numFmt w:val="bullet"/>
      <w:lvlText w:val=""/>
      <w:lvlJc w:val="left"/>
      <w:pPr>
        <w:ind w:left="4320" w:hanging="360"/>
      </w:pPr>
      <w:rPr>
        <w:rFonts w:ascii="Wingdings" w:hAnsi="Wingdings"/>
      </w:rPr>
    </w:lvl>
    <w:lvl w:ilvl="6" w:tplc="D116BA0A">
      <w:numFmt w:val="bullet"/>
      <w:lvlText w:val=""/>
      <w:lvlJc w:val="left"/>
      <w:pPr>
        <w:ind w:left="5040" w:hanging="360"/>
      </w:pPr>
      <w:rPr>
        <w:rFonts w:ascii="Symbol" w:hAnsi="Symbol"/>
      </w:rPr>
    </w:lvl>
    <w:lvl w:ilvl="7" w:tplc="9F9CC62A">
      <w:numFmt w:val="bullet"/>
      <w:lvlText w:val="o"/>
      <w:lvlJc w:val="left"/>
      <w:pPr>
        <w:ind w:left="5760" w:hanging="360"/>
      </w:pPr>
      <w:rPr>
        <w:rFonts w:ascii="Courier New" w:hAnsi="Courier New"/>
      </w:rPr>
    </w:lvl>
    <w:lvl w:ilvl="8" w:tplc="C03A0D90">
      <w:numFmt w:val="bullet"/>
      <w:lvlText w:val=""/>
      <w:lvlJc w:val="left"/>
      <w:pPr>
        <w:ind w:left="6480" w:hanging="360"/>
      </w:pPr>
      <w:rPr>
        <w:rFonts w:ascii="Wingdings" w:hAnsi="Wingdings"/>
      </w:rPr>
    </w:lvl>
  </w:abstractNum>
  <w:abstractNum w:abstractNumId="22" w15:restartNumberingAfterBreak="0">
    <w:nsid w:val="72C6546C"/>
    <w:multiLevelType w:val="hybridMultilevel"/>
    <w:tmpl w:val="E39C5F0E"/>
    <w:lvl w:ilvl="0" w:tplc="1040A406">
      <w:numFmt w:val="bullet"/>
      <w:lvlText w:val=""/>
      <w:lvlJc w:val="left"/>
      <w:pPr>
        <w:ind w:left="720" w:hanging="360"/>
      </w:pPr>
      <w:rPr>
        <w:rFonts w:ascii="Wingdings" w:hAnsi="Wingdings"/>
      </w:rPr>
    </w:lvl>
    <w:lvl w:ilvl="1" w:tplc="08F60E1C">
      <w:numFmt w:val="bullet"/>
      <w:lvlText w:val="o"/>
      <w:lvlJc w:val="left"/>
      <w:pPr>
        <w:ind w:left="1440" w:hanging="360"/>
      </w:pPr>
      <w:rPr>
        <w:rFonts w:ascii="Courier New" w:hAnsi="Courier New"/>
      </w:rPr>
    </w:lvl>
    <w:lvl w:ilvl="2" w:tplc="8B5CEF2E">
      <w:numFmt w:val="bullet"/>
      <w:lvlText w:val=""/>
      <w:lvlJc w:val="left"/>
      <w:pPr>
        <w:ind w:left="2160" w:hanging="360"/>
      </w:pPr>
      <w:rPr>
        <w:rFonts w:ascii="Wingdings" w:hAnsi="Wingdings"/>
      </w:rPr>
    </w:lvl>
    <w:lvl w:ilvl="3" w:tplc="63AC5242">
      <w:numFmt w:val="bullet"/>
      <w:lvlText w:val=""/>
      <w:lvlJc w:val="left"/>
      <w:pPr>
        <w:ind w:left="2880" w:hanging="360"/>
      </w:pPr>
      <w:rPr>
        <w:rFonts w:ascii="Symbol" w:hAnsi="Symbol"/>
      </w:rPr>
    </w:lvl>
    <w:lvl w:ilvl="4" w:tplc="005288CE">
      <w:numFmt w:val="bullet"/>
      <w:lvlText w:val="o"/>
      <w:lvlJc w:val="left"/>
      <w:pPr>
        <w:ind w:left="3600" w:hanging="360"/>
      </w:pPr>
      <w:rPr>
        <w:rFonts w:ascii="Courier New" w:hAnsi="Courier New"/>
      </w:rPr>
    </w:lvl>
    <w:lvl w:ilvl="5" w:tplc="E1C02AB8">
      <w:numFmt w:val="bullet"/>
      <w:lvlText w:val=""/>
      <w:lvlJc w:val="left"/>
      <w:pPr>
        <w:ind w:left="4320" w:hanging="360"/>
      </w:pPr>
      <w:rPr>
        <w:rFonts w:ascii="Wingdings" w:hAnsi="Wingdings"/>
      </w:rPr>
    </w:lvl>
    <w:lvl w:ilvl="6" w:tplc="56D0DB18">
      <w:numFmt w:val="bullet"/>
      <w:lvlText w:val=""/>
      <w:lvlJc w:val="left"/>
      <w:pPr>
        <w:ind w:left="5040" w:hanging="360"/>
      </w:pPr>
      <w:rPr>
        <w:rFonts w:ascii="Symbol" w:hAnsi="Symbol"/>
      </w:rPr>
    </w:lvl>
    <w:lvl w:ilvl="7" w:tplc="A1BE6A88">
      <w:numFmt w:val="bullet"/>
      <w:lvlText w:val="o"/>
      <w:lvlJc w:val="left"/>
      <w:pPr>
        <w:ind w:left="5760" w:hanging="360"/>
      </w:pPr>
      <w:rPr>
        <w:rFonts w:ascii="Courier New" w:hAnsi="Courier New"/>
      </w:rPr>
    </w:lvl>
    <w:lvl w:ilvl="8" w:tplc="5F02431C">
      <w:numFmt w:val="bullet"/>
      <w:lvlText w:val=""/>
      <w:lvlJc w:val="left"/>
      <w:pPr>
        <w:ind w:left="6480" w:hanging="360"/>
      </w:pPr>
      <w:rPr>
        <w:rFonts w:ascii="Wingdings" w:hAnsi="Wingdings"/>
      </w:rPr>
    </w:lvl>
  </w:abstractNum>
  <w:abstractNum w:abstractNumId="23" w15:restartNumberingAfterBreak="0">
    <w:nsid w:val="758F3C16"/>
    <w:multiLevelType w:val="hybridMultilevel"/>
    <w:tmpl w:val="A50C48A0"/>
    <w:lvl w:ilvl="0" w:tplc="76F888B4">
      <w:start w:val="1"/>
      <w:numFmt w:val="decimal"/>
      <w:lvlText w:val="%1."/>
      <w:lvlJc w:val="left"/>
      <w:pPr>
        <w:ind w:left="720" w:hanging="360"/>
      </w:pPr>
    </w:lvl>
    <w:lvl w:ilvl="1" w:tplc="028618F0">
      <w:start w:val="1"/>
      <w:numFmt w:val="decimal"/>
      <w:lvlText w:val="%2."/>
      <w:lvlJc w:val="left"/>
      <w:pPr>
        <w:ind w:left="1440" w:hanging="1080"/>
      </w:pPr>
    </w:lvl>
    <w:lvl w:ilvl="2" w:tplc="33D0079E">
      <w:start w:val="1"/>
      <w:numFmt w:val="decimal"/>
      <w:lvlText w:val="%3."/>
      <w:lvlJc w:val="left"/>
      <w:pPr>
        <w:ind w:left="2160" w:hanging="1980"/>
      </w:pPr>
    </w:lvl>
    <w:lvl w:ilvl="3" w:tplc="A6B06212">
      <w:start w:val="1"/>
      <w:numFmt w:val="decimal"/>
      <w:lvlText w:val="%4."/>
      <w:lvlJc w:val="left"/>
      <w:pPr>
        <w:ind w:left="2880" w:hanging="2520"/>
      </w:pPr>
    </w:lvl>
    <w:lvl w:ilvl="4" w:tplc="CDF6E0CC">
      <w:start w:val="1"/>
      <w:numFmt w:val="decimal"/>
      <w:lvlText w:val="%5."/>
      <w:lvlJc w:val="left"/>
      <w:pPr>
        <w:ind w:left="3600" w:hanging="3240"/>
      </w:pPr>
    </w:lvl>
    <w:lvl w:ilvl="5" w:tplc="AFFC0C62">
      <w:start w:val="1"/>
      <w:numFmt w:val="decimal"/>
      <w:lvlText w:val="%6."/>
      <w:lvlJc w:val="left"/>
      <w:pPr>
        <w:ind w:left="4320" w:hanging="4140"/>
      </w:pPr>
    </w:lvl>
    <w:lvl w:ilvl="6" w:tplc="7E7CEEE4">
      <w:start w:val="1"/>
      <w:numFmt w:val="decimal"/>
      <w:lvlText w:val="%7."/>
      <w:lvlJc w:val="left"/>
      <w:pPr>
        <w:ind w:left="5040" w:hanging="4680"/>
      </w:pPr>
    </w:lvl>
    <w:lvl w:ilvl="7" w:tplc="6792C682">
      <w:start w:val="1"/>
      <w:numFmt w:val="decimal"/>
      <w:lvlText w:val="%8."/>
      <w:lvlJc w:val="left"/>
      <w:pPr>
        <w:ind w:left="5760" w:hanging="5400"/>
      </w:pPr>
    </w:lvl>
    <w:lvl w:ilvl="8" w:tplc="08A0431E">
      <w:start w:val="1"/>
      <w:numFmt w:val="decimal"/>
      <w:lvlText w:val="%9."/>
      <w:lvlJc w:val="left"/>
      <w:pPr>
        <w:ind w:left="6480" w:hanging="6300"/>
      </w:pPr>
    </w:lvl>
  </w:abstractNum>
  <w:abstractNum w:abstractNumId="24" w15:restartNumberingAfterBreak="0">
    <w:nsid w:val="78F225F9"/>
    <w:multiLevelType w:val="hybridMultilevel"/>
    <w:tmpl w:val="DB74AA7A"/>
    <w:lvl w:ilvl="0" w:tplc="B170B93C">
      <w:numFmt w:val="bullet"/>
      <w:lvlText w:val=""/>
      <w:lvlJc w:val="left"/>
      <w:pPr>
        <w:ind w:left="720" w:hanging="360"/>
      </w:pPr>
      <w:rPr>
        <w:rFonts w:ascii="Wingdings" w:hAnsi="Wingdings"/>
      </w:rPr>
    </w:lvl>
    <w:lvl w:ilvl="1" w:tplc="D47E5D02">
      <w:numFmt w:val="bullet"/>
      <w:lvlText w:val="o"/>
      <w:lvlJc w:val="left"/>
      <w:pPr>
        <w:ind w:left="1440" w:hanging="360"/>
      </w:pPr>
      <w:rPr>
        <w:rFonts w:ascii="Courier New" w:hAnsi="Courier New"/>
      </w:rPr>
    </w:lvl>
    <w:lvl w:ilvl="2" w:tplc="97C86276">
      <w:numFmt w:val="bullet"/>
      <w:lvlText w:val=""/>
      <w:lvlJc w:val="left"/>
      <w:pPr>
        <w:ind w:left="2160" w:hanging="360"/>
      </w:pPr>
      <w:rPr>
        <w:rFonts w:ascii="Wingdings" w:hAnsi="Wingdings"/>
      </w:rPr>
    </w:lvl>
    <w:lvl w:ilvl="3" w:tplc="A4A032B0">
      <w:numFmt w:val="bullet"/>
      <w:lvlText w:val=""/>
      <w:lvlJc w:val="left"/>
      <w:pPr>
        <w:ind w:left="2880" w:hanging="360"/>
      </w:pPr>
      <w:rPr>
        <w:rFonts w:ascii="Symbol" w:hAnsi="Symbol"/>
      </w:rPr>
    </w:lvl>
    <w:lvl w:ilvl="4" w:tplc="EC922A76">
      <w:numFmt w:val="bullet"/>
      <w:lvlText w:val="o"/>
      <w:lvlJc w:val="left"/>
      <w:pPr>
        <w:ind w:left="3600" w:hanging="360"/>
      </w:pPr>
      <w:rPr>
        <w:rFonts w:ascii="Courier New" w:hAnsi="Courier New"/>
      </w:rPr>
    </w:lvl>
    <w:lvl w:ilvl="5" w:tplc="71C86A3C">
      <w:numFmt w:val="bullet"/>
      <w:lvlText w:val=""/>
      <w:lvlJc w:val="left"/>
      <w:pPr>
        <w:ind w:left="4320" w:hanging="360"/>
      </w:pPr>
      <w:rPr>
        <w:rFonts w:ascii="Wingdings" w:hAnsi="Wingdings"/>
      </w:rPr>
    </w:lvl>
    <w:lvl w:ilvl="6" w:tplc="D75A43DE">
      <w:numFmt w:val="bullet"/>
      <w:lvlText w:val=""/>
      <w:lvlJc w:val="left"/>
      <w:pPr>
        <w:ind w:left="5040" w:hanging="360"/>
      </w:pPr>
      <w:rPr>
        <w:rFonts w:ascii="Symbol" w:hAnsi="Symbol"/>
      </w:rPr>
    </w:lvl>
    <w:lvl w:ilvl="7" w:tplc="1E12E5F0">
      <w:numFmt w:val="bullet"/>
      <w:lvlText w:val="o"/>
      <w:lvlJc w:val="left"/>
      <w:pPr>
        <w:ind w:left="5760" w:hanging="360"/>
      </w:pPr>
      <w:rPr>
        <w:rFonts w:ascii="Courier New" w:hAnsi="Courier New"/>
      </w:rPr>
    </w:lvl>
    <w:lvl w:ilvl="8" w:tplc="C51EB992">
      <w:numFmt w:val="bullet"/>
      <w:lvlText w:val=""/>
      <w:lvlJc w:val="left"/>
      <w:pPr>
        <w:ind w:left="6480" w:hanging="360"/>
      </w:pPr>
      <w:rPr>
        <w:rFonts w:ascii="Wingdings" w:hAnsi="Wingdings"/>
      </w:rPr>
    </w:lvl>
  </w:abstractNum>
  <w:num w:numId="1">
    <w:abstractNumId w:val="5"/>
  </w:num>
  <w:num w:numId="2">
    <w:abstractNumId w:val="7"/>
  </w:num>
  <w:num w:numId="3">
    <w:abstractNumId w:val="15"/>
  </w:num>
  <w:num w:numId="4">
    <w:abstractNumId w:val="6"/>
  </w:num>
  <w:num w:numId="5">
    <w:abstractNumId w:val="18"/>
  </w:num>
  <w:num w:numId="6">
    <w:abstractNumId w:val="0"/>
  </w:num>
  <w:num w:numId="7">
    <w:abstractNumId w:val="19"/>
  </w:num>
  <w:num w:numId="8">
    <w:abstractNumId w:val="14"/>
  </w:num>
  <w:num w:numId="9">
    <w:abstractNumId w:val="11"/>
  </w:num>
  <w:num w:numId="10">
    <w:abstractNumId w:val="3"/>
  </w:num>
  <w:num w:numId="11">
    <w:abstractNumId w:val="9"/>
  </w:num>
  <w:num w:numId="12">
    <w:abstractNumId w:val="13"/>
  </w:num>
  <w:num w:numId="13">
    <w:abstractNumId w:val="10"/>
  </w:num>
  <w:num w:numId="14">
    <w:abstractNumId w:val="4"/>
  </w:num>
  <w:num w:numId="15">
    <w:abstractNumId w:val="22"/>
  </w:num>
  <w:num w:numId="16">
    <w:abstractNumId w:val="21"/>
  </w:num>
  <w:num w:numId="17">
    <w:abstractNumId w:val="12"/>
  </w:num>
  <w:num w:numId="18">
    <w:abstractNumId w:val="24"/>
  </w:num>
  <w:num w:numId="19">
    <w:abstractNumId w:val="20"/>
  </w:num>
  <w:num w:numId="20">
    <w:abstractNumId w:val="1"/>
  </w:num>
  <w:num w:numId="21">
    <w:abstractNumId w:val="2"/>
  </w:num>
  <w:num w:numId="22">
    <w:abstractNumId w:val="8"/>
  </w:num>
  <w:num w:numId="23">
    <w:abstractNumId w:val="16"/>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29C"/>
    <w:rsid w:val="0002745C"/>
    <w:rsid w:val="00054400"/>
    <w:rsid w:val="00115AA1"/>
    <w:rsid w:val="001474A3"/>
    <w:rsid w:val="00231239"/>
    <w:rsid w:val="00246350"/>
    <w:rsid w:val="002C795C"/>
    <w:rsid w:val="00387519"/>
    <w:rsid w:val="003974FF"/>
    <w:rsid w:val="003B2D40"/>
    <w:rsid w:val="00550AED"/>
    <w:rsid w:val="005516F2"/>
    <w:rsid w:val="00560462"/>
    <w:rsid w:val="0058670E"/>
    <w:rsid w:val="005A2AFE"/>
    <w:rsid w:val="00630516"/>
    <w:rsid w:val="006B58A3"/>
    <w:rsid w:val="00725889"/>
    <w:rsid w:val="00731E76"/>
    <w:rsid w:val="007F7F8C"/>
    <w:rsid w:val="00811BC8"/>
    <w:rsid w:val="00842383"/>
    <w:rsid w:val="008D3689"/>
    <w:rsid w:val="008D5512"/>
    <w:rsid w:val="009015F5"/>
    <w:rsid w:val="0096026E"/>
    <w:rsid w:val="00980B6A"/>
    <w:rsid w:val="009D1101"/>
    <w:rsid w:val="00B047A7"/>
    <w:rsid w:val="00BC034E"/>
    <w:rsid w:val="00E9018A"/>
    <w:rsid w:val="00EB7F48"/>
    <w:rsid w:val="00FC376A"/>
    <w:rsid w:val="00FD729A"/>
    <w:rsid w:val="00FE1760"/>
    <w:rsid w:val="00FF02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717C20"/>
  <w15:docId w15:val="{E1ABEC68-6FE1-4EB7-8ACD-38693EF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0E"/>
    <w:rPr>
      <w:rFonts w:ascii="Times New Roman"/>
      <w:sz w:val="24"/>
      <w:szCs w:val="24"/>
    </w:rPr>
  </w:style>
  <w:style w:type="paragraph" w:styleId="Heading1">
    <w:name w:val="heading 1"/>
    <w:basedOn w:val="Normal"/>
    <w:qFormat/>
    <w:rsid w:val="0058670E"/>
    <w:pPr>
      <w:outlineLvl w:val="0"/>
    </w:pPr>
    <w:rPr>
      <w:b/>
      <w:sz w:val="28"/>
      <w:szCs w:val="28"/>
    </w:rPr>
  </w:style>
  <w:style w:type="paragraph" w:styleId="Heading2">
    <w:name w:val="heading 2"/>
    <w:basedOn w:val="Normal"/>
    <w:qFormat/>
    <w:rsid w:val="0058670E"/>
    <w:pPr>
      <w:outlineLvl w:val="1"/>
    </w:pPr>
    <w:rPr>
      <w:b/>
    </w:rPr>
  </w:style>
  <w:style w:type="paragraph" w:styleId="Heading3">
    <w:name w:val="heading 3"/>
    <w:basedOn w:val="Normal"/>
    <w:qFormat/>
    <w:rsid w:val="0058670E"/>
    <w:pPr>
      <w:spacing w:before="240" w:after="60"/>
      <w:outlineLvl w:val="2"/>
    </w:pPr>
    <w:rPr>
      <w:rFonts w:ascii="Cambria" w:hAnsi="Cambria"/>
      <w:b/>
      <w:sz w:val="26"/>
      <w:szCs w:val="26"/>
    </w:rPr>
  </w:style>
  <w:style w:type="paragraph" w:styleId="Heading5">
    <w:name w:val="heading 5"/>
    <w:basedOn w:val="Normal"/>
    <w:qFormat/>
    <w:rsid w:val="0058670E"/>
    <w:pPr>
      <w:spacing w:before="240" w:after="60"/>
      <w:outlineLvl w:val="4"/>
    </w:pPr>
    <w:rPr>
      <w:rFonts w:ascii="Calibri" w:hAnsi="Calibri"/>
      <w:b/>
      <w:i/>
      <w:sz w:val="26"/>
      <w:szCs w:val="26"/>
    </w:rPr>
  </w:style>
  <w:style w:type="paragraph" w:styleId="Heading6">
    <w:name w:val="heading 6"/>
    <w:basedOn w:val="Normal"/>
    <w:qFormat/>
    <w:rsid w:val="0058670E"/>
    <w:pPr>
      <w:outlineLvl w:val="5"/>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sid w:val="0058670E"/>
    <w:rPr>
      <w:rFonts w:ascii="Times New Roman" w:hAnsi="Times New Roman"/>
      <w:b/>
      <w:sz w:val="28"/>
      <w:szCs w:val="28"/>
    </w:rPr>
  </w:style>
  <w:style w:type="character" w:customStyle="1" w:styleId="Heading2Char">
    <w:name w:val="Heading 2 Char"/>
    <w:qFormat/>
    <w:rsid w:val="0058670E"/>
    <w:rPr>
      <w:rFonts w:ascii="Times New Roman" w:hAnsi="Times New Roman"/>
      <w:b/>
      <w:sz w:val="24"/>
      <w:szCs w:val="24"/>
    </w:rPr>
  </w:style>
  <w:style w:type="character" w:customStyle="1" w:styleId="Heading5Char">
    <w:name w:val="Heading 5 Char"/>
    <w:qFormat/>
    <w:rsid w:val="0058670E"/>
    <w:rPr>
      <w:rFonts w:ascii="Calibri" w:hAnsi="Calibri"/>
      <w:b/>
      <w:i/>
      <w:sz w:val="26"/>
      <w:szCs w:val="26"/>
    </w:rPr>
  </w:style>
  <w:style w:type="character" w:customStyle="1" w:styleId="Heading6Char">
    <w:name w:val="Heading 6 Char"/>
    <w:qFormat/>
    <w:rsid w:val="0058670E"/>
    <w:rPr>
      <w:rFonts w:ascii="Times New Roman" w:hAnsi="Times New Roman"/>
      <w:b/>
      <w:sz w:val="32"/>
      <w:szCs w:val="32"/>
      <w:u w:val="single"/>
    </w:rPr>
  </w:style>
  <w:style w:type="paragraph" w:styleId="NormalWeb">
    <w:name w:val="Normal (Web)"/>
    <w:basedOn w:val="Normal"/>
    <w:qFormat/>
    <w:rsid w:val="0058670E"/>
    <w:pPr>
      <w:spacing w:after="0"/>
    </w:pPr>
  </w:style>
  <w:style w:type="paragraph" w:styleId="BodyTextIndent">
    <w:name w:val="Body Text Indent"/>
    <w:basedOn w:val="Normal"/>
    <w:qFormat/>
    <w:rsid w:val="0058670E"/>
    <w:pPr>
      <w:ind w:firstLine="720"/>
    </w:pPr>
    <w:rPr>
      <w:rFonts w:ascii="Arial" w:hAnsi="Arial"/>
    </w:rPr>
  </w:style>
  <w:style w:type="character" w:customStyle="1" w:styleId="BodyTextIndentChar">
    <w:name w:val="Body Text Indent Char"/>
    <w:qFormat/>
    <w:rsid w:val="0058670E"/>
    <w:rPr>
      <w:rFonts w:ascii="Arial" w:hAnsi="Arial"/>
      <w:sz w:val="24"/>
      <w:szCs w:val="24"/>
    </w:rPr>
  </w:style>
  <w:style w:type="paragraph" w:styleId="Footer">
    <w:name w:val="footer"/>
    <w:basedOn w:val="Normal"/>
    <w:qFormat/>
    <w:rsid w:val="0058670E"/>
  </w:style>
  <w:style w:type="character" w:customStyle="1" w:styleId="FooterChar">
    <w:name w:val="Footer Char"/>
    <w:qFormat/>
    <w:rsid w:val="0058670E"/>
    <w:rPr>
      <w:rFonts w:ascii="Times New Roman" w:hAnsi="Times New Roman"/>
      <w:sz w:val="24"/>
      <w:szCs w:val="24"/>
    </w:rPr>
  </w:style>
  <w:style w:type="character" w:styleId="PageNumber">
    <w:name w:val="page number"/>
    <w:basedOn w:val="DefaultParagraphFont"/>
    <w:qFormat/>
    <w:rsid w:val="0058670E"/>
  </w:style>
  <w:style w:type="character" w:styleId="Hyperlink">
    <w:name w:val="Hyperlink"/>
    <w:qFormat/>
    <w:rsid w:val="0058670E"/>
    <w:rPr>
      <w:color w:val="0000FF"/>
      <w:u w:val="single"/>
    </w:rPr>
  </w:style>
  <w:style w:type="paragraph" w:styleId="Header">
    <w:name w:val="header"/>
    <w:basedOn w:val="Normal"/>
    <w:qFormat/>
    <w:rsid w:val="0058670E"/>
  </w:style>
  <w:style w:type="character" w:customStyle="1" w:styleId="HeaderChar">
    <w:name w:val="Header Char"/>
    <w:qFormat/>
    <w:rsid w:val="0058670E"/>
    <w:rPr>
      <w:rFonts w:ascii="Times New Roman" w:hAnsi="Times New Roman"/>
      <w:sz w:val="24"/>
      <w:szCs w:val="24"/>
    </w:rPr>
  </w:style>
  <w:style w:type="paragraph" w:customStyle="1" w:styleId="Calibri">
    <w:name w:val="Calibri"/>
    <w:basedOn w:val="Normal"/>
    <w:qFormat/>
    <w:rsid w:val="0058670E"/>
    <w:rPr>
      <w:rFonts w:ascii="Arial" w:hAnsi="Arial"/>
      <w:b/>
      <w:sz w:val="20"/>
      <w:szCs w:val="20"/>
    </w:rPr>
  </w:style>
  <w:style w:type="paragraph" w:styleId="BodyText">
    <w:name w:val="Body Text"/>
    <w:basedOn w:val="Normal"/>
    <w:qFormat/>
    <w:rsid w:val="0058670E"/>
    <w:pPr>
      <w:spacing w:after="120"/>
    </w:pPr>
  </w:style>
  <w:style w:type="character" w:customStyle="1" w:styleId="BodyTextChar">
    <w:name w:val="Body Text Char"/>
    <w:qFormat/>
    <w:rsid w:val="0058670E"/>
    <w:rPr>
      <w:rFonts w:ascii="Times New Roman" w:hAnsi="Times New Roman"/>
      <w:sz w:val="24"/>
      <w:szCs w:val="24"/>
    </w:rPr>
  </w:style>
  <w:style w:type="paragraph" w:customStyle="1" w:styleId="MediumGrid1-Accent21">
    <w:name w:val="Medium Grid 1 - Accent 21"/>
    <w:basedOn w:val="Normal"/>
    <w:qFormat/>
    <w:rsid w:val="0058670E"/>
    <w:pPr>
      <w:ind w:left="720"/>
      <w:contextualSpacing/>
    </w:pPr>
  </w:style>
  <w:style w:type="paragraph" w:styleId="NoSpacing">
    <w:name w:val="No Spacing"/>
    <w:qFormat/>
    <w:rsid w:val="0058670E"/>
    <w:rPr>
      <w:rFonts w:ascii="Times New Roman"/>
      <w:sz w:val="24"/>
      <w:szCs w:val="24"/>
    </w:rPr>
  </w:style>
  <w:style w:type="character" w:styleId="Emphasis">
    <w:name w:val="Emphasis"/>
    <w:qFormat/>
    <w:rsid w:val="0058670E"/>
    <w:rPr>
      <w:i/>
    </w:rPr>
  </w:style>
  <w:style w:type="character" w:customStyle="1" w:styleId="apple-converted-space">
    <w:name w:val="apple-converted-space"/>
    <w:basedOn w:val="DefaultParagraphFont"/>
    <w:qFormat/>
    <w:rsid w:val="0058670E"/>
  </w:style>
  <w:style w:type="paragraph" w:customStyle="1" w:styleId="Section">
    <w:name w:val="Section"/>
    <w:basedOn w:val="Normal"/>
    <w:qFormat/>
    <w:rsid w:val="0058670E"/>
    <w:pPr>
      <w:spacing w:after="120"/>
      <w:contextualSpacing/>
    </w:pPr>
    <w:rPr>
      <w:rFonts w:ascii="Bookman Old Style" w:hAnsi="Bookman Old Style"/>
      <w:b/>
      <w:color w:val="9FB8CD"/>
      <w:szCs w:val="20"/>
    </w:rPr>
  </w:style>
  <w:style w:type="character" w:customStyle="1" w:styleId="SectionChar">
    <w:name w:val="Section Char"/>
    <w:qFormat/>
    <w:rsid w:val="0058670E"/>
    <w:rPr>
      <w:rFonts w:ascii="Bookman Old Style" w:hAnsi="Bookman Old Style"/>
      <w:b/>
      <w:color w:val="9FB8CD"/>
      <w:sz w:val="24"/>
    </w:rPr>
  </w:style>
  <w:style w:type="paragraph" w:customStyle="1" w:styleId="AddressText">
    <w:name w:val="Address Text"/>
    <w:basedOn w:val="NoSpacing"/>
    <w:qFormat/>
    <w:rsid w:val="0058670E"/>
    <w:pPr>
      <w:spacing w:before="200"/>
      <w:contextualSpacing/>
      <w:jc w:val="right"/>
    </w:pPr>
    <w:rPr>
      <w:rFonts w:ascii="Bookman Old Style" w:hAnsi="Bookman Old Style"/>
      <w:color w:val="9FB8CD"/>
      <w:sz w:val="18"/>
      <w:szCs w:val="20"/>
    </w:rPr>
  </w:style>
  <w:style w:type="paragraph" w:customStyle="1" w:styleId="PersonalName">
    <w:name w:val="Personal Name"/>
    <w:basedOn w:val="NoSpacing"/>
    <w:qFormat/>
    <w:rsid w:val="0058670E"/>
    <w:pPr>
      <w:jc w:val="right"/>
    </w:pPr>
    <w:rPr>
      <w:rFonts w:ascii="Bookman Old Style" w:hAnsi="Bookman Old Style"/>
      <w:color w:val="525A7D"/>
      <w:sz w:val="40"/>
      <w:szCs w:val="40"/>
    </w:rPr>
  </w:style>
  <w:style w:type="character" w:customStyle="1" w:styleId="PersonalNameChar">
    <w:name w:val="Personal Name Char"/>
    <w:qFormat/>
    <w:rsid w:val="0058670E"/>
    <w:rPr>
      <w:rFonts w:ascii="Bookman Old Style" w:hAnsi="Bookman Old Style"/>
      <w:color w:val="525A7D"/>
      <w:sz w:val="40"/>
      <w:szCs w:val="40"/>
    </w:rPr>
  </w:style>
  <w:style w:type="character" w:customStyle="1" w:styleId="il">
    <w:name w:val="il"/>
    <w:qFormat/>
    <w:rsid w:val="0058670E"/>
  </w:style>
  <w:style w:type="character" w:customStyle="1" w:styleId="Heading3Char">
    <w:name w:val="Heading 3 Char"/>
    <w:qFormat/>
    <w:rsid w:val="0058670E"/>
    <w:rPr>
      <w:rFonts w:ascii="Cambria" w:hAnsi="Cambria"/>
      <w:b/>
      <w:sz w:val="26"/>
      <w:szCs w:val="26"/>
    </w:rPr>
  </w:style>
  <w:style w:type="character" w:styleId="Strong">
    <w:name w:val="Strong"/>
    <w:qFormat/>
    <w:rsid w:val="0058670E"/>
    <w:rPr>
      <w:b/>
    </w:rPr>
  </w:style>
  <w:style w:type="paragraph" w:customStyle="1" w:styleId="Default">
    <w:name w:val="Default"/>
    <w:qFormat/>
    <w:rsid w:val="0058670E"/>
    <w:rPr>
      <w:rFonts w:ascii="Cambria" w:hAnsi="Cambria"/>
      <w:color w:val="000000"/>
      <w:sz w:val="24"/>
      <w:szCs w:val="24"/>
    </w:rPr>
  </w:style>
  <w:style w:type="character" w:customStyle="1" w:styleId="date-display-single">
    <w:name w:val="date-display-single"/>
    <w:basedOn w:val="DefaultParagraphFont"/>
    <w:qFormat/>
    <w:rsid w:val="0058670E"/>
  </w:style>
  <w:style w:type="paragraph" w:customStyle="1" w:styleId="ColorfulList-Accent11">
    <w:name w:val="Colorful List - Accent 11"/>
    <w:basedOn w:val="Normal"/>
    <w:qFormat/>
    <w:rsid w:val="0058670E"/>
    <w:pPr>
      <w:ind w:left="720"/>
      <w:contextualSpacing/>
    </w:pPr>
  </w:style>
  <w:style w:type="paragraph" w:styleId="Title">
    <w:name w:val="Title"/>
    <w:basedOn w:val="Normal"/>
    <w:rsid w:val="0058670E"/>
    <w:pPr>
      <w:spacing w:after="300"/>
    </w:pPr>
    <w:rPr>
      <w:color w:val="17365D"/>
      <w:sz w:val="52"/>
    </w:rPr>
  </w:style>
  <w:style w:type="paragraph" w:styleId="Subtitle">
    <w:name w:val="Subtitle"/>
    <w:basedOn w:val="Normal"/>
    <w:rsid w:val="0058670E"/>
    <w:rPr>
      <w:i/>
      <w:color w:val="4F81BD"/>
    </w:rPr>
  </w:style>
  <w:style w:type="paragraph" w:styleId="ListParagraph">
    <w:name w:val="List Paragraph"/>
    <w:basedOn w:val="Normal"/>
    <w:uiPriority w:val="34"/>
    <w:qFormat/>
    <w:rsid w:val="0098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Garlapati, Devika (Cognizant)</dc:creator>
  <cp:keywords/>
  <dc:description/>
  <cp:lastModifiedBy>Garlapati, Devika (Cognizant)</cp:lastModifiedBy>
  <cp:revision>2</cp:revision>
  <dcterms:created xsi:type="dcterms:W3CDTF">2022-05-22T15:57:00Z</dcterms:created>
  <dcterms:modified xsi:type="dcterms:W3CDTF">2022-05-22T15:57:00Z</dcterms:modified>
</cp:coreProperties>
</file>