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15F0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#include &lt;Wire.h&gt;</w:t>
      </w:r>
    </w:p>
    <w:p w14:paraId="1E561A3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#include &lt;Adafruit_GFX.h&gt;</w:t>
      </w:r>
    </w:p>
    <w:p w14:paraId="039793F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#include &lt;Adafruit_SSD1306.h&gt;</w:t>
      </w:r>
    </w:p>
    <w:p w14:paraId="6CDA858D">
      <w:pPr>
        <w:rPr>
          <w:rFonts w:hint="default" w:ascii="Times New Roman" w:hAnsi="Times New Roman" w:cs="Times New Roman"/>
          <w:sz w:val="22"/>
          <w:szCs w:val="22"/>
        </w:rPr>
      </w:pPr>
    </w:p>
    <w:p w14:paraId="570AA2E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IR_SENSOR = 8;</w:t>
      </w:r>
    </w:p>
    <w:p w14:paraId="6B2CAD3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coinCount = 0;</w:t>
      </w:r>
    </w:p>
    <w:p w14:paraId="1EBD08CD">
      <w:pPr>
        <w:rPr>
          <w:rFonts w:hint="default" w:ascii="Times New Roman" w:hAnsi="Times New Roman" w:cs="Times New Roman"/>
          <w:sz w:val="22"/>
          <w:szCs w:val="22"/>
        </w:rPr>
      </w:pPr>
    </w:p>
    <w:p w14:paraId="50B7C87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#define SCREEN_WIDTH 128 // OLED display width, in pixels</w:t>
      </w:r>
    </w:p>
    <w:p w14:paraId="53EF0EB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#define SCREEN_HEIGHT 64 // OLED display height, in pixels</w:t>
      </w:r>
    </w:p>
    <w:p w14:paraId="072D735C">
      <w:pPr>
        <w:rPr>
          <w:rFonts w:hint="default" w:ascii="Times New Roman" w:hAnsi="Times New Roman" w:cs="Times New Roman"/>
          <w:sz w:val="22"/>
          <w:szCs w:val="22"/>
        </w:rPr>
      </w:pPr>
    </w:p>
    <w:p w14:paraId="4032A3D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Declaration for an SSD1306 display connected to I2C (SDA, SCL pins)</w:t>
      </w:r>
    </w:p>
    <w:p w14:paraId="5CFC963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Adafruit_SSD1306 display(SCREEN_WIDTH, SCREEN_HEIGHT, &amp;Wire, -1);</w:t>
      </w:r>
    </w:p>
    <w:p w14:paraId="035FDFF1">
      <w:pPr>
        <w:rPr>
          <w:rFonts w:hint="default" w:ascii="Times New Roman" w:hAnsi="Times New Roman" w:cs="Times New Roman"/>
          <w:sz w:val="22"/>
          <w:szCs w:val="22"/>
        </w:rPr>
      </w:pPr>
    </w:p>
    <w:p w14:paraId="2F0C7B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void setup()</w:t>
      </w:r>
    </w:p>
    <w:p w14:paraId="7D231AC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 w14:paraId="15200F3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Serial.begin(9600);</w:t>
      </w:r>
    </w:p>
    <w:p w14:paraId="7BDCBA0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pinMode(IR_SENSOR, INPUT);</w:t>
      </w:r>
    </w:p>
    <w:p w14:paraId="17C56BF4">
      <w:pPr>
        <w:rPr>
          <w:rFonts w:hint="default" w:ascii="Times New Roman" w:hAnsi="Times New Roman" w:cs="Times New Roman"/>
          <w:sz w:val="22"/>
          <w:szCs w:val="22"/>
        </w:rPr>
      </w:pPr>
    </w:p>
    <w:p w14:paraId="09CF72E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// Initialize SSD1306 display</w:t>
      </w:r>
    </w:p>
    <w:p w14:paraId="0E6D990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if (!display.begin(SSD1306_SWITCHCAPVC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C, 0x3C)) // Address 0x3C for 128x64</w:t>
      </w:r>
    </w:p>
    <w:p w14:paraId="0B8C0DB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{</w:t>
      </w:r>
    </w:p>
    <w:p w14:paraId="5725E2E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Serial.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println</w:t>
      </w:r>
      <w:r>
        <w:rPr>
          <w:rFonts w:hint="default" w:ascii="Times New Roman" w:hAnsi="Times New Roman" w:cs="Times New Roman"/>
          <w:sz w:val="22"/>
          <w:szCs w:val="22"/>
        </w:rPr>
        <w:t>(F("SSD1306 allocation failed"));</w:t>
      </w:r>
    </w:p>
    <w:p w14:paraId="5F59C12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for (;;);</w:t>
      </w:r>
    </w:p>
    <w:p w14:paraId="4B433B8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</w:t>
      </w:r>
    </w:p>
    <w:p w14:paraId="1EDC9BD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display.setTextSize(2); // Set text size to 1</w:t>
      </w:r>
    </w:p>
    <w:p w14:paraId="4055DAD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display.setTextColor(WHITE);</w:t>
      </w:r>
    </w:p>
    <w:p w14:paraId="1A18578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display.setCursor(0, 10);</w:t>
      </w:r>
    </w:p>
    <w:p w14:paraId="275D088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// Display static text</w:t>
      </w:r>
    </w:p>
    <w:p w14:paraId="18A7AE5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display.println("COIN DETECTOR ");</w:t>
      </w:r>
    </w:p>
    <w:p w14:paraId="39E84F4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display.display();</w:t>
      </w:r>
    </w:p>
    <w:p w14:paraId="65ECA1A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delay(1200);</w:t>
      </w:r>
    </w:p>
    <w:p w14:paraId="722B1AF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display.clearDisplay();</w:t>
      </w:r>
    </w:p>
    <w:p w14:paraId="7F9C92C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display.setCursor(0, 10);</w:t>
      </w:r>
    </w:p>
    <w:p w14:paraId="7D31EC4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// Display static text</w:t>
      </w:r>
    </w:p>
    <w:p w14:paraId="66521C9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display.println("INSERT THE COIN");</w:t>
      </w:r>
    </w:p>
    <w:p w14:paraId="4BB1FCC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display.display();</w:t>
      </w:r>
    </w:p>
    <w:p w14:paraId="132BFF3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delay(1200);</w:t>
      </w:r>
    </w:p>
    <w:p w14:paraId="2D317F6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display.clearDisplay();</w:t>
      </w:r>
    </w:p>
    <w:p w14:paraId="464A508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 w14:paraId="0126867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void loop() </w:t>
      </w:r>
    </w:p>
    <w:p w14:paraId="00623AB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 w14:paraId="3D2B685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int irValue = digitalRead(IR_SENSOR);</w:t>
      </w:r>
    </w:p>
    <w:p w14:paraId="24CD613B">
      <w:pPr>
        <w:rPr>
          <w:rFonts w:hint="default" w:ascii="Times New Roman" w:hAnsi="Times New Roman" w:cs="Times New Roman"/>
          <w:sz w:val="22"/>
          <w:szCs w:val="22"/>
        </w:rPr>
      </w:pPr>
    </w:p>
    <w:p w14:paraId="423C5A2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if (irValue == HIGH) // Assuming LOW means coin detected, adjust if necessary</w:t>
      </w:r>
    </w:p>
    <w:p w14:paraId="216B940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{</w:t>
      </w:r>
    </w:p>
    <w:p w14:paraId="3DB8470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coinCount += 2; // Increment coin count by 2</w:t>
      </w:r>
    </w:p>
    <w:p w14:paraId="6CC87A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Serial.println("Two rupees will be added");</w:t>
      </w:r>
    </w:p>
    <w:p w14:paraId="47ADF599">
      <w:pPr>
        <w:rPr>
          <w:rFonts w:hint="default" w:ascii="Times New Roman" w:hAnsi="Times New Roman" w:cs="Times New Roman"/>
          <w:sz w:val="22"/>
          <w:szCs w:val="22"/>
        </w:rPr>
      </w:pPr>
    </w:p>
    <w:p w14:paraId="31C2FBA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display.clearDisplay();</w:t>
      </w:r>
    </w:p>
    <w:p w14:paraId="69D4D90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display.setTextSize(2);</w:t>
      </w:r>
    </w:p>
    <w:p w14:paraId="27DDA50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display.setCursor(0, 10);</w:t>
      </w:r>
    </w:p>
    <w:p w14:paraId="169BA03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display.println(coinCount); // Print coin count on the display</w:t>
      </w:r>
    </w:p>
    <w:p w14:paraId="3DC3F59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display.display();</w:t>
      </w:r>
    </w:p>
    <w:p w14:paraId="66AE284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delay(1000);</w:t>
      </w:r>
    </w:p>
    <w:p w14:paraId="41DE515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</w:t>
      </w:r>
    </w:p>
    <w:p w14:paraId="2A84CA5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else</w:t>
      </w:r>
    </w:p>
    <w:p w14:paraId="0A1517C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{</w:t>
      </w:r>
    </w:p>
    <w:p w14:paraId="2D4FD7C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Serial.println("No coin detected");</w:t>
      </w:r>
    </w:p>
    <w:p w14:paraId="6389A2E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</w:t>
      </w:r>
    </w:p>
    <w:p w14:paraId="305C20C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A4972"/>
    <w:rsid w:val="42E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2024-10-15T16:32:00Z</dcterms:created>
  <dc:creator>Admin</dc:creator>
  <cp:lastModifiedBy>devika devika</cp:lastModifiedBy>
  <dcterms:modified xsi:type="dcterms:W3CDTF">2024-10-15T16:35:20Z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24A03F877E92481894A8AEBD599248F5_11</vt:lpwstr>
  </property>
</Properties>
</file>