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0E67" w14:textId="77777777" w:rsidR="00616106" w:rsidRPr="00616106" w:rsidRDefault="00616106" w:rsidP="00616106">
      <w:pPr>
        <w:rPr>
          <w:b/>
          <w:bCs/>
        </w:rPr>
      </w:pPr>
      <w:r w:rsidRPr="00616106">
        <w:rPr>
          <w:rFonts w:ascii="Segoe UI Emoji" w:hAnsi="Segoe UI Emoji" w:cs="Segoe UI Emoji"/>
          <w:b/>
          <w:bCs/>
        </w:rPr>
        <w:t>🔥</w:t>
      </w:r>
      <w:r w:rsidRPr="00616106">
        <w:rPr>
          <w:b/>
          <w:bCs/>
        </w:rPr>
        <w:t xml:space="preserve"> Firewall Configuration and Rule Management Report</w:t>
      </w:r>
    </w:p>
    <w:p w14:paraId="40DF6CD2" w14:textId="77777777" w:rsidR="00616106" w:rsidRPr="00616106" w:rsidRDefault="00616106" w:rsidP="00616106">
      <w:r w:rsidRPr="00616106">
        <w:pict w14:anchorId="53BB3881">
          <v:rect id="_x0000_i1061" style="width:0;height:1.5pt" o:hralign="center" o:hrstd="t" o:hr="t" fillcolor="#a0a0a0" stroked="f"/>
        </w:pict>
      </w:r>
    </w:p>
    <w:p w14:paraId="565E813D" w14:textId="77777777" w:rsidR="00616106" w:rsidRPr="00616106" w:rsidRDefault="00616106" w:rsidP="00616106">
      <w:pPr>
        <w:rPr>
          <w:b/>
          <w:bCs/>
        </w:rPr>
      </w:pPr>
      <w:r w:rsidRPr="00616106">
        <w:rPr>
          <w:b/>
          <w:bCs/>
        </w:rPr>
        <w:t>1. Introduction</w:t>
      </w:r>
    </w:p>
    <w:p w14:paraId="0290EFE9" w14:textId="77777777" w:rsidR="00616106" w:rsidRPr="00616106" w:rsidRDefault="00616106" w:rsidP="00616106">
      <w:r w:rsidRPr="00616106">
        <w:t>This report documents the basic configuration and usage of a firewall on a personal system (Windows/Linux) as part of a cybersecurity internship. The objective was to understand how firewalls manage and filter network traffic by applying rules for specific ports and services.</w:t>
      </w:r>
    </w:p>
    <w:p w14:paraId="0D505C98" w14:textId="77777777" w:rsidR="00616106" w:rsidRPr="00616106" w:rsidRDefault="00616106" w:rsidP="00616106">
      <w:r w:rsidRPr="00616106">
        <w:pict w14:anchorId="50739C6E">
          <v:rect id="_x0000_i1062" style="width:0;height:1.5pt" o:hralign="center" o:hrstd="t" o:hr="t" fillcolor="#a0a0a0" stroked="f"/>
        </w:pict>
      </w:r>
    </w:p>
    <w:p w14:paraId="5EFCE75F" w14:textId="77777777" w:rsidR="00616106" w:rsidRPr="00616106" w:rsidRDefault="00616106" w:rsidP="00616106">
      <w:pPr>
        <w:rPr>
          <w:b/>
          <w:bCs/>
        </w:rPr>
      </w:pPr>
      <w:r w:rsidRPr="00616106">
        <w:rPr>
          <w:b/>
          <w:bCs/>
        </w:rPr>
        <w:t>2. Tools &amp; Environment</w:t>
      </w:r>
    </w:p>
    <w:p w14:paraId="2745022B" w14:textId="77777777" w:rsidR="00616106" w:rsidRPr="00616106" w:rsidRDefault="00616106" w:rsidP="00616106">
      <w:pPr>
        <w:numPr>
          <w:ilvl w:val="0"/>
          <w:numId w:val="1"/>
        </w:numPr>
      </w:pPr>
      <w:r w:rsidRPr="00616106">
        <w:rPr>
          <w:b/>
          <w:bCs/>
        </w:rPr>
        <w:t>Operating System:</w:t>
      </w:r>
      <w:r w:rsidRPr="00616106">
        <w:t xml:space="preserve"> Ubuntu Linux / Windows 10</w:t>
      </w:r>
    </w:p>
    <w:p w14:paraId="1D70EDEF" w14:textId="77777777" w:rsidR="00616106" w:rsidRPr="00616106" w:rsidRDefault="00616106" w:rsidP="00616106">
      <w:pPr>
        <w:numPr>
          <w:ilvl w:val="0"/>
          <w:numId w:val="1"/>
        </w:numPr>
      </w:pPr>
      <w:r w:rsidRPr="00616106">
        <w:rPr>
          <w:b/>
          <w:bCs/>
        </w:rPr>
        <w:t>Firewall Tool:</w:t>
      </w:r>
      <w:r w:rsidRPr="00616106">
        <w:t xml:space="preserve"> UFW (Uncomplicated Firewall) for Linux / Windows Defender Firewall</w:t>
      </w:r>
    </w:p>
    <w:p w14:paraId="1064BA27" w14:textId="77777777" w:rsidR="00616106" w:rsidRPr="00616106" w:rsidRDefault="00616106" w:rsidP="00616106">
      <w:pPr>
        <w:numPr>
          <w:ilvl w:val="0"/>
          <w:numId w:val="1"/>
        </w:numPr>
      </w:pPr>
      <w:r w:rsidRPr="00616106">
        <w:rPr>
          <w:b/>
          <w:bCs/>
        </w:rPr>
        <w:t>Testing Method:</w:t>
      </w:r>
      <w:r w:rsidRPr="00616106">
        <w:t xml:space="preserve"> Local command-line tests (e.g., </w:t>
      </w:r>
      <w:proofErr w:type="spellStart"/>
      <w:r w:rsidRPr="00616106">
        <w:t>netcat</w:t>
      </w:r>
      <w:proofErr w:type="spellEnd"/>
      <w:r w:rsidRPr="00616106">
        <w:t>) or port scanners</w:t>
      </w:r>
    </w:p>
    <w:p w14:paraId="034612DC" w14:textId="77777777" w:rsidR="00616106" w:rsidRPr="00616106" w:rsidRDefault="00616106" w:rsidP="00616106">
      <w:r w:rsidRPr="00616106">
        <w:pict w14:anchorId="7E45138E">
          <v:rect id="_x0000_i1063" style="width:0;height:1.5pt" o:hralign="center" o:hrstd="t" o:hr="t" fillcolor="#a0a0a0" stroked="f"/>
        </w:pict>
      </w:r>
    </w:p>
    <w:p w14:paraId="324E273D" w14:textId="77777777" w:rsidR="00616106" w:rsidRPr="00616106" w:rsidRDefault="00616106" w:rsidP="00616106">
      <w:pPr>
        <w:rPr>
          <w:b/>
          <w:bCs/>
        </w:rPr>
      </w:pPr>
      <w:r w:rsidRPr="00616106">
        <w:rPr>
          <w:b/>
          <w:bCs/>
        </w:rPr>
        <w:t>3. Firewall Configuration Steps (Linux - UFW)</w:t>
      </w:r>
    </w:p>
    <w:p w14:paraId="1DC53C2D" w14:textId="1B07BC8E" w:rsidR="00616106" w:rsidRPr="00616106" w:rsidRDefault="001D6CE4" w:rsidP="00616106">
      <w:r w:rsidRPr="001D6CE4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12D947BD" wp14:editId="492AD8FA">
            <wp:extent cx="5943600" cy="3341370"/>
            <wp:effectExtent l="0" t="0" r="0" b="0"/>
            <wp:docPr id="153885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5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CE4">
        <w:rPr>
          <w:rFonts w:ascii="Segoe UI Emoji" w:hAnsi="Segoe UI Emoji" w:cs="Segoe UI Emoji"/>
          <w:b/>
          <w:bCs/>
        </w:rPr>
        <w:drawing>
          <wp:inline distT="0" distB="0" distL="0" distR="0" wp14:anchorId="5F22773F" wp14:editId="74E401C4">
            <wp:extent cx="5943600" cy="2371090"/>
            <wp:effectExtent l="0" t="0" r="0" b="0"/>
            <wp:docPr id="17492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21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106" w:rsidRPr="00616106">
        <w:pict w14:anchorId="3B0C287F">
          <v:rect id="_x0000_i1064" style="width:0;height:1.5pt" o:hralign="center" o:hrstd="t" o:hr="t" fillcolor="#a0a0a0" stroked="f"/>
        </w:pict>
      </w:r>
    </w:p>
    <w:p w14:paraId="32A25B7F" w14:textId="77777777" w:rsidR="00616106" w:rsidRPr="00616106" w:rsidRDefault="00616106" w:rsidP="00616106">
      <w:pPr>
        <w:rPr>
          <w:b/>
          <w:bCs/>
        </w:rPr>
      </w:pPr>
      <w:r w:rsidRPr="00616106">
        <w:rPr>
          <w:b/>
          <w:bCs/>
        </w:rPr>
        <w:t>4. Firewall Configuration (Windows)</w:t>
      </w:r>
    </w:p>
    <w:p w14:paraId="199CE61D" w14:textId="77777777" w:rsidR="00616106" w:rsidRPr="00616106" w:rsidRDefault="00616106" w:rsidP="00616106">
      <w:pPr>
        <w:rPr>
          <w:b/>
          <w:bCs/>
        </w:rPr>
      </w:pPr>
      <w:r w:rsidRPr="00616106">
        <w:rPr>
          <w:rFonts w:ascii="Segoe UI Emoji" w:hAnsi="Segoe UI Emoji" w:cs="Segoe UI Emoji"/>
          <w:b/>
          <w:bCs/>
        </w:rPr>
        <w:t>🔹</w:t>
      </w:r>
      <w:r w:rsidRPr="00616106">
        <w:rPr>
          <w:b/>
          <w:bCs/>
        </w:rPr>
        <w:t xml:space="preserve"> a) Open Windows Defender Firewall with Advanced Security</w:t>
      </w:r>
    </w:p>
    <w:p w14:paraId="3334AB3F" w14:textId="77777777" w:rsidR="00616106" w:rsidRPr="00616106" w:rsidRDefault="00616106" w:rsidP="00616106">
      <w:pPr>
        <w:numPr>
          <w:ilvl w:val="0"/>
          <w:numId w:val="2"/>
        </w:numPr>
      </w:pPr>
      <w:r w:rsidRPr="00616106">
        <w:t>Go to Control Panel → Windows Defender Firewall → Advanced Settings</w:t>
      </w:r>
    </w:p>
    <w:p w14:paraId="069A5905" w14:textId="77777777" w:rsidR="00616106" w:rsidRPr="00616106" w:rsidRDefault="00616106" w:rsidP="00616106">
      <w:pPr>
        <w:rPr>
          <w:b/>
          <w:bCs/>
        </w:rPr>
      </w:pPr>
      <w:r w:rsidRPr="00616106">
        <w:rPr>
          <w:rFonts w:ascii="Segoe UI Emoji" w:hAnsi="Segoe UI Emoji" w:cs="Segoe UI Emoji"/>
          <w:b/>
          <w:bCs/>
        </w:rPr>
        <w:t>🔹</w:t>
      </w:r>
      <w:r w:rsidRPr="00616106">
        <w:rPr>
          <w:b/>
          <w:bCs/>
        </w:rPr>
        <w:t xml:space="preserve"> b) Inbound Rule to Block Port 23</w:t>
      </w:r>
    </w:p>
    <w:p w14:paraId="6A55D314" w14:textId="77777777" w:rsidR="00616106" w:rsidRPr="00616106" w:rsidRDefault="00616106" w:rsidP="00616106">
      <w:pPr>
        <w:numPr>
          <w:ilvl w:val="0"/>
          <w:numId w:val="3"/>
        </w:numPr>
      </w:pPr>
      <w:r w:rsidRPr="00616106">
        <w:t>New Rule → Port → TCP → Specific port: 23 → Block the connection → Apply to all profiles</w:t>
      </w:r>
    </w:p>
    <w:p w14:paraId="798FA44B" w14:textId="77777777" w:rsidR="00616106" w:rsidRPr="00616106" w:rsidRDefault="00616106" w:rsidP="00616106">
      <w:pPr>
        <w:rPr>
          <w:b/>
          <w:bCs/>
        </w:rPr>
      </w:pPr>
      <w:r w:rsidRPr="00616106">
        <w:rPr>
          <w:rFonts w:ascii="Segoe UI Emoji" w:hAnsi="Segoe UI Emoji" w:cs="Segoe UI Emoji"/>
          <w:b/>
          <w:bCs/>
        </w:rPr>
        <w:t>🔹</w:t>
      </w:r>
      <w:r w:rsidRPr="00616106">
        <w:rPr>
          <w:b/>
          <w:bCs/>
        </w:rPr>
        <w:t xml:space="preserve"> c) Allow SSH (If using SSH server)</w:t>
      </w:r>
    </w:p>
    <w:p w14:paraId="169EBF05" w14:textId="77777777" w:rsidR="00616106" w:rsidRPr="00616106" w:rsidRDefault="00616106" w:rsidP="00616106">
      <w:pPr>
        <w:numPr>
          <w:ilvl w:val="0"/>
          <w:numId w:val="4"/>
        </w:numPr>
      </w:pPr>
      <w:r w:rsidRPr="00616106">
        <w:lastRenderedPageBreak/>
        <w:t>Same steps as above, but choose port 22 and “Allow the connection”</w:t>
      </w:r>
    </w:p>
    <w:p w14:paraId="6312DA56" w14:textId="77777777" w:rsidR="00616106" w:rsidRPr="00616106" w:rsidRDefault="00616106" w:rsidP="00616106">
      <w:pPr>
        <w:rPr>
          <w:b/>
          <w:bCs/>
        </w:rPr>
      </w:pPr>
      <w:r w:rsidRPr="00616106">
        <w:rPr>
          <w:rFonts w:ascii="Segoe UI Emoji" w:hAnsi="Segoe UI Emoji" w:cs="Segoe UI Emoji"/>
          <w:b/>
          <w:bCs/>
        </w:rPr>
        <w:t>🔹</w:t>
      </w:r>
      <w:r w:rsidRPr="00616106">
        <w:rPr>
          <w:b/>
          <w:bCs/>
        </w:rPr>
        <w:t xml:space="preserve"> d) Delete Rule After Testing</w:t>
      </w:r>
    </w:p>
    <w:p w14:paraId="654F05EF" w14:textId="77777777" w:rsidR="00616106" w:rsidRPr="00616106" w:rsidRDefault="00616106" w:rsidP="00616106">
      <w:pPr>
        <w:numPr>
          <w:ilvl w:val="0"/>
          <w:numId w:val="5"/>
        </w:numPr>
      </w:pPr>
      <w:r w:rsidRPr="00616106">
        <w:t>Select rule → Right-click → Delete</w:t>
      </w:r>
    </w:p>
    <w:p w14:paraId="23A382DC" w14:textId="77777777" w:rsidR="00616106" w:rsidRPr="00616106" w:rsidRDefault="00616106" w:rsidP="00616106">
      <w:r w:rsidRPr="00616106">
        <w:pict w14:anchorId="5C7A57FE">
          <v:rect id="_x0000_i1065" style="width:0;height:1.5pt" o:hralign="center" o:hrstd="t" o:hr="t" fillcolor="#a0a0a0" stroked="f"/>
        </w:pict>
      </w:r>
    </w:p>
    <w:p w14:paraId="52DFEE03" w14:textId="77777777" w:rsidR="00616106" w:rsidRPr="00616106" w:rsidRDefault="00616106" w:rsidP="00616106">
      <w:pPr>
        <w:rPr>
          <w:b/>
          <w:bCs/>
        </w:rPr>
      </w:pPr>
      <w:r w:rsidRPr="00616106">
        <w:rPr>
          <w:b/>
          <w:bCs/>
        </w:rPr>
        <w:t>5. Traffic Filtering Summary</w:t>
      </w:r>
    </w:p>
    <w:p w14:paraId="73BADCDA" w14:textId="77777777" w:rsidR="00616106" w:rsidRPr="00616106" w:rsidRDefault="00616106" w:rsidP="00616106">
      <w:r w:rsidRPr="00616106">
        <w:t>A firewall examines incoming and outgoing packets based on configured rules:</w:t>
      </w:r>
    </w:p>
    <w:p w14:paraId="62B78962" w14:textId="77777777" w:rsidR="00616106" w:rsidRPr="00616106" w:rsidRDefault="00616106" w:rsidP="00616106">
      <w:pPr>
        <w:numPr>
          <w:ilvl w:val="0"/>
          <w:numId w:val="6"/>
        </w:numPr>
      </w:pPr>
      <w:r w:rsidRPr="00616106">
        <w:rPr>
          <w:b/>
          <w:bCs/>
        </w:rPr>
        <w:t>Inbound Rules:</w:t>
      </w:r>
      <w:r w:rsidRPr="00616106">
        <w:t xml:space="preserve"> Control external traffic entering your device</w:t>
      </w:r>
    </w:p>
    <w:p w14:paraId="361E6DE9" w14:textId="77777777" w:rsidR="00616106" w:rsidRPr="00616106" w:rsidRDefault="00616106" w:rsidP="00616106">
      <w:pPr>
        <w:numPr>
          <w:ilvl w:val="0"/>
          <w:numId w:val="6"/>
        </w:numPr>
      </w:pPr>
      <w:r w:rsidRPr="00616106">
        <w:rPr>
          <w:b/>
          <w:bCs/>
        </w:rPr>
        <w:t>Outbound Rules:</w:t>
      </w:r>
      <w:r w:rsidRPr="00616106">
        <w:t xml:space="preserve"> Control your system’s connection to external services</w:t>
      </w:r>
    </w:p>
    <w:p w14:paraId="486B6068" w14:textId="77777777" w:rsidR="00616106" w:rsidRPr="00616106" w:rsidRDefault="00616106" w:rsidP="00616106">
      <w:pPr>
        <w:numPr>
          <w:ilvl w:val="0"/>
          <w:numId w:val="6"/>
        </w:numPr>
      </w:pPr>
      <w:r w:rsidRPr="00616106">
        <w:rPr>
          <w:b/>
          <w:bCs/>
        </w:rPr>
        <w:t>Port Blocking:</w:t>
      </w:r>
      <w:r w:rsidRPr="00616106">
        <w:t xml:space="preserve"> Prevents exploitation of vulnerable or unused ports</w:t>
      </w:r>
    </w:p>
    <w:p w14:paraId="5A5E4AAC" w14:textId="77777777" w:rsidR="00616106" w:rsidRPr="00616106" w:rsidRDefault="00616106" w:rsidP="00616106">
      <w:pPr>
        <w:numPr>
          <w:ilvl w:val="0"/>
          <w:numId w:val="6"/>
        </w:numPr>
      </w:pPr>
      <w:r w:rsidRPr="00616106">
        <w:rPr>
          <w:b/>
          <w:bCs/>
        </w:rPr>
        <w:t>Service-specific Rules:</w:t>
      </w:r>
      <w:r w:rsidRPr="00616106">
        <w:t xml:space="preserve"> Helps allow only trusted services (e.g., SSH)</w:t>
      </w:r>
    </w:p>
    <w:p w14:paraId="6E63A0F7" w14:textId="77777777" w:rsidR="00616106" w:rsidRPr="00616106" w:rsidRDefault="00616106" w:rsidP="00616106">
      <w:r w:rsidRPr="00616106">
        <w:pict w14:anchorId="5C8E8C87">
          <v:rect id="_x0000_i1066" style="width:0;height:1.5pt" o:hralign="center" o:hrstd="t" o:hr="t" fillcolor="#a0a0a0" stroked="f"/>
        </w:pict>
      </w:r>
    </w:p>
    <w:p w14:paraId="7F2326ED" w14:textId="77777777" w:rsidR="00616106" w:rsidRPr="00616106" w:rsidRDefault="00616106" w:rsidP="00616106">
      <w:pPr>
        <w:rPr>
          <w:b/>
          <w:bCs/>
        </w:rPr>
      </w:pPr>
      <w:r w:rsidRPr="00616106">
        <w:rPr>
          <w:b/>
          <w:bCs/>
        </w:rPr>
        <w:t>6. Screenshots (for GitHub Upload)</w:t>
      </w:r>
    </w:p>
    <w:p w14:paraId="02995467" w14:textId="77777777" w:rsidR="00616106" w:rsidRDefault="00616106" w:rsidP="00616106">
      <w:pPr>
        <w:numPr>
          <w:ilvl w:val="0"/>
          <w:numId w:val="7"/>
        </w:numPr>
      </w:pPr>
      <w:r w:rsidRPr="00616106">
        <w:t>Screenshot of UFW rules (</w:t>
      </w:r>
      <w:proofErr w:type="spellStart"/>
      <w:r w:rsidRPr="00616106">
        <w:t>ufw</w:t>
      </w:r>
      <w:proofErr w:type="spellEnd"/>
      <w:r w:rsidRPr="00616106">
        <w:t xml:space="preserve"> status verbose)</w:t>
      </w:r>
    </w:p>
    <w:p w14:paraId="07176436" w14:textId="60D322D4" w:rsidR="00616106" w:rsidRPr="00616106" w:rsidRDefault="00616106" w:rsidP="00616106">
      <w:r w:rsidRPr="00616106">
        <w:drawing>
          <wp:inline distT="0" distB="0" distL="0" distR="0" wp14:anchorId="1EEC169B" wp14:editId="622BE7E3">
            <wp:extent cx="5096586" cy="3315163"/>
            <wp:effectExtent l="0" t="0" r="0" b="0"/>
            <wp:docPr id="147563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1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A219" w14:textId="77777777" w:rsidR="00616106" w:rsidRDefault="00616106" w:rsidP="00616106">
      <w:pPr>
        <w:numPr>
          <w:ilvl w:val="0"/>
          <w:numId w:val="7"/>
        </w:numPr>
      </w:pPr>
      <w:r w:rsidRPr="00616106">
        <w:t>Screenshot of blocked connection test (e.g., failed Telnet)</w:t>
      </w:r>
    </w:p>
    <w:p w14:paraId="37364C4F" w14:textId="0F7DE41E" w:rsidR="001D6CE4" w:rsidRPr="00616106" w:rsidRDefault="001D6CE4" w:rsidP="001D6CE4">
      <w:r w:rsidRPr="001D6CE4">
        <w:lastRenderedPageBreak/>
        <w:drawing>
          <wp:inline distT="0" distB="0" distL="0" distR="0" wp14:anchorId="6BA50C71" wp14:editId="35DB3813">
            <wp:extent cx="5058481" cy="3362794"/>
            <wp:effectExtent l="0" t="0" r="8890" b="9525"/>
            <wp:docPr id="180557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7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7925" w14:textId="77777777" w:rsidR="00616106" w:rsidRDefault="00616106" w:rsidP="00616106">
      <w:pPr>
        <w:numPr>
          <w:ilvl w:val="0"/>
          <w:numId w:val="7"/>
        </w:numPr>
      </w:pPr>
      <w:r w:rsidRPr="00616106">
        <w:t>Screenshot of Windows Firewall rule added</w:t>
      </w:r>
    </w:p>
    <w:p w14:paraId="68E2843A" w14:textId="444242D4" w:rsidR="001D6CE4" w:rsidRPr="00616106" w:rsidRDefault="001D6CE4" w:rsidP="001D6CE4">
      <w:r w:rsidRPr="001D6CE4">
        <w:drawing>
          <wp:inline distT="0" distB="0" distL="0" distR="0" wp14:anchorId="3D0A8812" wp14:editId="4ECBC0B5">
            <wp:extent cx="5943600" cy="3418840"/>
            <wp:effectExtent l="0" t="0" r="0" b="0"/>
            <wp:docPr id="9500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3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45AC" w14:textId="77777777" w:rsidR="00616106" w:rsidRDefault="00616106" w:rsidP="00616106">
      <w:pPr>
        <w:numPr>
          <w:ilvl w:val="0"/>
          <w:numId w:val="7"/>
        </w:numPr>
      </w:pPr>
      <w:r w:rsidRPr="00616106">
        <w:t>Screenshot of deleted rule (after test completion)</w:t>
      </w:r>
    </w:p>
    <w:p w14:paraId="73C8BD56" w14:textId="6DE41B68" w:rsidR="001D6CE4" w:rsidRPr="00616106" w:rsidRDefault="001D6CE4" w:rsidP="001D6C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C5B9E" wp14:editId="04939BB8">
                <wp:simplePos x="0" y="0"/>
                <wp:positionH relativeFrom="column">
                  <wp:posOffset>3838575</wp:posOffset>
                </wp:positionH>
                <wp:positionV relativeFrom="paragraph">
                  <wp:posOffset>2430780</wp:posOffset>
                </wp:positionV>
                <wp:extent cx="647700" cy="133350"/>
                <wp:effectExtent l="0" t="19050" r="38100" b="38100"/>
                <wp:wrapNone/>
                <wp:docPr id="208769115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A862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02.25pt;margin-top:191.4pt;width:51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" adj="19376" fillcolor="#156082 [3204]" strokecolor="#030e13 [484]" strokeweight="1pt"/>
            </w:pict>
          </mc:Fallback>
        </mc:AlternateContent>
      </w:r>
      <w:r w:rsidRPr="001D6CE4">
        <w:drawing>
          <wp:inline distT="0" distB="0" distL="0" distR="0" wp14:anchorId="513B42AD" wp14:editId="75320DF7">
            <wp:extent cx="5943600" cy="3199765"/>
            <wp:effectExtent l="0" t="0" r="0" b="635"/>
            <wp:docPr id="174328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89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C7" w14:textId="77777777" w:rsidR="006E7683" w:rsidRDefault="006E7683"/>
    <w:sectPr w:rsidR="006E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AD1"/>
    <w:multiLevelType w:val="multilevel"/>
    <w:tmpl w:val="A84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6B3"/>
    <w:multiLevelType w:val="multilevel"/>
    <w:tmpl w:val="7A4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77349"/>
    <w:multiLevelType w:val="multilevel"/>
    <w:tmpl w:val="322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04D19"/>
    <w:multiLevelType w:val="multilevel"/>
    <w:tmpl w:val="FDC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67344"/>
    <w:multiLevelType w:val="multilevel"/>
    <w:tmpl w:val="B11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C1638"/>
    <w:multiLevelType w:val="multilevel"/>
    <w:tmpl w:val="3BE8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2573A"/>
    <w:multiLevelType w:val="multilevel"/>
    <w:tmpl w:val="0A6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419486">
    <w:abstractNumId w:val="6"/>
  </w:num>
  <w:num w:numId="2" w16cid:durableId="349647659">
    <w:abstractNumId w:val="1"/>
  </w:num>
  <w:num w:numId="3" w16cid:durableId="1795445934">
    <w:abstractNumId w:val="2"/>
  </w:num>
  <w:num w:numId="4" w16cid:durableId="170222284">
    <w:abstractNumId w:val="5"/>
  </w:num>
  <w:num w:numId="5" w16cid:durableId="335960131">
    <w:abstractNumId w:val="0"/>
  </w:num>
  <w:num w:numId="6" w16cid:durableId="179972823">
    <w:abstractNumId w:val="4"/>
  </w:num>
  <w:num w:numId="7" w16cid:durableId="780222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06"/>
    <w:rsid w:val="001D6CE4"/>
    <w:rsid w:val="00437DC3"/>
    <w:rsid w:val="005963D3"/>
    <w:rsid w:val="00616106"/>
    <w:rsid w:val="006E7683"/>
    <w:rsid w:val="00A0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3C07"/>
  <w15:chartTrackingRefBased/>
  <w15:docId w15:val="{3B371961-1DC5-486A-9989-61DAD8C4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</cp:revision>
  <dcterms:created xsi:type="dcterms:W3CDTF">2025-08-08T15:58:00Z</dcterms:created>
  <dcterms:modified xsi:type="dcterms:W3CDTF">2025-08-08T16:30:00Z</dcterms:modified>
</cp:coreProperties>
</file>