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1. Прога для валеры</w:t>
        <w:br/>
        <w:t xml:space="preserve">2022-11-16</w:t>
        <w:br/>
        <w:t xml:space="preserve">Программирование</w:t>
        <w:br/>
        <w:t xml:space="preserve"/>
        <w:br/>
        <w:t xml:space="preserve"/>
        <w:br/>
        <w:t xml:space="preserve"/>
        <w:br/>
        <w:t xml:space="preserve">2. Отказоустойчивый кластер</w:t>
        <w:br/>
        <w:t xml:space="preserve">2022-11-16</w:t>
        <w:br/>
        <w:t xml:space="preserve">Программирование</w:t>
        <w:br/>
        <w:t xml:space="preserve">Создать скрипт развертывания отказоустойчивого кластера через ansible</w:t>
        <w:br/>
        <w:t xml:space="preserve"/>
        <w:br/>
        <w:t xml:space="preserve"/>
        <w:br/>
        <w:t xml:space="preserve">3. Добавить title для страниц</w:t>
        <w:br/>
        <w:t xml:space="preserve">2022-11-16</w:t>
        <w:br/>
        <w:t xml:space="preserve">Программирование</w:t>
        <w:br/>
        <w:t xml:space="preserve"/>
        <w:br/>
        <w:t xml:space="preserve"/>
        <w:br/>
        <w:t xml:space="preserve"/>
        <w:br/>
        <w:t xml:space="preserve">4. Офиска</w:t>
        <w:br/>
        <w:t xml:space="preserve">2022-11-16</w:t>
        <w:br/>
        <w:t xml:space="preserve">Работа</w:t>
        <w:br/>
        <w:t xml:space="preserve">Купить офиску</w:t>
        <w:br/>
        <w:t xml:space="preserve"/>
        <w:br/>
        <w:t xml:space="preserve"/>
        <w:br/>
        <w:t xml:space="preserve">5. MailReplacer</w:t>
        <w:br/>
        <w:t xml:space="preserve">2022-11-16</w:t>
        <w:br/>
        <w:t xml:space="preserve">Программирование</w:t>
        <w:br/>
        <w:t xml:space="preserve">Создать универсальный реплейсер затычек на Django</w:t>
        <w:br/>
        <w:t xml:space="preserve"/>
        <w:br/>
        <w:t xml:space="preserve"/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3969" w:bottom="567" w:left="425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2022-11-16T06:56:18Z</dcterms:modified>
</cp:coreProperties>
</file>