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Roboto" w:cs="Roboto" w:eastAsia="Roboto" w:hAnsi="Roboto"/>
          <w:b w:val="1"/>
          <w:sz w:val="38"/>
          <w:szCs w:val="38"/>
        </w:rPr>
      </w:pPr>
      <w:bookmarkStart w:colFirst="0" w:colLast="0" w:name="_xqtbtkx7h45w" w:id="0"/>
      <w:bookmarkEnd w:id="0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sz w:val="38"/>
          <w:szCs w:val="38"/>
          <w:rtl w:val="0"/>
        </w:rPr>
        <w:t xml:space="preserve">Сайт “Склад ЦПД”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Автор проекта:</w:t>
      </w:r>
      <w:r w:rsidDel="00000000" w:rsidR="00000000" w:rsidRPr="00000000">
        <w:rPr>
          <w:sz w:val="28"/>
          <w:szCs w:val="28"/>
          <w:rtl w:val="0"/>
        </w:rPr>
        <w:t xml:space="preserve"> Сергей Квачук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Идея: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Сделать сайт электронного склада, в котором можно будет управлять своими вещами, а также видеть вещи, которые были арендованным пользователем.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Реализация:</w:t>
      </w:r>
    </w:p>
    <w:p w:rsidR="00000000" w:rsidDel="00000000" w:rsidP="00000000" w:rsidRDefault="00000000" w:rsidRPr="00000000" w14:paraId="0000000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Сайт имеет 7 вкладок: Главная, О нас, Профиль, Вход, Регистрация, Мои вещи, Арендованные вещи. Дизайн данных вкладок был создан с помощью сайта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https://nicepage.com</w:t>
        </w:r>
      </w:hyperlink>
      <w:r w:rsidDel="00000000" w:rsidR="00000000" w:rsidRPr="00000000">
        <w:rPr>
          <w:sz w:val="28"/>
          <w:szCs w:val="28"/>
          <w:rtl w:val="0"/>
        </w:rPr>
        <w:t xml:space="preserve">. Далее была создана база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Технологии: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Дизайн вкладок был создан с помощью сайта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https://nicepage.com</w:t>
        </w:r>
      </w:hyperlink>
      <w:r w:rsidDel="00000000" w:rsidR="00000000" w:rsidRPr="00000000">
        <w:rPr>
          <w:sz w:val="28"/>
          <w:szCs w:val="28"/>
          <w:rtl w:val="0"/>
        </w:rPr>
        <w:t xml:space="preserve">.  Этот сайт был выбран из-за его простоты создания дизайна, бесплатного использования, а также из-за экспорта html и css файлов.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управления базой данных использовалась библиотека Flask-sqlalchemy.  К сайту привязана база данных, которая имеет две таблицы: users(клиенты), items( таблица всех предметов на складе всех клиентов). Таблицы связаны через id владельца предмета.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Так же</w:t>
      </w:r>
      <w:r w:rsidDel="00000000" w:rsidR="00000000" w:rsidRPr="00000000">
        <w:rPr>
          <w:sz w:val="28"/>
          <w:szCs w:val="28"/>
          <w:rtl w:val="0"/>
        </w:rPr>
        <w:t xml:space="preserve"> в проекте использовалась библиотека Flask для связи url и вкладок.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Скриншоты: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409575</wp:posOffset>
            </wp:positionV>
            <wp:extent cx="3214688" cy="17526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95638" cy="17621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61656" cy="1747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656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nicepage.com" TargetMode="External"/><Relationship Id="rId7" Type="http://schemas.openxmlformats.org/officeDocument/2006/relationships/hyperlink" Target="https://nicepage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