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</w:t>
      </w:r>
    </w:p>
    <w:p>
      <w:pPr>
        <w:bidi w:val="0"/>
        <w:rPr>
          <w:rFonts w:hint="default"/>
        </w:rPr>
      </w:pPr>
      <w:r>
        <w:t xml:space="preserve">keytool </w:t>
      </w:r>
      <w:r>
        <w:rPr>
          <w:rFonts w:hint="default"/>
        </w:rPr>
        <w:t>-genkey -alias tomcat -keyalg RSA -keystore ./</w:t>
      </w:r>
      <w:r>
        <w:rPr>
          <w:rFonts w:hint="eastAsia"/>
          <w:lang w:val="en-US" w:eastAsia="zh-CN"/>
        </w:rPr>
        <w:t>test</w:t>
      </w:r>
      <w:r>
        <w:rPr>
          <w:rFonts w:hint="default"/>
        </w:rPr>
        <w:t>.keystore</w:t>
      </w:r>
    </w:p>
    <w:p>
      <w:pPr>
        <w:rPr>
          <w:rFonts w:hint="eastAsia" w:ascii="Courier New" w:hAnsi="Courier New"/>
          <w:color w:val="000000"/>
          <w:sz w:val="18"/>
          <w:szCs w:val="15"/>
        </w:rPr>
      </w:pPr>
      <w:r>
        <w:drawing>
          <wp:inline distT="0" distB="0" distL="114300" distR="114300">
            <wp:extent cx="5266055" cy="2212975"/>
            <wp:effectExtent l="0" t="0" r="1079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HTTP2.0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keytool -genkey -alias undertow -storetype PKCS12 -keyalg RSA -keysize 2048 -keystore keystore.p12 -dname "CN=localhost, OU=localhost, O=localhost, L=Zhengzhou, ST=Henan, C=CN"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68595" cy="941705"/>
            <wp:effectExtent l="0" t="0" r="825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lang w:val="en-GB" w:eastAsia="zh-CN"/>
        </w:rPr>
      </w:pPr>
    </w:p>
    <w:p>
      <w:pPr>
        <w:spacing w:beforeLines="0" w:afterLines="0"/>
        <w:jc w:val="left"/>
        <w:rPr>
          <w:rFonts w:hint="default"/>
          <w:lang w:val="en-GB" w:eastAsia="zh-CN"/>
        </w:rPr>
      </w:pPr>
    </w:p>
    <w:p>
      <w:pPr>
        <w:spacing w:beforeLines="0" w:afterLines="0"/>
        <w:jc w:val="left"/>
        <w:rPr>
          <w:rFonts w:hint="default"/>
          <w:lang w:val="en-GB" w:eastAsia="zh-CN"/>
        </w:rPr>
      </w:pPr>
    </w:p>
    <w:p>
      <w:pPr>
        <w:spacing w:beforeLines="0" w:afterLine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注：正式部署的话可能会报找不到证书的错误，所以一般推荐把证书放到与部署jar包所在的目录中去</w:t>
      </w:r>
    </w:p>
    <w:p>
      <w:pPr>
        <w:spacing w:beforeLines="0" w:afterLines="0"/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spacing w:beforeLines="0" w:afterLines="0"/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spacing w:beforeLines="0" w:afterLines="0"/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spacing w:beforeLines="0" w:afterLines="0"/>
        <w:jc w:val="left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详细步骤：</w:t>
      </w:r>
    </w:p>
    <w:p>
      <w:pPr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步骤1：</w:t>
      </w:r>
    </w:p>
    <w:p>
      <w:pPr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以管理员方式打开cmd</w:t>
      </w:r>
    </w:p>
    <w:p>
      <w:pPr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步骤2：</w:t>
      </w:r>
    </w:p>
    <w:p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keytool -genkey -alias server -keyalg RSA -storetype PKCS12 -keystore serverkeystore.p12 -ext SAN=dns:server,ip:127.0.0.1</w:t>
      </w:r>
    </w:p>
    <w:p>
      <w:pPr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密码：test</w:t>
      </w:r>
      <w:r>
        <w:rPr>
          <w:rFonts w:ascii="Verdana" w:hAnsi="Verdana"/>
          <w:color w:val="000000"/>
          <w:sz w:val="20"/>
          <w:szCs w:val="20"/>
        </w:rPr>
        <w:t>123</w:t>
      </w:r>
    </w:p>
    <w:p>
      <w:pPr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确认密码：</w:t>
      </w:r>
      <w:r>
        <w:rPr>
          <w:rFonts w:ascii="Verdana" w:hAnsi="Verdana"/>
          <w:color w:val="000000"/>
          <w:sz w:val="20"/>
          <w:szCs w:val="20"/>
        </w:rPr>
        <w:t>test123</w:t>
      </w:r>
    </w:p>
    <w:p>
      <w:pPr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余下全部：</w:t>
      </w:r>
      <w:r>
        <w:rPr>
          <w:rFonts w:ascii="Verdana" w:hAnsi="Verdana"/>
          <w:color w:val="000000"/>
          <w:sz w:val="20"/>
          <w:szCs w:val="20"/>
        </w:rPr>
        <w:t>test</w:t>
      </w:r>
    </w:p>
    <w:p>
      <w:pPr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步骤3：</w:t>
      </w:r>
    </w:p>
    <w:p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keytool -export -alias server -file servercert.cer -keystore serverkeystore.p12</w:t>
      </w:r>
    </w:p>
    <w:p>
      <w:pPr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步骤4：</w:t>
      </w:r>
    </w:p>
    <w:p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keytool -import -alias server -keystore "%JAVA_HOME%/jre/lib/security/cacerts" -file servercert.cer</w:t>
      </w:r>
    </w:p>
    <w:p>
      <w:pPr>
        <w:rPr>
          <w:rStyle w:val="5"/>
          <w:rFonts w:ascii="Verdana" w:hAnsi="Verdana"/>
          <w:color w:val="FE2C23"/>
          <w:szCs w:val="21"/>
          <w:shd w:val="clear" w:color="auto" w:fill="FFFFFF"/>
        </w:rPr>
      </w:pPr>
      <w:r>
        <w:rPr>
          <w:rFonts w:hint="eastAsia" w:ascii="Verdana" w:hAnsi="Verdana"/>
          <w:color w:val="000000"/>
          <w:sz w:val="20"/>
          <w:szCs w:val="20"/>
        </w:rPr>
        <w:t>密码：</w:t>
      </w:r>
      <w:r>
        <w:rPr>
          <w:rStyle w:val="5"/>
          <w:rFonts w:ascii="Verdana" w:hAnsi="Verdana"/>
          <w:color w:val="FE2C23"/>
          <w:szCs w:val="21"/>
          <w:shd w:val="clear" w:color="auto" w:fill="FFFFFF"/>
        </w:rPr>
        <w:t>changeit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 xml:space="preserve">列出证书：keytool -list -keystore cacerts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 xml:space="preserve">删除证书：keytool -delete -alias </w:t>
      </w:r>
      <w:r>
        <w:rPr>
          <w:rFonts w:ascii="Verdana" w:hAnsi="Verdana"/>
          <w:color w:val="000000"/>
          <w:sz w:val="20"/>
          <w:szCs w:val="20"/>
        </w:rPr>
        <w:t>server</w:t>
      </w:r>
      <w:r>
        <w:rPr>
          <w:rFonts w:hint="eastAsia" w:ascii="Verdana" w:hAnsi="Verdana"/>
          <w:color w:val="000000"/>
          <w:sz w:val="20"/>
          <w:szCs w:val="20"/>
        </w:rPr>
        <w:t xml:space="preserve"> -keystore cacerts</w:t>
      </w:r>
    </w:p>
    <w:p>
      <w:r>
        <w:rPr>
          <w:rFonts w:hint="eastAsia"/>
        </w:rPr>
        <w:t>步骤5：</w:t>
      </w:r>
    </w:p>
    <w:p>
      <w:pPr>
        <w:autoSpaceDE w:val="0"/>
        <w:autoSpaceDN w:val="0"/>
        <w:adjustRightInd w:val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eureka.instance.secure-port-enabled=true</w:t>
      </w:r>
    </w:p>
    <w:p>
      <w:pPr>
        <w:autoSpaceDE w:val="0"/>
        <w:autoSpaceDN w:val="0"/>
        <w:adjustRightInd w:val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eureka.instance.non-secure-port-enabled=false</w:t>
      </w:r>
    </w:p>
    <w:p>
      <w:pPr>
        <w:autoSpaceDE w:val="0"/>
        <w:autoSpaceDN w:val="0"/>
        <w:adjustRightInd w:val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eureka.instance.status-page-url=https://${eureka.instance.hostname}:${server.port}/info</w:t>
      </w:r>
    </w:p>
    <w:p>
      <w:pPr>
        <w:autoSpaceDE w:val="0"/>
        <w:autoSpaceDN w:val="0"/>
        <w:adjustRightInd w:val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eureka.instance.health-check-url=https://${eureka.instance.hostname}:${server.port}/health</w:t>
      </w:r>
    </w:p>
    <w:p>
      <w:pPr>
        <w:autoSpaceDE w:val="0"/>
        <w:autoSpaceDN w:val="0"/>
        <w:adjustRightInd w:val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eureka.instance.home-page-url=https://${eureka.instance.hostname}:${server.port}/</w:t>
      </w:r>
    </w:p>
    <w:p>
      <w:pPr>
        <w:autoSpaceDE w:val="0"/>
        <w:autoSpaceDN w:val="0"/>
        <w:adjustRightInd w:val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server.ssl.key-store=serverkeystore.p12</w:t>
      </w:r>
    </w:p>
    <w:p>
      <w:pPr>
        <w:autoSpaceDE w:val="0"/>
        <w:autoSpaceDN w:val="0"/>
        <w:adjustRightInd w:val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server.ssl.key-store-password=test123</w:t>
      </w:r>
    </w:p>
    <w:p>
      <w:pPr>
        <w:autoSpaceDE w:val="0"/>
        <w:autoSpaceDN w:val="0"/>
        <w:adjustRightInd w:val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server.ssl.key-alias=server</w:t>
      </w:r>
    </w:p>
    <w:p>
      <w:pPr>
        <w:autoSpaceDE w:val="0"/>
        <w:autoSpaceDN w:val="0"/>
        <w:adjustRightInd w:val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server.ssl.key-store-type=PKCS12</w:t>
      </w:r>
    </w:p>
    <w:p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server.tomcat.uri-encoding=UTF-8</w:t>
      </w:r>
    </w:p>
    <w:p>
      <w:pPr>
        <w:rPr>
          <w:rFonts w:hint="eastAsia"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实际使用经验：多个微服务下尽量保持域名一样，端口不一样</w:t>
      </w:r>
    </w:p>
    <w:p>
      <w:pPr>
        <w:rPr>
          <w:rFonts w:hint="eastAsia" w:ascii="Verdana" w:hAnsi="Verdana"/>
          <w:color w:val="000000"/>
          <w:sz w:val="20"/>
          <w:szCs w:val="20"/>
        </w:rPr>
      </w:pPr>
    </w:p>
    <w:p>
      <w:pPr>
        <w:spacing w:beforeLines="0" w:afterLines="0"/>
        <w:jc w:val="left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注：目前实际项目较常见的做法是：用户看到的是HTTPS请求，实际该请求是转到如nginx上，最后请求真正后端服务器走的还是HTTP。另外，</w:t>
      </w:r>
      <w:bookmarkStart w:id="0" w:name="_GoBack"/>
      <w:bookmarkEnd w:id="0"/>
      <w:r>
        <w:rPr>
          <w:rFonts w:hint="eastAsia"/>
          <w:b/>
          <w:bCs/>
          <w:color w:val="FF0000"/>
          <w:lang w:val="en-US" w:eastAsia="zh-CN"/>
        </w:rPr>
        <w:t>目前主流还是HTTPS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F596D"/>
    <w:rsid w:val="076D3167"/>
    <w:rsid w:val="104A244A"/>
    <w:rsid w:val="10646F88"/>
    <w:rsid w:val="1D7449E3"/>
    <w:rsid w:val="2AD34B6A"/>
    <w:rsid w:val="2E1070E0"/>
    <w:rsid w:val="3F2E5514"/>
    <w:rsid w:val="3FB71FE6"/>
    <w:rsid w:val="50DF368D"/>
    <w:rsid w:val="70E479F9"/>
    <w:rsid w:val="725860AD"/>
    <w:rsid w:val="7568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2020-01-24T02:25:00Z</dcterms:created>
  <dc:creator>admin</dc:creator>
  <cp:lastModifiedBy>小光头</cp:lastModifiedBy>
  <dcterms:modified xsi:type="dcterms:W3CDTF">2020-05-16T01:24:46Z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