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7175"/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sz w:val="52"/>
          <w:szCs w:val="52"/>
          <w:lang w:val="en-US" w:eastAsia="zh-CN"/>
        </w:rPr>
      </w:pPr>
      <w:bookmarkStart w:id="1" w:name="_Toc29039"/>
      <w:bookmarkStart w:id="2" w:name="_Toc26446"/>
      <w:r>
        <w:rPr>
          <w:rFonts w:hint="eastAsia"/>
          <w:sz w:val="52"/>
          <w:szCs w:val="52"/>
          <w:lang w:val="en-US" w:eastAsia="zh-CN"/>
        </w:rPr>
        <w:t>Git以及Github教程</w:t>
      </w:r>
      <w:bookmarkEnd w:id="0"/>
      <w:bookmarkEnd w:id="1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TOC \o "2-3" \h \u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_Toc8214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一． Git</w:t>
      </w:r>
      <w:r>
        <w:tab/>
      </w:r>
      <w:r>
        <w:fldChar w:fldCharType="begin"/>
      </w:r>
      <w:r>
        <w:instrText xml:space="preserve"> PAGEREF _Toc8214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_Toc28196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Git使用方法流程</w:t>
      </w:r>
      <w:r>
        <w:tab/>
      </w:r>
      <w:r>
        <w:fldChar w:fldCharType="begin"/>
      </w:r>
      <w:r>
        <w:instrText xml:space="preserve"> PAGEREF _Toc28196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_Toc10298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二. Github</w:t>
      </w:r>
      <w:r>
        <w:tab/>
      </w:r>
      <w:r>
        <w:fldChar w:fldCharType="begin"/>
      </w:r>
      <w:r>
        <w:instrText xml:space="preserve"> PAGEREF _Toc10298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[正文]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23200"/>
      <w:bookmarkStart w:id="4" w:name="_Toc22377"/>
      <w:bookmarkStart w:id="5" w:name="_Toc8214"/>
      <w:r>
        <w:rPr>
          <w:rFonts w:hint="eastAsia"/>
          <w:lang w:val="en-US" w:eastAsia="zh-CN"/>
        </w:rPr>
        <w:t>Git</w:t>
      </w:r>
      <w:bookmarkEnd w:id="3"/>
      <w:bookmarkEnd w:id="4"/>
      <w:bookmarkEnd w:id="5"/>
    </w:p>
    <w:p>
      <w:pPr>
        <w:pStyle w:val="4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6" w:name="_Toc28196"/>
      <w:r>
        <w:rPr>
          <w:rFonts w:hint="eastAsia"/>
          <w:lang w:val="en-US" w:eastAsia="zh-CN"/>
        </w:rPr>
        <w:t>Git向Github上传工程使用方法流程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引用参考：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"https://blog.csdn.net/gdutxiaoxu/article/details/53573399"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https://blog.csdn.net/gdutxiaoxu/article/details/53573399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"https://www.youtube.com/watch?v=iX_T7EK-Dk0"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https://www.youtube.com/watch?v=iX_T7EK-Dk0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Step1: 在本地新建一个工程文件夹。如Git&amp;Github学习</w:t>
      </w:r>
    </w:p>
    <w:p>
      <w:pPr>
        <w:jc w:val="center"/>
      </w:pPr>
      <w:r>
        <w:drawing>
          <wp:inline distT="0" distB="0" distL="114300" distR="114300">
            <wp:extent cx="1676400" cy="295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Step2: 配置本地git需要连接的git账号和邮箱地址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git config --global user.name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Devilloong</w:t>
      </w:r>
      <w:r>
        <w:rPr>
          <w:rFonts w:hint="default"/>
          <w:lang w:val="en-US" w:eastAsia="zh-CN"/>
        </w:rPr>
        <w:t>’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"mailto:‘devilloong2018@gmail.com’"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‘</w:t>
      </w:r>
      <w:r>
        <w:rPr>
          <w:rStyle w:val="10"/>
          <w:rFonts w:hint="eastAsia"/>
          <w:lang w:val="en-US" w:eastAsia="zh-CN"/>
        </w:rPr>
        <w:t>devilloong2018@gmail.com</w:t>
      </w:r>
      <w:r>
        <w:rPr>
          <w:rStyle w:val="10"/>
          <w:rFonts w:hint="default"/>
          <w:lang w:val="en-US" w:eastAsia="zh-CN"/>
        </w:rPr>
        <w:t>’</w:t>
      </w:r>
      <w:r>
        <w:rPr>
          <w:rFonts w:hint="default"/>
          <w:lang w:val="en-US" w:eastAsia="zh-CN"/>
        </w:rPr>
        <w:fldChar w:fldCharType="end"/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git config -l //显示配置结果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314825" cy="3057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Step3: 初始化本地git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git init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Step4: 建立ssh连接（可选） 。如果使用https则不需要这步</w:t>
      </w:r>
    </w:p>
    <w:p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Git remote add origin 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"mailto:git@github.com:Devilloong/Git-Github-.git"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10"/>
          <w:rFonts w:hint="eastAsia"/>
          <w:color w:val="FF0000"/>
          <w:lang w:val="en-US" w:eastAsia="zh-CN"/>
        </w:rPr>
        <w:t>git@github.com:Devilloong/Git-Github-.git</w:t>
      </w:r>
      <w:r>
        <w:rPr>
          <w:rFonts w:hint="eastAsia"/>
          <w:color w:val="FF0000"/>
          <w:lang w:val="en-US" w:eastAsia="zh-CN"/>
        </w:rPr>
        <w:fldChar w:fldCharType="end"/>
      </w:r>
      <w:r>
        <w:rPr>
          <w:rFonts w:hint="eastAsia"/>
          <w:color w:val="FF0000"/>
          <w:lang w:val="en-US" w:eastAsia="zh-CN"/>
        </w:rPr>
        <w:t xml:space="preserve"> (ssh地址，因项目而异)</w:t>
      </w: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在建立ssh之前，需要进行检查：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是否已经有SSH Key.否则显示无权限从本地提交到github上. 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在gitbash 中 直接输入： cd ~/.ssh</w:t>
      </w:r>
    </w:p>
    <w:p>
      <w:pPr>
        <w:numPr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4410075" cy="828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如果有id_ras和id_ras.pub文件，证明已经存在ssh key了，跳过生成密钥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生成密钥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ssh-keygen -t rsa -C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"mailto:\“devilloong2018@gmail.com\”"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“</w:t>
      </w:r>
      <w:r>
        <w:rPr>
          <w:rStyle w:val="10"/>
          <w:rFonts w:hint="eastAsia"/>
          <w:color w:val="FF0000"/>
          <w:lang w:val="en-US" w:eastAsia="zh-CN"/>
        </w:rPr>
        <w:t>devilloong2018@gmail.com</w:t>
      </w:r>
      <w:r>
        <w:rPr>
          <w:rStyle w:val="10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//替换成要连接的邮箱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默认的存储路径为：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C:\Users\Administrator\.ssh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添加密钥到ssh-agent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 ssh-agent 是可用的。ssh-agent是一种控制用来保存公钥身份验证所使用的私钥的程序，其实ssh-agent就是一个密钥管理器，运行ssh-agent以后，使用ssh-add将私钥交给ssh-agent保管，其他程序需要身份验证的时候可以将验证申请交给ssh-agent来完成整个认证过程。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eval "$(ssh-agent -s)"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添加生成的 SSH key 到 ssh-agent。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/>
          <w:b/>
          <w:bCs/>
          <w:lang w:val="en-US" w:eastAsia="zh-CN"/>
        </w:rPr>
        <w:t>ssh-add ~/.ssh/id_rsa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登录Github， 添加ssh</w: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~/..sh/id_rsa.pub</w:t>
      </w:r>
    </w:p>
    <w:p>
      <w:pPr>
        <w:numPr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064895"/>
            <wp:effectExtent l="0" t="0" r="635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676015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r>
        <w:drawing>
          <wp:inline distT="0" distB="0" distL="114300" distR="114300">
            <wp:extent cx="5267960" cy="3002280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扩展：之前的代码仓是https提交的，现在想用ssh的方式提交。</w:t>
      </w:r>
    </w:p>
    <w:p>
      <w:pPr>
        <w:numPr>
          <w:numId w:val="0"/>
        </w:numPr>
        <w:ind w:leftChars="20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6690" cy="2660650"/>
            <wp:effectExtent l="0" t="0" r="1016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196465"/>
            <wp:effectExtent l="0" t="0" r="762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Step5:git status //查看工程修改状态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add * //添加该工程下所有文件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Step6:git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first-commit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  <w:t>//在本地commit， 此时还未推送到Github中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Step7:git push -u origin master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//推送到Github中完成</w:t>
      </w:r>
      <w:bookmarkStart w:id="8" w:name="_GoBack"/>
      <w:bookmarkEnd w:id="8"/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7" w:name="_Toc10298"/>
      <w:r>
        <w:rPr>
          <w:rFonts w:hint="eastAsia"/>
          <w:lang w:val="en-US" w:eastAsia="zh-CN"/>
        </w:rPr>
        <w:t>二．Github</w:t>
      </w:r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7A40BA"/>
    <w:multiLevelType w:val="singleLevel"/>
    <w:tmpl w:val="857A40B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B7EE22B1"/>
    <w:multiLevelType w:val="multilevel"/>
    <w:tmpl w:val="B7EE22B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894C277"/>
    <w:multiLevelType w:val="singleLevel"/>
    <w:tmpl w:val="5894C27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43213"/>
    <w:rsid w:val="1FB4467F"/>
    <w:rsid w:val="2D000192"/>
    <w:rsid w:val="450012B4"/>
    <w:rsid w:val="46533345"/>
    <w:rsid w:val="49527638"/>
    <w:rsid w:val="5A366CDC"/>
    <w:rsid w:val="676D2EEE"/>
    <w:rsid w:val="6A5C2FC5"/>
    <w:rsid w:val="6AEA3235"/>
    <w:rsid w:val="7073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basedOn w:val="9"/>
    <w:uiPriority w:val="0"/>
    <w:rPr>
      <w:color w:val="0000FF"/>
      <w:u w:val="single"/>
    </w:r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Fibonacci</dc:creator>
  <cp:lastModifiedBy>Fibonacci</cp:lastModifiedBy>
  <dcterms:modified xsi:type="dcterms:W3CDTF">2019-10-29T04:28:06Z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