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632A" w:rsidRPr="007E782A" w:rsidRDefault="00814B75" w:rsidP="007E782A">
      <w:pPr>
        <w:jc w:val="center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>Второе</w:t>
      </w:r>
      <w:r w:rsidR="00AD2934" w:rsidRPr="007E782A"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з</w:t>
      </w:r>
      <w:r w:rsidR="00CA05AF">
        <w:rPr>
          <w:rFonts w:ascii="Times New Roman" w:hAnsi="Times New Roman" w:cs="Times New Roman"/>
          <w:b/>
          <w:i/>
          <w:sz w:val="28"/>
          <w:szCs w:val="28"/>
          <w:lang w:val="ru-RU"/>
        </w:rPr>
        <w:t>адание по ВМЭТФ осенн</w:t>
      </w:r>
      <w:r w:rsidR="00493EDF">
        <w:rPr>
          <w:rFonts w:ascii="Times New Roman" w:hAnsi="Times New Roman" w:cs="Times New Roman"/>
          <w:b/>
          <w:i/>
          <w:sz w:val="28"/>
          <w:szCs w:val="28"/>
          <w:lang w:val="ru-RU"/>
        </w:rPr>
        <w:t>его</w:t>
      </w:r>
      <w:r w:rsidR="00CA05AF"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семестр</w:t>
      </w:r>
      <w:r w:rsidR="00493EDF">
        <w:rPr>
          <w:rFonts w:ascii="Times New Roman" w:hAnsi="Times New Roman" w:cs="Times New Roman"/>
          <w:b/>
          <w:i/>
          <w:sz w:val="28"/>
          <w:szCs w:val="28"/>
          <w:lang w:val="ru-RU"/>
        </w:rPr>
        <w:t>а</w:t>
      </w:r>
      <w:bookmarkStart w:id="0" w:name="_GoBack"/>
      <w:bookmarkEnd w:id="0"/>
    </w:p>
    <w:p w:rsidR="00AD2934" w:rsidRPr="00DD4F48" w:rsidRDefault="00AD2934" w:rsidP="007E782A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E782A">
        <w:rPr>
          <w:rFonts w:ascii="Times New Roman" w:hAnsi="Times New Roman" w:cs="Times New Roman"/>
          <w:sz w:val="24"/>
          <w:szCs w:val="24"/>
          <w:lang w:val="ru-RU"/>
        </w:rPr>
        <w:t xml:space="preserve">Речь идет о решении одномерного уравнения </w:t>
      </w:r>
      <w:r w:rsidR="00814B75">
        <w:rPr>
          <w:rFonts w:ascii="Times New Roman" w:hAnsi="Times New Roman" w:cs="Times New Roman"/>
          <w:sz w:val="24"/>
          <w:szCs w:val="24"/>
          <w:lang w:val="ru-RU"/>
        </w:rPr>
        <w:t>теплопроводности</w:t>
      </w:r>
      <w:r w:rsidRPr="007E782A">
        <w:rPr>
          <w:rFonts w:ascii="Times New Roman" w:hAnsi="Times New Roman" w:cs="Times New Roman"/>
          <w:sz w:val="24"/>
          <w:szCs w:val="24"/>
          <w:lang w:val="ru-RU"/>
        </w:rPr>
        <w:t xml:space="preserve"> в линейном и нелинейном случаях.</w:t>
      </w:r>
    </w:p>
    <w:p w:rsidR="00AD2934" w:rsidRPr="007E782A" w:rsidRDefault="00AD2934" w:rsidP="007E782A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E782A">
        <w:rPr>
          <w:rFonts w:ascii="Times New Roman" w:hAnsi="Times New Roman" w:cs="Times New Roman"/>
          <w:sz w:val="24"/>
          <w:szCs w:val="24"/>
          <w:lang w:val="ru-RU"/>
        </w:rPr>
        <w:t xml:space="preserve">Это уравнения (1) и (2). </w:t>
      </w:r>
    </w:p>
    <w:p w:rsidR="00AD2934" w:rsidRPr="007E782A" w:rsidRDefault="00814B75" w:rsidP="007E782A">
      <w:pPr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E782A">
        <w:rPr>
          <w:rFonts w:ascii="Times New Roman" w:hAnsi="Times New Roman" w:cs="Times New Roman"/>
          <w:position w:val="-24"/>
          <w:sz w:val="24"/>
          <w:szCs w:val="24"/>
          <w:lang w:val="ru-RU"/>
        </w:rPr>
        <w:object w:dxaOrig="2000" w:dyaOrig="6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0.8pt;height:33pt" o:ole="">
            <v:imagedata r:id="rId5" o:title=""/>
          </v:shape>
          <o:OLEObject Type="Embed" ProgID="Equation.3" ShapeID="_x0000_i1025" DrawAspect="Content" ObjectID="_1546685037" r:id="rId6"/>
        </w:object>
      </w:r>
      <w:r w:rsidR="00AD2934" w:rsidRPr="007E782A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</w:t>
      </w:r>
      <w:r w:rsidR="006857CF">
        <w:rPr>
          <w:rFonts w:ascii="Times New Roman" w:hAnsi="Times New Roman" w:cs="Times New Roman"/>
          <w:sz w:val="24"/>
          <w:szCs w:val="24"/>
          <w:lang w:val="ru-RU"/>
        </w:rPr>
        <w:t xml:space="preserve">     </w:t>
      </w:r>
      <w:r w:rsidR="00AD2934" w:rsidRPr="007E782A">
        <w:rPr>
          <w:rFonts w:ascii="Times New Roman" w:hAnsi="Times New Roman" w:cs="Times New Roman"/>
          <w:sz w:val="24"/>
          <w:szCs w:val="24"/>
          <w:lang w:val="ru-RU"/>
        </w:rPr>
        <w:t xml:space="preserve">     </w:t>
      </w:r>
      <w:r w:rsidR="006857CF">
        <w:rPr>
          <w:rFonts w:ascii="Times New Roman" w:hAnsi="Times New Roman" w:cs="Times New Roman"/>
          <w:sz w:val="24"/>
          <w:szCs w:val="24"/>
          <w:lang w:val="ru-RU"/>
        </w:rPr>
        <w:t xml:space="preserve">      </w:t>
      </w:r>
      <w:r w:rsidR="00AD2934" w:rsidRPr="007E782A">
        <w:rPr>
          <w:rFonts w:ascii="Times New Roman" w:hAnsi="Times New Roman" w:cs="Times New Roman"/>
          <w:sz w:val="24"/>
          <w:szCs w:val="24"/>
          <w:lang w:val="ru-RU"/>
        </w:rPr>
        <w:t xml:space="preserve"> 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</w:t>
      </w:r>
      <w:r w:rsidR="00AD2934" w:rsidRPr="007E782A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(1)</w:t>
      </w:r>
    </w:p>
    <w:p w:rsidR="00AD2934" w:rsidRPr="007E782A" w:rsidRDefault="00AD2934" w:rsidP="007E782A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AD2934" w:rsidRPr="007E782A" w:rsidRDefault="00814B75" w:rsidP="007E782A">
      <w:pPr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14B75">
        <w:rPr>
          <w:rFonts w:ascii="Times New Roman" w:hAnsi="Times New Roman" w:cs="Times New Roman"/>
          <w:position w:val="-24"/>
          <w:sz w:val="24"/>
          <w:szCs w:val="24"/>
          <w:lang w:val="ru-RU"/>
        </w:rPr>
        <w:object w:dxaOrig="2540" w:dyaOrig="620">
          <v:shape id="_x0000_i1026" type="#_x0000_t75" style="width:127.8pt;height:31.2pt" o:ole="">
            <v:imagedata r:id="rId7" o:title=""/>
          </v:shape>
          <o:OLEObject Type="Embed" ProgID="Equation.3" ShapeID="_x0000_i1026" DrawAspect="Content" ObjectID="_1546685038" r:id="rId8"/>
        </w:object>
      </w:r>
      <w:r w:rsidR="00AD2934" w:rsidRPr="007E782A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</w:t>
      </w:r>
      <w:r w:rsidR="006857CF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="00AD2934" w:rsidRPr="007E782A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 w:rsidR="006857CF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="00AD2934" w:rsidRPr="007E782A">
        <w:rPr>
          <w:rFonts w:ascii="Times New Roman" w:hAnsi="Times New Roman" w:cs="Times New Roman"/>
          <w:sz w:val="24"/>
          <w:szCs w:val="24"/>
          <w:lang w:val="ru-RU"/>
        </w:rPr>
        <w:t xml:space="preserve">      </w:t>
      </w:r>
      <w:r w:rsidR="00F55456" w:rsidRPr="007E782A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 w:rsidR="00AD2934" w:rsidRPr="007E782A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(2)</w:t>
      </w:r>
    </w:p>
    <w:p w:rsidR="007E08BC" w:rsidRPr="007E782A" w:rsidRDefault="007E08BC" w:rsidP="007E782A">
      <w:pPr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527125" w:rsidRPr="00120034" w:rsidRDefault="00527125" w:rsidP="007E782A">
      <w:pPr>
        <w:jc w:val="both"/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 w:rsidRPr="00120034">
        <w:rPr>
          <w:rFonts w:ascii="Times New Roman" w:hAnsi="Times New Roman" w:cs="Times New Roman"/>
          <w:b/>
          <w:i/>
          <w:sz w:val="24"/>
          <w:szCs w:val="24"/>
          <w:lang w:val="ru-RU"/>
        </w:rPr>
        <w:t>Задача 1</w:t>
      </w:r>
      <w:r w:rsidR="00120034" w:rsidRPr="00120034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</w:t>
      </w:r>
      <w:r w:rsidR="00120034">
        <w:rPr>
          <w:rFonts w:ascii="Times New Roman" w:hAnsi="Times New Roman" w:cs="Times New Roman"/>
          <w:b/>
          <w:i/>
          <w:sz w:val="24"/>
          <w:szCs w:val="24"/>
          <w:lang w:val="ru-RU"/>
        </w:rPr>
        <w:t>для уравнения (1)</w:t>
      </w:r>
    </w:p>
    <w:p w:rsidR="007E08BC" w:rsidRPr="007E782A" w:rsidRDefault="00814B75" w:rsidP="007E782A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Для уравнения (1) р</w:t>
      </w:r>
      <w:r w:rsidR="007E08BC" w:rsidRPr="007E782A">
        <w:rPr>
          <w:rFonts w:ascii="Times New Roman" w:hAnsi="Times New Roman" w:cs="Times New Roman"/>
          <w:sz w:val="24"/>
          <w:szCs w:val="24"/>
          <w:lang w:val="ru-RU"/>
        </w:rPr>
        <w:t>ассм</w:t>
      </w:r>
      <w:r w:rsidR="007E782A">
        <w:rPr>
          <w:rFonts w:ascii="Times New Roman" w:hAnsi="Times New Roman" w:cs="Times New Roman"/>
          <w:sz w:val="24"/>
          <w:szCs w:val="24"/>
          <w:lang w:val="ru-RU"/>
        </w:rPr>
        <w:t xml:space="preserve">атривается </w:t>
      </w:r>
      <w:r w:rsidR="007E08BC" w:rsidRPr="007E782A">
        <w:rPr>
          <w:rFonts w:ascii="Times New Roman" w:hAnsi="Times New Roman" w:cs="Times New Roman"/>
          <w:sz w:val="24"/>
          <w:szCs w:val="24"/>
          <w:lang w:val="ru-RU"/>
        </w:rPr>
        <w:t>задач</w:t>
      </w:r>
      <w:r w:rsidR="007E782A">
        <w:rPr>
          <w:rFonts w:ascii="Times New Roman" w:hAnsi="Times New Roman" w:cs="Times New Roman"/>
          <w:sz w:val="24"/>
          <w:szCs w:val="24"/>
          <w:lang w:val="ru-RU"/>
        </w:rPr>
        <w:t>а</w:t>
      </w:r>
      <w:r w:rsidR="007E08BC" w:rsidRPr="007E782A">
        <w:rPr>
          <w:rFonts w:ascii="Times New Roman" w:hAnsi="Times New Roman" w:cs="Times New Roman"/>
          <w:sz w:val="24"/>
          <w:szCs w:val="24"/>
          <w:lang w:val="ru-RU"/>
        </w:rPr>
        <w:t xml:space="preserve"> о </w:t>
      </w:r>
      <w:r>
        <w:rPr>
          <w:rFonts w:ascii="Times New Roman" w:hAnsi="Times New Roman" w:cs="Times New Roman"/>
          <w:sz w:val="24"/>
          <w:szCs w:val="24"/>
          <w:lang w:val="ru-RU"/>
        </w:rPr>
        <w:t>прогреве однородного стержня</w:t>
      </w:r>
      <w:r w:rsidR="006857CF">
        <w:rPr>
          <w:rFonts w:ascii="Times New Roman" w:hAnsi="Times New Roman" w:cs="Times New Roman"/>
          <w:sz w:val="24"/>
          <w:szCs w:val="24"/>
          <w:lang w:val="ru-RU"/>
        </w:rPr>
        <w:t xml:space="preserve"> (напомнить о краевой задачи)</w:t>
      </w:r>
      <w:r w:rsidR="007E08BC" w:rsidRPr="007E782A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7E08BC" w:rsidRPr="007E782A" w:rsidRDefault="007E08BC" w:rsidP="007E782A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E782A">
        <w:rPr>
          <w:rFonts w:ascii="Times New Roman" w:hAnsi="Times New Roman" w:cs="Times New Roman"/>
          <w:sz w:val="24"/>
          <w:szCs w:val="24"/>
          <w:lang w:val="ru-RU"/>
        </w:rPr>
        <w:t xml:space="preserve">При           </w:t>
      </w:r>
      <w:r w:rsidR="006C456B" w:rsidRPr="006C456B">
        <w:rPr>
          <w:rFonts w:ascii="Times New Roman" w:hAnsi="Times New Roman" w:cs="Times New Roman"/>
          <w:position w:val="-10"/>
          <w:sz w:val="24"/>
          <w:szCs w:val="24"/>
          <w:lang w:val="ru-RU"/>
        </w:rPr>
        <w:object w:dxaOrig="2600" w:dyaOrig="340">
          <v:shape id="_x0000_i1027" type="#_x0000_t75" style="width:129.6pt;height:16.8pt" o:ole="">
            <v:imagedata r:id="rId9" o:title=""/>
          </v:shape>
          <o:OLEObject Type="Embed" ProgID="Equation.3" ShapeID="_x0000_i1027" DrawAspect="Content" ObjectID="_1546685039" r:id="rId10"/>
        </w:object>
      </w:r>
    </w:p>
    <w:p w:rsidR="007E08BC" w:rsidRDefault="007E08BC" w:rsidP="007E782A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E782A">
        <w:rPr>
          <w:rFonts w:ascii="Times New Roman" w:hAnsi="Times New Roman" w:cs="Times New Roman"/>
          <w:sz w:val="24"/>
          <w:szCs w:val="24"/>
          <w:lang w:val="ru-RU"/>
        </w:rPr>
        <w:t xml:space="preserve">При           </w:t>
      </w:r>
      <w:r w:rsidR="006C456B" w:rsidRPr="006C456B">
        <w:rPr>
          <w:rFonts w:ascii="Times New Roman" w:hAnsi="Times New Roman" w:cs="Times New Roman"/>
          <w:position w:val="-12"/>
          <w:sz w:val="24"/>
          <w:szCs w:val="24"/>
          <w:lang w:val="ru-RU"/>
        </w:rPr>
        <w:object w:dxaOrig="2260" w:dyaOrig="360">
          <v:shape id="_x0000_i1028" type="#_x0000_t75" style="width:112.8pt;height:18pt" o:ole="">
            <v:imagedata r:id="rId11" o:title=""/>
          </v:shape>
          <o:OLEObject Type="Embed" ProgID="Equation.3" ShapeID="_x0000_i1028" DrawAspect="Content" ObjectID="_1546685040" r:id="rId12"/>
        </w:object>
      </w:r>
    </w:p>
    <w:p w:rsidR="00814B75" w:rsidRDefault="00814B75" w:rsidP="00814B75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E782A">
        <w:rPr>
          <w:rFonts w:ascii="Times New Roman" w:hAnsi="Times New Roman" w:cs="Times New Roman"/>
          <w:sz w:val="24"/>
          <w:szCs w:val="24"/>
          <w:lang w:val="ru-RU"/>
        </w:rPr>
        <w:t xml:space="preserve">При           </w:t>
      </w:r>
      <w:r w:rsidR="006C456B" w:rsidRPr="006C456B">
        <w:rPr>
          <w:rFonts w:ascii="Times New Roman" w:hAnsi="Times New Roman" w:cs="Times New Roman"/>
          <w:position w:val="-10"/>
          <w:sz w:val="24"/>
          <w:szCs w:val="24"/>
          <w:lang w:val="ru-RU"/>
        </w:rPr>
        <w:object w:dxaOrig="1420" w:dyaOrig="320">
          <v:shape id="_x0000_i1029" type="#_x0000_t75" style="width:71.4pt;height:16.2pt" o:ole="">
            <v:imagedata r:id="rId13" o:title=""/>
          </v:shape>
          <o:OLEObject Type="Embed" ProgID="Equation.3" ShapeID="_x0000_i1029" DrawAspect="Content" ObjectID="_1546685041" r:id="rId14"/>
        </w:object>
      </w:r>
    </w:p>
    <w:p w:rsidR="006857CF" w:rsidRDefault="006857CF" w:rsidP="00814B75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Эта задача имеет точное решение:</w:t>
      </w:r>
    </w:p>
    <w:p w:rsidR="00120034" w:rsidRDefault="00120034" w:rsidP="00814B75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Перейдем к автомодельной переменной </w:t>
      </w:r>
      <w:r w:rsidR="006C456B" w:rsidRPr="00120034">
        <w:rPr>
          <w:rFonts w:ascii="Times New Roman" w:hAnsi="Times New Roman" w:cs="Times New Roman"/>
          <w:position w:val="-28"/>
          <w:sz w:val="24"/>
          <w:szCs w:val="24"/>
          <w:lang w:val="ru-RU"/>
        </w:rPr>
        <w:object w:dxaOrig="1040" w:dyaOrig="660">
          <v:shape id="_x0000_i1030" type="#_x0000_t75" style="width:51.6pt;height:32.4pt" o:ole="">
            <v:imagedata r:id="rId15" o:title=""/>
          </v:shape>
          <o:OLEObject Type="Embed" ProgID="Equation.3" ShapeID="_x0000_i1030" DrawAspect="Content" ObjectID="_1546685042" r:id="rId16"/>
        </w:object>
      </w:r>
    </w:p>
    <w:p w:rsidR="00120034" w:rsidRDefault="00120034" w:rsidP="00814B75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Такой переход законен в силу П-теоремы (мы имеем 3 параметра, характеризующих нашу задачу: </w:t>
      </w:r>
      <w:r w:rsidRPr="006857CF">
        <w:rPr>
          <w:rFonts w:ascii="Times New Roman" w:hAnsi="Times New Roman" w:cs="Times New Roman"/>
          <w:position w:val="-10"/>
          <w:sz w:val="24"/>
          <w:szCs w:val="24"/>
          <w:lang w:val="ru-RU"/>
        </w:rPr>
        <w:object w:dxaOrig="700" w:dyaOrig="320">
          <v:shape id="_x0000_i1031" type="#_x0000_t75" style="width:34.8pt;height:15.6pt" o:ole="">
            <v:imagedata r:id="rId17" o:title=""/>
          </v:shape>
          <o:OLEObject Type="Embed" ProgID="Equation.3" ShapeID="_x0000_i1031" DrawAspect="Content" ObjectID="_1546685043" r:id="rId18"/>
        </w:objec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 две независимых размерности: метр и секунда)</w:t>
      </w:r>
    </w:p>
    <w:p w:rsidR="00120034" w:rsidRDefault="00120034" w:rsidP="00814B75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После перехода в (1) к автомодельной переменной мы получаем обычное дифференциальное уравнение</w:t>
      </w:r>
      <w:r w:rsidR="006C456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6C456B" w:rsidRPr="006C456B">
        <w:rPr>
          <w:rFonts w:ascii="Times New Roman" w:hAnsi="Times New Roman" w:cs="Times New Roman"/>
          <w:position w:val="-10"/>
          <w:sz w:val="24"/>
          <w:szCs w:val="24"/>
          <w:lang w:val="ru-RU"/>
        </w:rPr>
        <w:object w:dxaOrig="1460" w:dyaOrig="360">
          <v:shape id="_x0000_i1032" type="#_x0000_t75" style="width:73.8pt;height:18pt" o:ole="">
            <v:imagedata r:id="rId19" o:title=""/>
          </v:shape>
          <o:OLEObject Type="Embed" ProgID="Equation.3" ShapeID="_x0000_i1032" DrawAspect="Content" ObjectID="_1546685044" r:id="rId20"/>
        </w:object>
      </w:r>
      <w:r w:rsidR="006C456B">
        <w:rPr>
          <w:rFonts w:ascii="Times New Roman" w:hAnsi="Times New Roman" w:cs="Times New Roman"/>
          <w:sz w:val="24"/>
          <w:szCs w:val="24"/>
          <w:lang w:val="ru-RU"/>
        </w:rPr>
        <w:t xml:space="preserve">, где </w:t>
      </w:r>
      <w:r w:rsidR="006C456B" w:rsidRPr="006C456B">
        <w:rPr>
          <w:rFonts w:ascii="Times New Roman" w:hAnsi="Times New Roman" w:cs="Times New Roman"/>
          <w:position w:val="-12"/>
          <w:sz w:val="24"/>
          <w:szCs w:val="24"/>
          <w:lang w:val="ru-RU"/>
        </w:rPr>
        <w:object w:dxaOrig="1180" w:dyaOrig="360">
          <v:shape id="_x0000_i1033" type="#_x0000_t75" style="width:59.4pt;height:18pt" o:ole="">
            <v:imagedata r:id="rId21" o:title=""/>
          </v:shape>
          <o:OLEObject Type="Embed" ProgID="Equation.3" ShapeID="_x0000_i1033" DrawAspect="Content" ObjectID="_1546685045" r:id="rId22"/>
        </w:object>
      </w:r>
      <w:r w:rsidR="006C456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120034" w:rsidRDefault="00120034" w:rsidP="00814B75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Со следующими граничными условиями</w:t>
      </w:r>
      <w:r w:rsidR="006C456B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="006C456B" w:rsidRPr="006C456B">
        <w:rPr>
          <w:rFonts w:ascii="Times New Roman" w:hAnsi="Times New Roman" w:cs="Times New Roman"/>
          <w:position w:val="-10"/>
          <w:sz w:val="24"/>
          <w:szCs w:val="24"/>
          <w:lang w:val="ru-RU"/>
        </w:rPr>
        <w:object w:dxaOrig="1920" w:dyaOrig="320">
          <v:shape id="_x0000_i1034" type="#_x0000_t75" style="width:96pt;height:16.2pt" o:ole="">
            <v:imagedata r:id="rId23" o:title=""/>
          </v:shape>
          <o:OLEObject Type="Embed" ProgID="Equation.3" ShapeID="_x0000_i1034" DrawAspect="Content" ObjectID="_1546685046" r:id="rId24"/>
        </w:object>
      </w:r>
    </w:p>
    <w:p w:rsidR="00120034" w:rsidRDefault="00120034" w:rsidP="00814B75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Его решение суть </w:t>
      </w:r>
      <w:r w:rsidR="006C456B" w:rsidRPr="006C456B">
        <w:rPr>
          <w:rFonts w:ascii="Times New Roman" w:hAnsi="Times New Roman" w:cs="Times New Roman"/>
          <w:position w:val="-12"/>
          <w:sz w:val="24"/>
          <w:szCs w:val="24"/>
          <w:lang w:val="ru-RU"/>
        </w:rPr>
        <w:object w:dxaOrig="1380" w:dyaOrig="360">
          <v:shape id="_x0000_i1035" type="#_x0000_t75" style="width:69pt;height:18pt" o:ole="">
            <v:imagedata r:id="rId25" o:title=""/>
          </v:shape>
          <o:OLEObject Type="Embed" ProgID="Equation.3" ShapeID="_x0000_i1035" DrawAspect="Content" ObjectID="_1546685047" r:id="rId26"/>
        </w:object>
      </w:r>
      <w:r w:rsidR="006C456B">
        <w:rPr>
          <w:rFonts w:ascii="Times New Roman" w:hAnsi="Times New Roman" w:cs="Times New Roman"/>
          <w:sz w:val="24"/>
          <w:szCs w:val="24"/>
          <w:lang w:val="ru-RU"/>
        </w:rPr>
        <w:t xml:space="preserve">, где </w:t>
      </w:r>
      <w:r w:rsidR="00775A52" w:rsidRPr="006C456B">
        <w:rPr>
          <w:rFonts w:ascii="Times New Roman" w:hAnsi="Times New Roman" w:cs="Times New Roman"/>
          <w:position w:val="-34"/>
          <w:sz w:val="24"/>
          <w:szCs w:val="24"/>
          <w:lang w:val="ru-RU"/>
        </w:rPr>
        <w:object w:dxaOrig="5160" w:dyaOrig="780">
          <v:shape id="_x0000_i1036" type="#_x0000_t75" style="width:258.6pt;height:39pt" o:ole="">
            <v:imagedata r:id="rId27" o:title=""/>
          </v:shape>
          <o:OLEObject Type="Embed" ProgID="Equation.3" ShapeID="_x0000_i1036" DrawAspect="Content" ObjectID="_1546685048" r:id="rId28"/>
        </w:object>
      </w:r>
    </w:p>
    <w:p w:rsidR="00120034" w:rsidRDefault="00555387" w:rsidP="00814B75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Последний интеграл называется функцией ошибок и затабулирован.</w:t>
      </w:r>
    </w:p>
    <w:p w:rsidR="00555387" w:rsidRPr="00120034" w:rsidRDefault="00555387" w:rsidP="00814B75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527125" w:rsidRPr="00527125" w:rsidRDefault="00527125" w:rsidP="00527125">
      <w:pPr>
        <w:jc w:val="both"/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 w:rsidRPr="00527125">
        <w:rPr>
          <w:rFonts w:ascii="Times New Roman" w:hAnsi="Times New Roman" w:cs="Times New Roman"/>
          <w:b/>
          <w:i/>
          <w:sz w:val="24"/>
          <w:szCs w:val="24"/>
          <w:lang w:val="ru-RU"/>
        </w:rPr>
        <w:lastRenderedPageBreak/>
        <w:t xml:space="preserve">Задача </w:t>
      </w:r>
      <w:r>
        <w:rPr>
          <w:rFonts w:ascii="Times New Roman" w:hAnsi="Times New Roman" w:cs="Times New Roman"/>
          <w:b/>
          <w:i/>
          <w:sz w:val="24"/>
          <w:szCs w:val="24"/>
          <w:lang w:val="ru-RU"/>
        </w:rPr>
        <w:t>2</w:t>
      </w:r>
      <w:r w:rsidR="00120034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для уравнения (2)</w:t>
      </w:r>
    </w:p>
    <w:p w:rsidR="006857CF" w:rsidRDefault="006857CF" w:rsidP="006857CF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Для уравнения (2) р</w:t>
      </w:r>
      <w:r w:rsidRPr="007E782A">
        <w:rPr>
          <w:rFonts w:ascii="Times New Roman" w:hAnsi="Times New Roman" w:cs="Times New Roman"/>
          <w:sz w:val="24"/>
          <w:szCs w:val="24"/>
          <w:lang w:val="ru-RU"/>
        </w:rPr>
        <w:t>ассм</w:t>
      </w:r>
      <w:r>
        <w:rPr>
          <w:rFonts w:ascii="Times New Roman" w:hAnsi="Times New Roman" w:cs="Times New Roman"/>
          <w:sz w:val="24"/>
          <w:szCs w:val="24"/>
          <w:lang w:val="ru-RU"/>
        </w:rPr>
        <w:t>атривается следующая краевая задача</w:t>
      </w:r>
      <w:r w:rsidRPr="007E782A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6857CF" w:rsidRPr="007E782A" w:rsidRDefault="006857CF" w:rsidP="006857CF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E782A">
        <w:rPr>
          <w:rFonts w:ascii="Times New Roman" w:hAnsi="Times New Roman" w:cs="Times New Roman"/>
          <w:sz w:val="24"/>
          <w:szCs w:val="24"/>
          <w:lang w:val="ru-RU"/>
        </w:rPr>
        <w:t xml:space="preserve">При           </w:t>
      </w:r>
      <w:r w:rsidR="00E25FC8" w:rsidRPr="006857CF">
        <w:rPr>
          <w:rFonts w:ascii="Times New Roman" w:hAnsi="Times New Roman" w:cs="Times New Roman"/>
          <w:position w:val="-10"/>
          <w:sz w:val="24"/>
          <w:szCs w:val="24"/>
          <w:lang w:val="ru-RU"/>
        </w:rPr>
        <w:object w:dxaOrig="3019" w:dyaOrig="340">
          <v:shape id="_x0000_i1037" type="#_x0000_t75" style="width:150.6pt;height:16.8pt" o:ole="">
            <v:imagedata r:id="rId29" o:title=""/>
          </v:shape>
          <o:OLEObject Type="Embed" ProgID="Equation.3" ShapeID="_x0000_i1037" DrawAspect="Content" ObjectID="_1546685049" r:id="rId30"/>
        </w:object>
      </w:r>
    </w:p>
    <w:p w:rsidR="006857CF" w:rsidRDefault="006857CF" w:rsidP="006857CF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E782A">
        <w:rPr>
          <w:rFonts w:ascii="Times New Roman" w:hAnsi="Times New Roman" w:cs="Times New Roman"/>
          <w:sz w:val="24"/>
          <w:szCs w:val="24"/>
          <w:lang w:val="ru-RU"/>
        </w:rPr>
        <w:t xml:space="preserve">При           </w:t>
      </w:r>
      <w:r w:rsidR="00680BA3" w:rsidRPr="00E25FC8">
        <w:rPr>
          <w:rFonts w:ascii="Times New Roman" w:hAnsi="Times New Roman" w:cs="Times New Roman"/>
          <w:position w:val="-12"/>
          <w:sz w:val="24"/>
          <w:szCs w:val="24"/>
          <w:lang w:val="ru-RU"/>
        </w:rPr>
        <w:object w:dxaOrig="5220" w:dyaOrig="380">
          <v:shape id="_x0000_i1038" type="#_x0000_t75" style="width:261pt;height:19.2pt" o:ole="">
            <v:imagedata r:id="rId31" o:title=""/>
          </v:shape>
          <o:OLEObject Type="Embed" ProgID="Equation.3" ShapeID="_x0000_i1038" DrawAspect="Content" ObjectID="_1546685050" r:id="rId32"/>
        </w:object>
      </w:r>
    </w:p>
    <w:p w:rsidR="006857CF" w:rsidRDefault="006857CF" w:rsidP="006857CF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E782A">
        <w:rPr>
          <w:rFonts w:ascii="Times New Roman" w:hAnsi="Times New Roman" w:cs="Times New Roman"/>
          <w:sz w:val="24"/>
          <w:szCs w:val="24"/>
          <w:lang w:val="ru-RU"/>
        </w:rPr>
        <w:t xml:space="preserve">При           </w:t>
      </w:r>
      <w:r w:rsidR="00E25FC8" w:rsidRPr="006857CF">
        <w:rPr>
          <w:rFonts w:ascii="Times New Roman" w:hAnsi="Times New Roman" w:cs="Times New Roman"/>
          <w:position w:val="-10"/>
          <w:sz w:val="24"/>
          <w:szCs w:val="24"/>
          <w:lang w:val="ru-RU"/>
        </w:rPr>
        <w:object w:dxaOrig="1900" w:dyaOrig="320">
          <v:shape id="_x0000_i1039" type="#_x0000_t75" style="width:94.8pt;height:15.6pt" o:ole="">
            <v:imagedata r:id="rId33" o:title=""/>
          </v:shape>
          <o:OLEObject Type="Embed" ProgID="Equation.3" ShapeID="_x0000_i1039" DrawAspect="Content" ObjectID="_1546685051" r:id="rId34"/>
        </w:object>
      </w:r>
    </w:p>
    <w:p w:rsidR="00E25FC8" w:rsidRDefault="00E25FC8" w:rsidP="006857CF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Возьмем закон изменения коэффициента теплопроводности в следующем виде: </w:t>
      </w:r>
      <w:r w:rsidR="00680BA3" w:rsidRPr="00E25FC8">
        <w:rPr>
          <w:rFonts w:ascii="Times New Roman" w:hAnsi="Times New Roman" w:cs="Times New Roman"/>
          <w:position w:val="-12"/>
          <w:sz w:val="24"/>
          <w:szCs w:val="24"/>
          <w:lang w:val="ru-RU"/>
        </w:rPr>
        <w:object w:dxaOrig="1320" w:dyaOrig="380">
          <v:shape id="_x0000_i1040" type="#_x0000_t75" style="width:66pt;height:19.2pt" o:ole="">
            <v:imagedata r:id="rId35" o:title=""/>
          </v:shape>
          <o:OLEObject Type="Embed" ProgID="Equation.3" ShapeID="_x0000_i1040" DrawAspect="Content" ObjectID="_1546685052" r:id="rId36"/>
        </w:object>
      </w:r>
    </w:p>
    <w:p w:rsidR="006857CF" w:rsidRPr="007E782A" w:rsidRDefault="006857CF" w:rsidP="006857CF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Эта задача имеет точное решение:</w:t>
      </w:r>
    </w:p>
    <w:p w:rsidR="006857CF" w:rsidRPr="007E782A" w:rsidRDefault="00680BA3" w:rsidP="006857CF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529AB">
        <w:rPr>
          <w:rFonts w:ascii="Times New Roman" w:hAnsi="Times New Roman" w:cs="Times New Roman"/>
          <w:position w:val="-32"/>
          <w:sz w:val="24"/>
          <w:szCs w:val="24"/>
          <w:lang w:val="ru-RU"/>
        </w:rPr>
        <w:object w:dxaOrig="3700" w:dyaOrig="760">
          <v:shape id="_x0000_i1041" type="#_x0000_t75" style="width:184.2pt;height:37.8pt" o:ole="">
            <v:imagedata r:id="rId37" o:title=""/>
          </v:shape>
          <o:OLEObject Type="Embed" ProgID="Equation.3" ShapeID="_x0000_i1041" DrawAspect="Content" ObjectID="_1546685053" r:id="rId38"/>
        </w:object>
      </w:r>
    </w:p>
    <w:p w:rsidR="006857CF" w:rsidRPr="001529AB" w:rsidRDefault="001529AB" w:rsidP="007E782A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532DC">
        <w:rPr>
          <w:rFonts w:ascii="Times New Roman" w:hAnsi="Times New Roman" w:cs="Times New Roman"/>
          <w:sz w:val="24"/>
          <w:szCs w:val="24"/>
          <w:lang w:val="ru-RU"/>
        </w:rPr>
        <w:t xml:space="preserve">Здесь </w:t>
      </w:r>
      <w:r w:rsidRPr="001529AB">
        <w:rPr>
          <w:rFonts w:ascii="Times New Roman" w:hAnsi="Times New Roman" w:cs="Times New Roman"/>
          <w:position w:val="-32"/>
          <w:sz w:val="24"/>
          <w:szCs w:val="24"/>
          <w:lang w:val="ru-RU"/>
        </w:rPr>
        <w:object w:dxaOrig="1540" w:dyaOrig="800">
          <v:shape id="_x0000_i1042" type="#_x0000_t75" style="width:77.4pt;height:40.8pt" o:ole="">
            <v:imagedata r:id="rId39" o:title=""/>
          </v:shape>
          <o:OLEObject Type="Embed" ProgID="Equation.3" ShapeID="_x0000_i1042" DrawAspect="Content" ObjectID="_1546685054" r:id="rId40"/>
        </w:object>
      </w:r>
    </w:p>
    <w:p w:rsidR="00AD2934" w:rsidRPr="007E782A" w:rsidRDefault="00AD2934" w:rsidP="007E782A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E782A">
        <w:rPr>
          <w:rFonts w:ascii="Times New Roman" w:hAnsi="Times New Roman" w:cs="Times New Roman"/>
          <w:b/>
          <w:i/>
          <w:sz w:val="24"/>
          <w:szCs w:val="24"/>
          <w:lang w:val="ru-RU"/>
        </w:rPr>
        <w:t>Цель задания</w:t>
      </w:r>
      <w:r w:rsidRPr="007E782A">
        <w:rPr>
          <w:rFonts w:ascii="Times New Roman" w:hAnsi="Times New Roman" w:cs="Times New Roman"/>
          <w:sz w:val="24"/>
          <w:szCs w:val="24"/>
          <w:lang w:val="ru-RU"/>
        </w:rPr>
        <w:t xml:space="preserve"> – научиться решать </w:t>
      </w:r>
      <w:r w:rsidR="0098260A">
        <w:rPr>
          <w:rFonts w:ascii="Times New Roman" w:hAnsi="Times New Roman" w:cs="Times New Roman"/>
          <w:sz w:val="24"/>
          <w:szCs w:val="24"/>
          <w:lang w:val="ru-RU"/>
        </w:rPr>
        <w:t>у</w:t>
      </w:r>
      <w:r w:rsidRPr="007E782A">
        <w:rPr>
          <w:rFonts w:ascii="Times New Roman" w:hAnsi="Times New Roman" w:cs="Times New Roman"/>
          <w:sz w:val="24"/>
          <w:szCs w:val="24"/>
          <w:lang w:val="ru-RU"/>
        </w:rPr>
        <w:t xml:space="preserve">равнения </w:t>
      </w:r>
      <w:r w:rsidR="0098260A">
        <w:rPr>
          <w:rFonts w:ascii="Times New Roman" w:hAnsi="Times New Roman" w:cs="Times New Roman"/>
          <w:sz w:val="24"/>
          <w:szCs w:val="24"/>
          <w:lang w:val="ru-RU"/>
        </w:rPr>
        <w:t xml:space="preserve">(1), (2) </w:t>
      </w:r>
      <w:r w:rsidR="007E08BC" w:rsidRPr="007E782A">
        <w:rPr>
          <w:rFonts w:ascii="Times New Roman" w:hAnsi="Times New Roman" w:cs="Times New Roman"/>
          <w:sz w:val="24"/>
          <w:szCs w:val="24"/>
          <w:lang w:val="ru-RU"/>
        </w:rPr>
        <w:t xml:space="preserve">в классе конечноразностных схем </w:t>
      </w:r>
      <w:r w:rsidR="00814B75">
        <w:rPr>
          <w:rFonts w:ascii="Times New Roman" w:hAnsi="Times New Roman" w:cs="Times New Roman"/>
          <w:sz w:val="24"/>
          <w:szCs w:val="24"/>
          <w:lang w:val="ru-RU"/>
        </w:rPr>
        <w:t xml:space="preserve">(явных и неявных) </w:t>
      </w:r>
      <w:r w:rsidR="007E08BC" w:rsidRPr="007E782A">
        <w:rPr>
          <w:rFonts w:ascii="Times New Roman" w:hAnsi="Times New Roman" w:cs="Times New Roman"/>
          <w:sz w:val="24"/>
          <w:szCs w:val="24"/>
          <w:lang w:val="ru-RU"/>
        </w:rPr>
        <w:t xml:space="preserve">(дать определение </w:t>
      </w:r>
      <w:r w:rsidR="00814B75">
        <w:rPr>
          <w:rFonts w:ascii="Times New Roman" w:hAnsi="Times New Roman" w:cs="Times New Roman"/>
          <w:sz w:val="24"/>
          <w:szCs w:val="24"/>
          <w:lang w:val="ru-RU"/>
        </w:rPr>
        <w:t>не</w:t>
      </w:r>
      <w:r w:rsidR="007E08BC" w:rsidRPr="007E782A">
        <w:rPr>
          <w:rFonts w:ascii="Times New Roman" w:hAnsi="Times New Roman" w:cs="Times New Roman"/>
          <w:sz w:val="24"/>
          <w:szCs w:val="24"/>
          <w:lang w:val="ru-RU"/>
        </w:rPr>
        <w:t>явным схемам).</w:t>
      </w:r>
    </w:p>
    <w:p w:rsidR="00485E9E" w:rsidRPr="007E782A" w:rsidRDefault="00814B75" w:rsidP="007E782A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Необходимо, чтобы все сравнили работу (эффективность) явной и неявной схемы и также сравнили их </w:t>
      </w:r>
      <w:r w:rsidR="00BC485F">
        <w:rPr>
          <w:rFonts w:ascii="Times New Roman" w:hAnsi="Times New Roman" w:cs="Times New Roman"/>
          <w:sz w:val="24"/>
          <w:szCs w:val="24"/>
          <w:lang w:val="ru-RU"/>
        </w:rPr>
        <w:t>результаты работы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с точным решением.</w:t>
      </w:r>
      <w:r w:rsidR="007E08BC" w:rsidRPr="007E782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7E08BC" w:rsidRPr="007E782A" w:rsidRDefault="007E08BC" w:rsidP="007E782A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E782A">
        <w:rPr>
          <w:rFonts w:ascii="Times New Roman" w:hAnsi="Times New Roman" w:cs="Times New Roman"/>
          <w:sz w:val="24"/>
          <w:szCs w:val="24"/>
          <w:lang w:val="ru-RU"/>
        </w:rPr>
        <w:t>Для этого необходимо рассказать о:</w:t>
      </w:r>
    </w:p>
    <w:p w:rsidR="007E08BC" w:rsidRPr="007E782A" w:rsidRDefault="00814B75" w:rsidP="007E782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Способах конечноразностной аппроксимации второй производной в линейном и нелинейном случаях</w:t>
      </w:r>
    </w:p>
    <w:p w:rsidR="007E08BC" w:rsidRPr="007E782A" w:rsidRDefault="007E08BC" w:rsidP="007E782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E782A">
        <w:rPr>
          <w:rFonts w:ascii="Times New Roman" w:hAnsi="Times New Roman" w:cs="Times New Roman"/>
          <w:sz w:val="24"/>
          <w:szCs w:val="24"/>
          <w:lang w:val="ru-RU"/>
        </w:rPr>
        <w:t>С</w:t>
      </w:r>
      <w:r w:rsidR="00814B75">
        <w:rPr>
          <w:rFonts w:ascii="Times New Roman" w:hAnsi="Times New Roman" w:cs="Times New Roman"/>
          <w:sz w:val="24"/>
          <w:szCs w:val="24"/>
          <w:lang w:val="ru-RU"/>
        </w:rPr>
        <w:t>пособах линеаризации нелинейного уравнения (2)</w:t>
      </w:r>
    </w:p>
    <w:p w:rsidR="007E08BC" w:rsidRPr="007E782A" w:rsidRDefault="00814B75" w:rsidP="007E782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Способе решения системы линейных сеточных уравнений (на примере скалярной трехточечной прогонки)</w:t>
      </w:r>
    </w:p>
    <w:p w:rsidR="007E08BC" w:rsidRDefault="00814B75" w:rsidP="007E782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Способе постановки неявных граничных условий</w:t>
      </w:r>
      <w:r w:rsidR="007E08BC" w:rsidRPr="007E782A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98260A" w:rsidRPr="0098260A" w:rsidRDefault="0098260A" w:rsidP="0098260A">
      <w:pPr>
        <w:ind w:left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98260A" w:rsidRDefault="0098260A" w:rsidP="0098260A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 w:rsidRPr="0098260A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Аппроксимация второй </w:t>
      </w:r>
      <w:r w:rsidR="00CA05AF">
        <w:rPr>
          <w:rFonts w:ascii="Times New Roman" w:hAnsi="Times New Roman" w:cs="Times New Roman"/>
          <w:b/>
          <w:i/>
          <w:sz w:val="24"/>
          <w:szCs w:val="24"/>
          <w:lang w:val="ru-RU"/>
        </w:rPr>
        <w:t>производной</w:t>
      </w:r>
    </w:p>
    <w:p w:rsidR="0098260A" w:rsidRDefault="0098260A" w:rsidP="0098260A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Для уравнения (1)        </w:t>
      </w:r>
      <w:r w:rsidR="00E00540" w:rsidRPr="0098260A">
        <w:rPr>
          <w:rFonts w:ascii="Times New Roman" w:hAnsi="Times New Roman" w:cs="Times New Roman"/>
          <w:position w:val="-24"/>
          <w:sz w:val="24"/>
          <w:szCs w:val="24"/>
          <w:lang w:val="ru-RU"/>
        </w:rPr>
        <w:object w:dxaOrig="3739" w:dyaOrig="660">
          <v:shape id="_x0000_i1043" type="#_x0000_t75" style="width:188.4pt;height:33pt" o:ole="">
            <v:imagedata r:id="rId41" o:title=""/>
          </v:shape>
          <o:OLEObject Type="Embed" ProgID="Equation.3" ShapeID="_x0000_i1043" DrawAspect="Content" ObjectID="_1546685055" r:id="rId42"/>
        </w:object>
      </w:r>
    </w:p>
    <w:p w:rsidR="00BC485F" w:rsidRDefault="00BC485F" w:rsidP="0098260A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BC485F" w:rsidRPr="0098260A" w:rsidRDefault="00BC485F" w:rsidP="00BC485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Для уравнения (2)        </w:t>
      </w:r>
      <w:r w:rsidR="00E00540" w:rsidRPr="00BC485F">
        <w:rPr>
          <w:rFonts w:ascii="Times New Roman" w:hAnsi="Times New Roman" w:cs="Times New Roman"/>
          <w:position w:val="-24"/>
          <w:sz w:val="24"/>
          <w:szCs w:val="24"/>
          <w:lang w:val="ru-RU"/>
        </w:rPr>
        <w:object w:dxaOrig="5400" w:dyaOrig="620">
          <v:shape id="_x0000_i1044" type="#_x0000_t75" style="width:270.6pt;height:31.2pt" o:ole="">
            <v:imagedata r:id="rId43" o:title=""/>
          </v:shape>
          <o:OLEObject Type="Embed" ProgID="Equation.3" ShapeID="_x0000_i1044" DrawAspect="Content" ObjectID="_1546685056" r:id="rId44"/>
        </w:object>
      </w:r>
    </w:p>
    <w:p w:rsidR="00BC485F" w:rsidRDefault="00CA05AF" w:rsidP="0098260A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Здесь       </w:t>
      </w:r>
      <w:r w:rsidRPr="00CA05AF">
        <w:rPr>
          <w:rFonts w:ascii="Times New Roman" w:hAnsi="Times New Roman" w:cs="Times New Roman"/>
          <w:position w:val="-30"/>
          <w:sz w:val="24"/>
          <w:szCs w:val="24"/>
          <w:lang w:val="ru-RU"/>
        </w:rPr>
        <w:object w:dxaOrig="2960" w:dyaOrig="680">
          <v:shape id="_x0000_i1045" type="#_x0000_t75" style="width:148.2pt;height:34.8pt" o:ole="">
            <v:imagedata r:id="rId45" o:title=""/>
          </v:shape>
          <o:OLEObject Type="Embed" ProgID="Equation.3" ShapeID="_x0000_i1045" DrawAspect="Content" ObjectID="_1546685057" r:id="rId46"/>
        </w:object>
      </w:r>
    </w:p>
    <w:p w:rsidR="00CA05AF" w:rsidRDefault="00CA05AF" w:rsidP="0098260A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CA05AF" w:rsidRDefault="00CA05AF" w:rsidP="00CA05AF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ru-RU"/>
        </w:rPr>
        <w:t>Линеаризация (2)</w:t>
      </w:r>
    </w:p>
    <w:p w:rsidR="00CA05AF" w:rsidRDefault="00CA05AF" w:rsidP="00CA05A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При построении неявной схемы предлагается использовать самый простой способ линеаризации:</w:t>
      </w:r>
    </w:p>
    <w:p w:rsidR="00CA05AF" w:rsidRDefault="00CA05AF" w:rsidP="00CA05A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C485F">
        <w:rPr>
          <w:rFonts w:ascii="Times New Roman" w:hAnsi="Times New Roman" w:cs="Times New Roman"/>
          <w:position w:val="-24"/>
          <w:sz w:val="24"/>
          <w:szCs w:val="24"/>
          <w:lang w:val="ru-RU"/>
        </w:rPr>
        <w:object w:dxaOrig="6220" w:dyaOrig="620">
          <v:shape id="_x0000_i1046" type="#_x0000_t75" style="width:312pt;height:31.2pt" o:ole="">
            <v:imagedata r:id="rId47" o:title=""/>
          </v:shape>
          <o:OLEObject Type="Embed" ProgID="Equation.3" ShapeID="_x0000_i1046" DrawAspect="Content" ObjectID="_1546685058" r:id="rId48"/>
        </w:object>
      </w:r>
      <w:r>
        <w:rPr>
          <w:rFonts w:ascii="Times New Roman" w:hAnsi="Times New Roman" w:cs="Times New Roman"/>
          <w:sz w:val="24"/>
          <w:szCs w:val="24"/>
          <w:lang w:val="ru-RU"/>
        </w:rPr>
        <w:t>,</w:t>
      </w:r>
    </w:p>
    <w:p w:rsidR="00CA05AF" w:rsidRPr="00CA05AF" w:rsidRDefault="00CA05AF" w:rsidP="00CA05A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где  </w:t>
      </w:r>
      <w:r w:rsidRPr="00CA05AF">
        <w:rPr>
          <w:rFonts w:ascii="Times New Roman" w:hAnsi="Times New Roman" w:cs="Times New Roman"/>
          <w:position w:val="-30"/>
          <w:sz w:val="24"/>
          <w:szCs w:val="24"/>
          <w:lang w:val="ru-RU"/>
        </w:rPr>
        <w:object w:dxaOrig="3080" w:dyaOrig="720">
          <v:shape id="_x0000_i1047" type="#_x0000_t75" style="width:154.2pt;height:36pt" o:ole="">
            <v:imagedata r:id="rId49" o:title=""/>
          </v:shape>
          <o:OLEObject Type="Embed" ProgID="Equation.3" ShapeID="_x0000_i1047" DrawAspect="Content" ObjectID="_1546685059" r:id="rId50"/>
        </w:object>
      </w:r>
    </w:p>
    <w:p w:rsidR="00CA05AF" w:rsidRPr="0098260A" w:rsidRDefault="00CA05AF" w:rsidP="0098260A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485E9E" w:rsidRPr="007E782A" w:rsidRDefault="007E08BC" w:rsidP="007E782A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E782A">
        <w:rPr>
          <w:rFonts w:ascii="Times New Roman" w:hAnsi="Times New Roman" w:cs="Times New Roman"/>
          <w:sz w:val="24"/>
          <w:szCs w:val="24"/>
          <w:lang w:val="ru-RU"/>
        </w:rPr>
        <w:t xml:space="preserve">При этом в вариантах задания каждый студент получает </w:t>
      </w:r>
      <w:r w:rsidR="00F55456" w:rsidRPr="007E782A">
        <w:rPr>
          <w:rFonts w:ascii="Times New Roman" w:hAnsi="Times New Roman" w:cs="Times New Roman"/>
          <w:sz w:val="24"/>
          <w:szCs w:val="24"/>
          <w:lang w:val="ru-RU"/>
        </w:rPr>
        <w:t xml:space="preserve">как </w:t>
      </w:r>
      <w:r w:rsidR="0098260A">
        <w:rPr>
          <w:rFonts w:ascii="Times New Roman" w:hAnsi="Times New Roman" w:cs="Times New Roman"/>
          <w:sz w:val="24"/>
          <w:szCs w:val="24"/>
          <w:lang w:val="ru-RU"/>
        </w:rPr>
        <w:t>явную</w:t>
      </w:r>
      <w:r w:rsidRPr="007E782A">
        <w:rPr>
          <w:rFonts w:ascii="Times New Roman" w:hAnsi="Times New Roman" w:cs="Times New Roman"/>
          <w:sz w:val="24"/>
          <w:szCs w:val="24"/>
          <w:lang w:val="ru-RU"/>
        </w:rPr>
        <w:t xml:space="preserve"> схему </w:t>
      </w:r>
      <w:r w:rsidR="0098260A">
        <w:rPr>
          <w:rFonts w:ascii="Times New Roman" w:hAnsi="Times New Roman" w:cs="Times New Roman"/>
          <w:sz w:val="24"/>
          <w:szCs w:val="24"/>
          <w:lang w:val="ru-RU"/>
        </w:rPr>
        <w:t>(одну для всех)</w:t>
      </w:r>
      <w:r w:rsidRPr="007E782A">
        <w:rPr>
          <w:rFonts w:ascii="Times New Roman" w:hAnsi="Times New Roman" w:cs="Times New Roman"/>
          <w:sz w:val="24"/>
          <w:szCs w:val="24"/>
          <w:lang w:val="ru-RU"/>
        </w:rPr>
        <w:t xml:space="preserve">, так и </w:t>
      </w:r>
      <w:r w:rsidR="00F55456" w:rsidRPr="007E782A">
        <w:rPr>
          <w:rFonts w:ascii="Times New Roman" w:hAnsi="Times New Roman" w:cs="Times New Roman"/>
          <w:sz w:val="24"/>
          <w:szCs w:val="24"/>
          <w:lang w:val="ru-RU"/>
        </w:rPr>
        <w:t xml:space="preserve">какую-то </w:t>
      </w:r>
      <w:r w:rsidR="0098260A">
        <w:rPr>
          <w:rFonts w:ascii="Times New Roman" w:hAnsi="Times New Roman" w:cs="Times New Roman"/>
          <w:sz w:val="24"/>
          <w:szCs w:val="24"/>
          <w:lang w:val="ru-RU"/>
        </w:rPr>
        <w:t xml:space="preserve">неявную </w:t>
      </w:r>
      <w:r w:rsidR="00F55456" w:rsidRPr="007E782A">
        <w:rPr>
          <w:rFonts w:ascii="Times New Roman" w:hAnsi="Times New Roman" w:cs="Times New Roman"/>
          <w:sz w:val="24"/>
          <w:szCs w:val="24"/>
          <w:lang w:val="ru-RU"/>
        </w:rPr>
        <w:t>схему</w:t>
      </w:r>
      <w:r w:rsidRPr="007E782A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485E9E" w:rsidRPr="007E782A">
        <w:rPr>
          <w:rFonts w:ascii="Times New Roman" w:hAnsi="Times New Roman" w:cs="Times New Roman"/>
          <w:sz w:val="24"/>
          <w:szCs w:val="24"/>
          <w:lang w:val="ru-RU"/>
        </w:rPr>
        <w:t>При этом каждый студент обязан решить и уранение (1), и уравнение (2). Я не прздъявляю никаких требований к языку программирования и к графическим пакетам.</w:t>
      </w:r>
      <w:r w:rsidR="00F55456" w:rsidRPr="007E782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8260A">
        <w:rPr>
          <w:rFonts w:ascii="Times New Roman" w:hAnsi="Times New Roman" w:cs="Times New Roman"/>
          <w:sz w:val="24"/>
          <w:szCs w:val="24"/>
          <w:lang w:val="ru-RU"/>
        </w:rPr>
        <w:t>Для сдачи задания н</w:t>
      </w:r>
      <w:r w:rsidR="00F55456" w:rsidRPr="007E782A">
        <w:rPr>
          <w:rFonts w:ascii="Times New Roman" w:hAnsi="Times New Roman" w:cs="Times New Roman"/>
          <w:sz w:val="24"/>
          <w:szCs w:val="24"/>
          <w:lang w:val="ru-RU"/>
        </w:rPr>
        <w:t xml:space="preserve">еобходимо нанести решение по </w:t>
      </w:r>
      <w:r w:rsidR="0098260A">
        <w:rPr>
          <w:rFonts w:ascii="Times New Roman" w:hAnsi="Times New Roman" w:cs="Times New Roman"/>
          <w:sz w:val="24"/>
          <w:szCs w:val="24"/>
          <w:lang w:val="ru-RU"/>
        </w:rPr>
        <w:t xml:space="preserve">явной и неявной схемам, а также </w:t>
      </w:r>
      <w:r w:rsidR="00F55456" w:rsidRPr="007E782A">
        <w:rPr>
          <w:rFonts w:ascii="Times New Roman" w:hAnsi="Times New Roman" w:cs="Times New Roman"/>
          <w:sz w:val="24"/>
          <w:szCs w:val="24"/>
          <w:lang w:val="ru-RU"/>
        </w:rPr>
        <w:t>точное решение. Я особенно настаиваю на валидации алгоритма по точному решению.</w:t>
      </w:r>
      <w:r w:rsidR="0098260A">
        <w:rPr>
          <w:rFonts w:ascii="Times New Roman" w:hAnsi="Times New Roman" w:cs="Times New Roman"/>
          <w:sz w:val="24"/>
          <w:szCs w:val="24"/>
          <w:lang w:val="ru-RU"/>
        </w:rPr>
        <w:t xml:space="preserve"> После всех сравнений я, как правило, прошу изменить граничные условия на двух концах стержня для неявного алгоритма.</w:t>
      </w:r>
    </w:p>
    <w:p w:rsidR="00485E9E" w:rsidRPr="007751F3" w:rsidRDefault="0098260A" w:rsidP="007E782A">
      <w:pPr>
        <w:jc w:val="both"/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ru-RU"/>
        </w:rPr>
        <w:t>Явная схема</w:t>
      </w:r>
      <w:r w:rsidR="00485E9E" w:rsidRPr="007751F3">
        <w:rPr>
          <w:rFonts w:ascii="Times New Roman" w:hAnsi="Times New Roman" w:cs="Times New Roman"/>
          <w:b/>
          <w:i/>
          <w:sz w:val="24"/>
          <w:szCs w:val="24"/>
          <w:lang w:val="ru-RU"/>
        </w:rPr>
        <w:t>:</w:t>
      </w:r>
    </w:p>
    <w:p w:rsidR="00F55456" w:rsidRPr="007E782A" w:rsidRDefault="002A0A55" w:rsidP="007E782A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E782A">
        <w:rPr>
          <w:rFonts w:ascii="Times New Roman" w:hAnsi="Times New Roman" w:cs="Times New Roman"/>
          <w:position w:val="-24"/>
          <w:sz w:val="24"/>
          <w:szCs w:val="24"/>
          <w:lang w:val="ru-RU"/>
        </w:rPr>
        <w:object w:dxaOrig="2860" w:dyaOrig="660">
          <v:shape id="_x0000_i1048" type="#_x0000_t75" style="width:143.4pt;height:33pt" o:ole="">
            <v:imagedata r:id="rId51" o:title=""/>
          </v:shape>
          <o:OLEObject Type="Embed" ProgID="Equation.3" ShapeID="_x0000_i1048" DrawAspect="Content" ObjectID="_1546685060" r:id="rId52"/>
        </w:object>
      </w:r>
      <w:r w:rsidR="007D5403" w:rsidRPr="007E782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7D5403" w:rsidRPr="00120034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                             </w:t>
      </w:r>
      <w:r w:rsidR="007D5403" w:rsidRPr="007E782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485E9E" w:rsidRPr="002A0A55" w:rsidRDefault="002A0A55" w:rsidP="002A0A55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Схема устойчива при </w:t>
      </w:r>
      <w:r w:rsidR="00A35E57" w:rsidRPr="007E782A">
        <w:rPr>
          <w:rFonts w:ascii="Times New Roman" w:hAnsi="Times New Roman" w:cs="Times New Roman"/>
          <w:position w:val="-24"/>
          <w:sz w:val="24"/>
          <w:szCs w:val="24"/>
          <w:lang w:val="ru-RU"/>
        </w:rPr>
        <w:object w:dxaOrig="1500" w:dyaOrig="620">
          <v:shape id="_x0000_i1049" type="#_x0000_t75" style="width:75pt;height:31.2pt" o:ole="">
            <v:imagedata r:id="rId53" o:title=""/>
          </v:shape>
          <o:OLEObject Type="Embed" ProgID="Equation.3" ShapeID="_x0000_i1049" DrawAspect="Content" ObjectID="_1546685061" r:id="rId54"/>
        </w:object>
      </w:r>
    </w:p>
    <w:p w:rsidR="002A0A55" w:rsidRDefault="002A0A55" w:rsidP="007E782A">
      <w:pPr>
        <w:jc w:val="both"/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 w:rsidRPr="002A0A55">
        <w:rPr>
          <w:rFonts w:ascii="Times New Roman" w:hAnsi="Times New Roman" w:cs="Times New Roman"/>
          <w:b/>
          <w:i/>
          <w:sz w:val="24"/>
          <w:szCs w:val="24"/>
          <w:lang w:val="ru-RU"/>
        </w:rPr>
        <w:t>Неявные схемы</w:t>
      </w:r>
    </w:p>
    <w:p w:rsidR="002A0A55" w:rsidRPr="00A35E57" w:rsidRDefault="002A0A55" w:rsidP="00A35E5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 w:rsidRPr="00A35E57">
        <w:rPr>
          <w:rFonts w:ascii="Times New Roman" w:hAnsi="Times New Roman" w:cs="Times New Roman"/>
          <w:b/>
          <w:i/>
          <w:sz w:val="24"/>
          <w:szCs w:val="24"/>
          <w:lang w:val="ru-RU"/>
        </w:rPr>
        <w:t>Шеститочечная схема с весами</w:t>
      </w:r>
    </w:p>
    <w:p w:rsidR="00A35E57" w:rsidRPr="00A35E57" w:rsidRDefault="00A35E57" w:rsidP="007E782A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E782A">
        <w:rPr>
          <w:rFonts w:ascii="Times New Roman" w:hAnsi="Times New Roman" w:cs="Times New Roman"/>
          <w:position w:val="-24"/>
          <w:sz w:val="24"/>
          <w:szCs w:val="24"/>
          <w:lang w:val="ru-RU"/>
        </w:rPr>
        <w:object w:dxaOrig="5860" w:dyaOrig="660">
          <v:shape id="_x0000_i1050" type="#_x0000_t75" style="width:294pt;height:33pt" o:ole="">
            <v:imagedata r:id="rId55" o:title=""/>
          </v:shape>
          <o:OLEObject Type="Embed" ProgID="Equation.3" ShapeID="_x0000_i1050" DrawAspect="Content" ObjectID="_1546685062" r:id="rId56"/>
        </w:objec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      (</w:t>
      </w:r>
      <w:r w:rsidR="00793845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:rsidR="00A35E57" w:rsidRDefault="00A35E57" w:rsidP="00A35E5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ru-RU"/>
        </w:rPr>
        <w:t>Трехступенчатая схема</w:t>
      </w:r>
    </w:p>
    <w:p w:rsidR="00A35E57" w:rsidRDefault="00A35E57" w:rsidP="00A35E5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E782A">
        <w:rPr>
          <w:rFonts w:ascii="Times New Roman" w:hAnsi="Times New Roman" w:cs="Times New Roman"/>
          <w:position w:val="-24"/>
          <w:sz w:val="24"/>
          <w:szCs w:val="24"/>
          <w:lang w:val="ru-RU"/>
        </w:rPr>
        <w:object w:dxaOrig="2620" w:dyaOrig="660">
          <v:shape id="_x0000_i1051" type="#_x0000_t75" style="width:131.4pt;height:33pt" o:ole="">
            <v:imagedata r:id="rId57" o:title=""/>
          </v:shape>
          <o:OLEObject Type="Embed" ProgID="Equation.3" ShapeID="_x0000_i1051" DrawAspect="Content" ObjectID="_1546685063" r:id="rId58"/>
        </w:objec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Получаем поле </w:t>
      </w:r>
      <w:r w:rsidRPr="00A35E57">
        <w:rPr>
          <w:rFonts w:ascii="Times New Roman" w:hAnsi="Times New Roman" w:cs="Times New Roman"/>
          <w:position w:val="-4"/>
          <w:sz w:val="24"/>
          <w:szCs w:val="24"/>
          <w:lang w:val="ru-RU"/>
        </w:rPr>
        <w:object w:dxaOrig="240" w:dyaOrig="300">
          <v:shape id="_x0000_i1052" type="#_x0000_t75" style="width:12pt;height:15pt" o:ole="">
            <v:imagedata r:id="rId59" o:title=""/>
          </v:shape>
          <o:OLEObject Type="Embed" ProgID="Equation.3" ShapeID="_x0000_i1052" DrawAspect="Content" ObjectID="_1546685064" r:id="rId60"/>
        </w:object>
      </w:r>
    </w:p>
    <w:p w:rsidR="00A35E57" w:rsidRDefault="00A35E57" w:rsidP="00A35E5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A35E57" w:rsidRDefault="00A35E57" w:rsidP="00A35E5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E782A">
        <w:rPr>
          <w:rFonts w:ascii="Times New Roman" w:hAnsi="Times New Roman" w:cs="Times New Roman"/>
          <w:position w:val="-24"/>
          <w:sz w:val="24"/>
          <w:szCs w:val="24"/>
          <w:lang w:val="ru-RU"/>
        </w:rPr>
        <w:object w:dxaOrig="2620" w:dyaOrig="660">
          <v:shape id="_x0000_i1053" type="#_x0000_t75" style="width:131.4pt;height:33pt" o:ole="">
            <v:imagedata r:id="rId61" o:title=""/>
          </v:shape>
          <o:OLEObject Type="Embed" ProgID="Equation.3" ShapeID="_x0000_i1053" DrawAspect="Content" ObjectID="_1546685065" r:id="rId62"/>
        </w:objec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Получаем поле </w:t>
      </w:r>
      <w:r w:rsidRPr="00A35E57">
        <w:rPr>
          <w:rFonts w:ascii="Times New Roman" w:hAnsi="Times New Roman" w:cs="Times New Roman"/>
          <w:position w:val="-4"/>
          <w:sz w:val="24"/>
          <w:szCs w:val="24"/>
          <w:lang w:val="ru-RU"/>
        </w:rPr>
        <w:object w:dxaOrig="240" w:dyaOrig="300">
          <v:shape id="_x0000_i1054" type="#_x0000_t75" style="width:12pt;height:15pt" o:ole="">
            <v:imagedata r:id="rId63" o:title=""/>
          </v:shape>
          <o:OLEObject Type="Embed" ProgID="Equation.3" ShapeID="_x0000_i1054" DrawAspect="Content" ObjectID="_1546685066" r:id="rId64"/>
        </w:object>
      </w:r>
    </w:p>
    <w:p w:rsidR="00A35E57" w:rsidRDefault="00A35E57" w:rsidP="00A35E5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A35E57" w:rsidRDefault="00B1626C" w:rsidP="00A35E5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E782A">
        <w:rPr>
          <w:rFonts w:ascii="Times New Roman" w:hAnsi="Times New Roman" w:cs="Times New Roman"/>
          <w:position w:val="-24"/>
          <w:sz w:val="24"/>
          <w:szCs w:val="24"/>
          <w:lang w:val="ru-RU"/>
        </w:rPr>
        <w:object w:dxaOrig="2680" w:dyaOrig="660">
          <v:shape id="_x0000_i1055" type="#_x0000_t75" style="width:134.4pt;height:33pt" o:ole="">
            <v:imagedata r:id="rId65" o:title=""/>
          </v:shape>
          <o:OLEObject Type="Embed" ProgID="Equation.3" ShapeID="_x0000_i1055" DrawAspect="Content" ObjectID="_1546685067" r:id="rId66"/>
        </w:object>
      </w:r>
      <w:r w:rsidR="00A35E57">
        <w:rPr>
          <w:rFonts w:ascii="Times New Roman" w:hAnsi="Times New Roman" w:cs="Times New Roman"/>
          <w:sz w:val="24"/>
          <w:szCs w:val="24"/>
          <w:lang w:val="ru-RU"/>
        </w:rPr>
        <w:t xml:space="preserve">              Получаем поле </w:t>
      </w:r>
      <w:r w:rsidRPr="00A35E57">
        <w:rPr>
          <w:rFonts w:ascii="Times New Roman" w:hAnsi="Times New Roman" w:cs="Times New Roman"/>
          <w:position w:val="-4"/>
          <w:sz w:val="24"/>
          <w:szCs w:val="24"/>
          <w:lang w:val="ru-RU"/>
        </w:rPr>
        <w:object w:dxaOrig="300" w:dyaOrig="300">
          <v:shape id="_x0000_i1056" type="#_x0000_t75" style="width:15pt;height:15pt" o:ole="">
            <v:imagedata r:id="rId67" o:title=""/>
          </v:shape>
          <o:OLEObject Type="Embed" ProgID="Equation.3" ShapeID="_x0000_i1056" DrawAspect="Content" ObjectID="_1546685068" r:id="rId68"/>
        </w:object>
      </w:r>
    </w:p>
    <w:p w:rsidR="00A35E57" w:rsidRDefault="00A35E57" w:rsidP="00A35E5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Окончательно </w:t>
      </w:r>
      <w:r w:rsidR="000075F2" w:rsidRPr="00A35E57">
        <w:rPr>
          <w:rFonts w:ascii="Times New Roman" w:hAnsi="Times New Roman" w:cs="Times New Roman"/>
          <w:position w:val="-4"/>
          <w:sz w:val="24"/>
          <w:szCs w:val="24"/>
          <w:lang w:val="ru-RU"/>
        </w:rPr>
        <w:object w:dxaOrig="1520" w:dyaOrig="300">
          <v:shape id="_x0000_i1057" type="#_x0000_t75" style="width:76.8pt;height:15pt" o:ole="">
            <v:imagedata r:id="rId69" o:title=""/>
          </v:shape>
          <o:OLEObject Type="Embed" ProgID="Equation.3" ShapeID="_x0000_i1057" DrawAspect="Content" ObjectID="_1546685069" r:id="rId70"/>
        </w:object>
      </w:r>
      <w:r w:rsidR="00B1626C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                                            (</w:t>
      </w:r>
      <w:r w:rsidR="00793845">
        <w:rPr>
          <w:rFonts w:ascii="Times New Roman" w:hAnsi="Times New Roman" w:cs="Times New Roman"/>
          <w:sz w:val="24"/>
          <w:szCs w:val="24"/>
        </w:rPr>
        <w:t>B</w:t>
      </w:r>
      <w:r w:rsidR="00B1626C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:rsidR="00B1626C" w:rsidRPr="00527125" w:rsidRDefault="00B1626C" w:rsidP="00B1626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ru-RU"/>
        </w:rPr>
        <w:t>Трехслойная схема</w:t>
      </w:r>
      <w:r w:rsidR="00527125">
        <w:rPr>
          <w:rFonts w:ascii="Times New Roman" w:hAnsi="Times New Roman" w:cs="Times New Roman"/>
          <w:b/>
          <w:i/>
          <w:sz w:val="24"/>
          <w:szCs w:val="24"/>
        </w:rPr>
        <w:t xml:space="preserve">      </w:t>
      </w:r>
    </w:p>
    <w:p w:rsidR="00275AEB" w:rsidRPr="004A454F" w:rsidRDefault="00793845" w:rsidP="00527125">
      <w:pPr>
        <w:ind w:left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E782A">
        <w:rPr>
          <w:rFonts w:ascii="Times New Roman" w:hAnsi="Times New Roman" w:cs="Times New Roman"/>
          <w:position w:val="-24"/>
          <w:sz w:val="24"/>
          <w:szCs w:val="24"/>
          <w:lang w:val="ru-RU"/>
        </w:rPr>
        <w:object w:dxaOrig="5120" w:dyaOrig="660">
          <v:shape id="_x0000_i1058" type="#_x0000_t75" style="width:256.8pt;height:33pt" o:ole="">
            <v:imagedata r:id="rId71" o:title=""/>
          </v:shape>
          <o:OLEObject Type="Embed" ProgID="Equation.3" ShapeID="_x0000_i1058" DrawAspect="Content" ObjectID="_1546685070" r:id="rId72"/>
        </w:object>
      </w:r>
      <w:r w:rsidR="00527125" w:rsidRPr="004A454F">
        <w:rPr>
          <w:rFonts w:ascii="Times New Roman" w:hAnsi="Times New Roman" w:cs="Times New Roman"/>
          <w:sz w:val="24"/>
          <w:szCs w:val="24"/>
          <w:lang w:val="ru-RU"/>
        </w:rPr>
        <w:t xml:space="preserve">      </w:t>
      </w:r>
      <w:r w:rsidR="00275AEB" w:rsidRPr="004A454F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(</w:t>
      </w:r>
      <w:r w:rsidR="00275AEB">
        <w:rPr>
          <w:rFonts w:ascii="Times New Roman" w:hAnsi="Times New Roman" w:cs="Times New Roman"/>
          <w:sz w:val="24"/>
          <w:szCs w:val="24"/>
        </w:rPr>
        <w:t>C</w:t>
      </w:r>
      <w:r w:rsidR="00275AEB" w:rsidRPr="004A454F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:rsidR="00275AEB" w:rsidRDefault="00275AEB" w:rsidP="00527125">
      <w:pPr>
        <w:ind w:left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75AEB">
        <w:rPr>
          <w:rFonts w:ascii="Times New Roman" w:hAnsi="Times New Roman" w:cs="Times New Roman"/>
          <w:sz w:val="24"/>
          <w:szCs w:val="24"/>
          <w:lang w:val="ru-RU"/>
        </w:rPr>
        <w:t xml:space="preserve">При </w:t>
      </w:r>
      <w:r w:rsidRPr="00275AEB">
        <w:rPr>
          <w:rFonts w:ascii="Times New Roman" w:hAnsi="Times New Roman" w:cs="Times New Roman"/>
          <w:position w:val="-6"/>
          <w:sz w:val="24"/>
          <w:szCs w:val="24"/>
          <w:lang w:val="ru-RU"/>
        </w:rPr>
        <w:object w:dxaOrig="820" w:dyaOrig="279">
          <v:shape id="_x0000_i1059" type="#_x0000_t75" style="width:41.4pt;height:13.8pt" o:ole="">
            <v:imagedata r:id="rId73" o:title=""/>
          </v:shape>
          <o:OLEObject Type="Embed" ProgID="Equation.3" ShapeID="_x0000_i1059" DrawAspect="Content" ObjectID="_1546685071" r:id="rId74"/>
        </w:objec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погрешность аппроксимации  </w:t>
      </w:r>
      <w:r w:rsidR="001F0706" w:rsidRPr="00275AEB">
        <w:rPr>
          <w:rFonts w:ascii="Times New Roman" w:hAnsi="Times New Roman" w:cs="Times New Roman"/>
          <w:position w:val="-10"/>
          <w:sz w:val="24"/>
          <w:szCs w:val="24"/>
          <w:lang w:val="ru-RU"/>
        </w:rPr>
        <w:object w:dxaOrig="1560" w:dyaOrig="360">
          <v:shape id="_x0000_i1060" type="#_x0000_t75" style="width:78pt;height:18pt" o:ole="">
            <v:imagedata r:id="rId75" o:title=""/>
          </v:shape>
          <o:OLEObject Type="Embed" ProgID="Equation.3" ShapeID="_x0000_i1060" DrawAspect="Content" ObjectID="_1546685072" r:id="rId76"/>
        </w:object>
      </w:r>
    </w:p>
    <w:p w:rsidR="00275AEB" w:rsidRPr="00275AEB" w:rsidRDefault="00275AEB" w:rsidP="00275AEB">
      <w:pPr>
        <w:ind w:left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75AEB">
        <w:rPr>
          <w:rFonts w:ascii="Times New Roman" w:hAnsi="Times New Roman" w:cs="Times New Roman"/>
          <w:sz w:val="24"/>
          <w:szCs w:val="24"/>
          <w:lang w:val="ru-RU"/>
        </w:rPr>
        <w:t xml:space="preserve">При </w:t>
      </w:r>
      <w:r w:rsidR="001F0706" w:rsidRPr="00275AEB">
        <w:rPr>
          <w:rFonts w:ascii="Times New Roman" w:hAnsi="Times New Roman" w:cs="Times New Roman"/>
          <w:position w:val="-24"/>
          <w:sz w:val="24"/>
          <w:szCs w:val="24"/>
          <w:lang w:val="ru-RU"/>
        </w:rPr>
        <w:object w:dxaOrig="1680" w:dyaOrig="660">
          <v:shape id="_x0000_i1061" type="#_x0000_t75" style="width:84pt;height:33pt" o:ole="">
            <v:imagedata r:id="rId77" o:title=""/>
          </v:shape>
          <o:OLEObject Type="Embed" ProgID="Equation.3" ShapeID="_x0000_i1061" DrawAspect="Content" ObjectID="_1546685073" r:id="rId78"/>
        </w:objec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погрешность аппроксимации  </w:t>
      </w:r>
      <w:r w:rsidR="001F0706" w:rsidRPr="00275AEB">
        <w:rPr>
          <w:rFonts w:ascii="Times New Roman" w:hAnsi="Times New Roman" w:cs="Times New Roman"/>
          <w:position w:val="-10"/>
          <w:sz w:val="24"/>
          <w:szCs w:val="24"/>
          <w:lang w:val="ru-RU"/>
        </w:rPr>
        <w:object w:dxaOrig="1560" w:dyaOrig="360">
          <v:shape id="_x0000_i1062" type="#_x0000_t75" style="width:78pt;height:18pt" o:ole="">
            <v:imagedata r:id="rId79" o:title=""/>
          </v:shape>
          <o:OLEObject Type="Embed" ProgID="Equation.3" ShapeID="_x0000_i1062" DrawAspect="Content" ObjectID="_1546685074" r:id="rId80"/>
        </w:object>
      </w:r>
    </w:p>
    <w:p w:rsidR="00527125" w:rsidRPr="00275AEB" w:rsidRDefault="004A454F" w:rsidP="004A454F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Схемы (А), (В), (С) полностью устойчивы в случае линейного уравнения</w:t>
      </w:r>
      <w:r w:rsidR="00527125" w:rsidRPr="00275AE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(для схемы (А) при этом должно быть </w:t>
      </w:r>
      <w:r w:rsidR="002F3ACC" w:rsidRPr="00275AEB">
        <w:rPr>
          <w:rFonts w:ascii="Times New Roman" w:hAnsi="Times New Roman" w:cs="Times New Roman"/>
          <w:position w:val="-6"/>
          <w:sz w:val="24"/>
          <w:szCs w:val="24"/>
          <w:lang w:val="ru-RU"/>
        </w:rPr>
        <w:object w:dxaOrig="800" w:dyaOrig="279">
          <v:shape id="_x0000_i1063" type="#_x0000_t75" style="width:40.8pt;height:13.8pt" o:ole="">
            <v:imagedata r:id="rId81" o:title=""/>
          </v:shape>
          <o:OLEObject Type="Embed" ProgID="Equation.3" ShapeID="_x0000_i1063" DrawAspect="Content" ObjectID="_1546685075" r:id="rId82"/>
        </w:object>
      </w:r>
      <w:r>
        <w:rPr>
          <w:rFonts w:ascii="Times New Roman" w:hAnsi="Times New Roman" w:cs="Times New Roman"/>
          <w:sz w:val="24"/>
          <w:szCs w:val="24"/>
          <w:lang w:val="ru-RU"/>
        </w:rPr>
        <w:t>)</w:t>
      </w:r>
      <w:r w:rsidR="00527125" w:rsidRPr="00275AEB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                                                  </w:t>
      </w:r>
    </w:p>
    <w:p w:rsidR="00976980" w:rsidRPr="00976980" w:rsidRDefault="00976980" w:rsidP="00A35E57">
      <w:pPr>
        <w:jc w:val="both"/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 w:rsidRPr="00976980">
        <w:rPr>
          <w:rFonts w:ascii="Times New Roman" w:hAnsi="Times New Roman" w:cs="Times New Roman"/>
          <w:b/>
          <w:i/>
          <w:sz w:val="24"/>
          <w:szCs w:val="24"/>
          <w:lang w:val="ru-RU"/>
        </w:rPr>
        <w:t>Алгоритм скалярной трехточечной прогонки</w:t>
      </w:r>
    </w:p>
    <w:p w:rsidR="00B1626C" w:rsidRDefault="00C21B94" w:rsidP="00A35E5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После разностной аппроксимации схем (</w:t>
      </w:r>
      <w:r w:rsidR="00527125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  <w:lang w:val="ru-RU"/>
        </w:rPr>
        <w:t>)</w:t>
      </w:r>
      <w:r w:rsidR="00527125">
        <w:rPr>
          <w:rFonts w:ascii="Times New Roman" w:hAnsi="Times New Roman" w:cs="Times New Roman"/>
          <w:sz w:val="24"/>
          <w:szCs w:val="24"/>
          <w:lang w:val="ru-RU"/>
        </w:rPr>
        <w:t>–</w:t>
      </w:r>
      <w:r>
        <w:rPr>
          <w:rFonts w:ascii="Times New Roman" w:hAnsi="Times New Roman" w:cs="Times New Roman"/>
          <w:sz w:val="24"/>
          <w:szCs w:val="24"/>
          <w:lang w:val="ru-RU"/>
        </w:rPr>
        <w:t>(</w:t>
      </w:r>
      <w:r w:rsidR="00527125">
        <w:rPr>
          <w:rFonts w:ascii="Times New Roman" w:hAnsi="Times New Roman" w:cs="Times New Roman"/>
          <w:sz w:val="24"/>
          <w:szCs w:val="24"/>
        </w:rPr>
        <w:t>III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) получаем систему </w:t>
      </w:r>
      <w:r w:rsidR="00976980">
        <w:rPr>
          <w:rFonts w:ascii="Times New Roman" w:hAnsi="Times New Roman" w:cs="Times New Roman"/>
          <w:sz w:val="24"/>
          <w:szCs w:val="24"/>
          <w:lang w:val="ru-RU"/>
        </w:rPr>
        <w:t>линейных сеточных уравнений:</w:t>
      </w:r>
    </w:p>
    <w:p w:rsidR="00976980" w:rsidRDefault="00976980" w:rsidP="00A35E5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76980">
        <w:rPr>
          <w:rFonts w:ascii="Times New Roman" w:hAnsi="Times New Roman" w:cs="Times New Roman"/>
          <w:position w:val="-12"/>
          <w:sz w:val="24"/>
          <w:szCs w:val="24"/>
          <w:lang w:val="ru-RU"/>
        </w:rPr>
        <w:object w:dxaOrig="3060" w:dyaOrig="380">
          <v:shape id="_x0000_i1064" type="#_x0000_t75" style="width:153.6pt;height:19.2pt" o:ole="">
            <v:imagedata r:id="rId83" o:title=""/>
          </v:shape>
          <o:OLEObject Type="Embed" ProgID="Equation.3" ShapeID="_x0000_i1064" DrawAspect="Content" ObjectID="_1546685076" r:id="rId84"/>
        </w:objec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,                                                                                           (</w:t>
      </w:r>
      <w:r w:rsidR="00D32E95">
        <w:rPr>
          <w:rFonts w:ascii="Times New Roman" w:hAnsi="Times New Roman" w:cs="Times New Roman"/>
          <w:sz w:val="24"/>
          <w:szCs w:val="24"/>
          <w:lang w:val="ru-RU"/>
        </w:rPr>
        <w:t>3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)        </w:t>
      </w:r>
    </w:p>
    <w:p w:rsidR="00A35E57" w:rsidRDefault="00976980" w:rsidP="00A35E5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Где </w:t>
      </w:r>
      <w:r w:rsidR="00527125" w:rsidRPr="00976980">
        <w:rPr>
          <w:rFonts w:ascii="Times New Roman" w:hAnsi="Times New Roman" w:cs="Times New Roman"/>
          <w:position w:val="-8"/>
          <w:sz w:val="24"/>
          <w:szCs w:val="24"/>
          <w:lang w:val="ru-RU"/>
        </w:rPr>
        <w:object w:dxaOrig="1200" w:dyaOrig="300">
          <v:shape id="_x0000_i1065" type="#_x0000_t75" style="width:60pt;height:15pt" o:ole="">
            <v:imagedata r:id="rId85" o:title=""/>
          </v:shape>
          <o:OLEObject Type="Embed" ProgID="Equation.3" ShapeID="_x0000_i1065" DrawAspect="Content" ObjectID="_1546685077" r:id="rId86"/>
        </w:object>
      </w:r>
      <w:r>
        <w:rPr>
          <w:rFonts w:ascii="Times New Roman" w:hAnsi="Times New Roman" w:cs="Times New Roman"/>
          <w:sz w:val="24"/>
          <w:szCs w:val="24"/>
          <w:lang w:val="ru-RU"/>
        </w:rPr>
        <w:t>известные функции</w:t>
      </w:r>
    </w:p>
    <w:p w:rsidR="008D6933" w:rsidRDefault="007C262F" w:rsidP="00A35E5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Предположим, что мы знаем решение на </w:t>
      </w:r>
      <w:r w:rsidRPr="007C262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  <w:lang w:val="ru-RU"/>
        </w:rPr>
        <w:t>+1</w:t>
      </w:r>
      <w:r w:rsidRPr="007C262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временном слое, то есть нам известна сеточная функция </w:t>
      </w:r>
      <w:r w:rsidRPr="007C262F">
        <w:rPr>
          <w:rFonts w:ascii="Times New Roman" w:hAnsi="Times New Roman" w:cs="Times New Roman"/>
          <w:position w:val="-12"/>
          <w:sz w:val="24"/>
          <w:szCs w:val="24"/>
          <w:lang w:val="ru-RU"/>
        </w:rPr>
        <w:object w:dxaOrig="460" w:dyaOrig="380">
          <v:shape id="_x0000_i1066" type="#_x0000_t75" style="width:22.2pt;height:19.2pt" o:ole="">
            <v:imagedata r:id="rId87" o:title=""/>
          </v:shape>
          <o:OLEObject Type="Embed" ProgID="Equation.3" ShapeID="_x0000_i1066" DrawAspect="Content" ObjectID="_1546685078" r:id="rId88"/>
        </w:objec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для всех </w:t>
      </w:r>
      <w:r w:rsidRPr="007C262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. Тогда мы всегда можем связать значения этой функции в двух соседних точках по формуле </w:t>
      </w:r>
      <w:r w:rsidRPr="00976980">
        <w:rPr>
          <w:rFonts w:ascii="Times New Roman" w:hAnsi="Times New Roman" w:cs="Times New Roman"/>
          <w:position w:val="-12"/>
          <w:sz w:val="24"/>
          <w:szCs w:val="24"/>
          <w:lang w:val="ru-RU"/>
        </w:rPr>
        <w:object w:dxaOrig="2040" w:dyaOrig="380">
          <v:shape id="_x0000_i1067" type="#_x0000_t75" style="width:102.6pt;height:19.2pt" o:ole="">
            <v:imagedata r:id="rId89" o:title=""/>
          </v:shape>
          <o:OLEObject Type="Embed" ProgID="Equation.3" ShapeID="_x0000_i1067" DrawAspect="Content" ObjectID="_1546685079" r:id="rId90"/>
        </w:objec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 </w:t>
      </w:r>
      <w:r w:rsidR="008D6933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      (4)</w:t>
      </w:r>
    </w:p>
    <w:p w:rsidR="007C262F" w:rsidRDefault="007C262F" w:rsidP="00A35E5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Тогда </w:t>
      </w:r>
      <w:r w:rsidR="00DC4F97" w:rsidRPr="00976980">
        <w:rPr>
          <w:rFonts w:ascii="Times New Roman" w:hAnsi="Times New Roman" w:cs="Times New Roman"/>
          <w:position w:val="-12"/>
          <w:sz w:val="24"/>
          <w:szCs w:val="24"/>
          <w:lang w:val="ru-RU"/>
        </w:rPr>
        <w:object w:dxaOrig="1780" w:dyaOrig="380">
          <v:shape id="_x0000_i1068" type="#_x0000_t75" style="width:89.4pt;height:19.2pt" o:ole="">
            <v:imagedata r:id="rId91" o:title=""/>
          </v:shape>
          <o:OLEObject Type="Embed" ProgID="Equation.3" ShapeID="_x0000_i1068" DrawAspect="Content" ObjectID="_1546685080" r:id="rId92"/>
        </w:object>
      </w:r>
      <w:r>
        <w:rPr>
          <w:rFonts w:ascii="Times New Roman" w:hAnsi="Times New Roman" w:cs="Times New Roman"/>
          <w:sz w:val="24"/>
          <w:szCs w:val="24"/>
          <w:lang w:val="ru-RU"/>
        </w:rPr>
        <w:t>. Подставим эти выражения в (3).</w:t>
      </w:r>
      <w:r w:rsidR="00E63BC2">
        <w:rPr>
          <w:rFonts w:ascii="Times New Roman" w:hAnsi="Times New Roman" w:cs="Times New Roman"/>
          <w:sz w:val="24"/>
          <w:szCs w:val="24"/>
          <w:lang w:val="ru-RU"/>
        </w:rPr>
        <w:t xml:space="preserve"> Получим следующее уравнение (индекс </w:t>
      </w:r>
      <w:r w:rsidR="00E63BC2">
        <w:rPr>
          <w:rFonts w:ascii="Times New Roman" w:hAnsi="Times New Roman" w:cs="Times New Roman"/>
          <w:sz w:val="24"/>
          <w:szCs w:val="24"/>
        </w:rPr>
        <w:t>n</w:t>
      </w:r>
      <w:r w:rsidR="00E63BC2" w:rsidRPr="00E63BC2">
        <w:rPr>
          <w:rFonts w:ascii="Times New Roman" w:hAnsi="Times New Roman" w:cs="Times New Roman"/>
          <w:sz w:val="24"/>
          <w:szCs w:val="24"/>
          <w:lang w:val="ru-RU"/>
        </w:rPr>
        <w:t xml:space="preserve">+1 </w:t>
      </w:r>
      <w:r w:rsidR="00E63BC2">
        <w:rPr>
          <w:rFonts w:ascii="Times New Roman" w:hAnsi="Times New Roman" w:cs="Times New Roman"/>
          <w:sz w:val="24"/>
          <w:szCs w:val="24"/>
          <w:lang w:val="ru-RU"/>
        </w:rPr>
        <w:t>у неизвестной функции температуры опускаем)</w:t>
      </w:r>
    </w:p>
    <w:p w:rsidR="00E63BC2" w:rsidRDefault="00E63BC2" w:rsidP="00A35E5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63BC2">
        <w:rPr>
          <w:rFonts w:ascii="Times New Roman" w:hAnsi="Times New Roman" w:cs="Times New Roman"/>
          <w:position w:val="-12"/>
          <w:sz w:val="24"/>
          <w:szCs w:val="24"/>
          <w:lang w:val="ru-RU"/>
        </w:rPr>
        <w:object w:dxaOrig="5860" w:dyaOrig="380">
          <v:shape id="_x0000_i1069" type="#_x0000_t75" style="width:294pt;height:19.2pt" o:ole="">
            <v:imagedata r:id="rId93" o:title=""/>
          </v:shape>
          <o:OLEObject Type="Embed" ProgID="Equation.3" ShapeID="_x0000_i1069" DrawAspect="Content" ObjectID="_1546685081" r:id="rId94"/>
        </w:object>
      </w:r>
      <w:r w:rsidR="00955664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(</w:t>
      </w:r>
      <w:r w:rsidR="008D6933">
        <w:rPr>
          <w:rFonts w:ascii="Times New Roman" w:hAnsi="Times New Roman" w:cs="Times New Roman"/>
          <w:sz w:val="24"/>
          <w:szCs w:val="24"/>
          <w:lang w:val="ru-RU"/>
        </w:rPr>
        <w:t>5</w:t>
      </w:r>
      <w:r w:rsidR="00955664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:rsidR="00E63BC2" w:rsidRDefault="00E63BC2" w:rsidP="00A35E5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Перенесем в правую часть </w:t>
      </w:r>
      <w:r w:rsidR="00955664">
        <w:rPr>
          <w:rFonts w:ascii="Times New Roman" w:hAnsi="Times New Roman" w:cs="Times New Roman"/>
          <w:sz w:val="24"/>
          <w:szCs w:val="24"/>
          <w:lang w:val="ru-RU"/>
        </w:rPr>
        <w:t>(</w:t>
      </w:r>
      <w:r w:rsidR="008D6933">
        <w:rPr>
          <w:rFonts w:ascii="Times New Roman" w:hAnsi="Times New Roman" w:cs="Times New Roman"/>
          <w:sz w:val="24"/>
          <w:szCs w:val="24"/>
          <w:lang w:val="ru-RU"/>
        </w:rPr>
        <w:t>5</w:t>
      </w:r>
      <w:r w:rsidR="00955664">
        <w:rPr>
          <w:rFonts w:ascii="Times New Roman" w:hAnsi="Times New Roman" w:cs="Times New Roman"/>
          <w:sz w:val="24"/>
          <w:szCs w:val="24"/>
          <w:lang w:val="ru-RU"/>
        </w:rPr>
        <w:t>)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все члены, которые не содержат множителя </w:t>
      </w:r>
      <w:r w:rsidRPr="00E63BC2">
        <w:rPr>
          <w:rFonts w:ascii="Times New Roman" w:hAnsi="Times New Roman" w:cs="Times New Roman"/>
          <w:position w:val="-12"/>
          <w:sz w:val="24"/>
          <w:szCs w:val="24"/>
          <w:lang w:val="ru-RU"/>
        </w:rPr>
        <w:object w:dxaOrig="380" w:dyaOrig="360">
          <v:shape id="_x0000_i1070" type="#_x0000_t75" style="width:19.2pt;height:18pt" o:ole="">
            <v:imagedata r:id="rId95" o:title=""/>
          </v:shape>
          <o:OLEObject Type="Embed" ProgID="Equation.3" ShapeID="_x0000_i1070" DrawAspect="Content" ObjectID="_1546685082" r:id="rId96"/>
        </w:object>
      </w:r>
      <w:r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E63BC2" w:rsidRDefault="00955664" w:rsidP="00A35E5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63BC2">
        <w:rPr>
          <w:rFonts w:ascii="Times New Roman" w:hAnsi="Times New Roman" w:cs="Times New Roman"/>
          <w:position w:val="-12"/>
          <w:sz w:val="24"/>
          <w:szCs w:val="24"/>
          <w:lang w:val="ru-RU"/>
        </w:rPr>
        <w:object w:dxaOrig="5260" w:dyaOrig="360">
          <v:shape id="_x0000_i1071" type="#_x0000_t75" style="width:264pt;height:18pt" o:ole="">
            <v:imagedata r:id="rId97" o:title=""/>
          </v:shape>
          <o:OLEObject Type="Embed" ProgID="Equation.3" ShapeID="_x0000_i1071" DrawAspect="Content" ObjectID="_1546685083" r:id="rId98"/>
        </w:objec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       (</w:t>
      </w:r>
      <w:r w:rsidR="008D6933">
        <w:rPr>
          <w:rFonts w:ascii="Times New Roman" w:hAnsi="Times New Roman" w:cs="Times New Roman"/>
          <w:sz w:val="24"/>
          <w:szCs w:val="24"/>
          <w:lang w:val="ru-RU"/>
        </w:rPr>
        <w:t>6</w:t>
      </w:r>
      <w:r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:rsidR="00955664" w:rsidRDefault="00955664" w:rsidP="00A35E5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Уравнение (5) справедливо для любых 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95566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. Поэтому это выполняется тогда и только тогда, когда равны нулю по отдельности его правая и левая части.</w:t>
      </w:r>
    </w:p>
    <w:p w:rsidR="00955664" w:rsidRDefault="00955664" w:rsidP="00A35E5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 итоге имеем соотношения, которые связывают прогоночные коэффициенты в точках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5566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95566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+1</w:t>
      </w:r>
      <w:r w:rsidRPr="00955664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955664" w:rsidRDefault="00955664" w:rsidP="00A35E5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075F2" w:rsidRPr="00E63BC2">
        <w:rPr>
          <w:rFonts w:ascii="Times New Roman" w:hAnsi="Times New Roman" w:cs="Times New Roman"/>
          <w:position w:val="-12"/>
          <w:sz w:val="24"/>
          <w:szCs w:val="24"/>
          <w:lang w:val="ru-RU"/>
        </w:rPr>
        <w:object w:dxaOrig="5060" w:dyaOrig="360">
          <v:shape id="_x0000_i1072" type="#_x0000_t75" style="width:253.8pt;height:18pt" o:ole="">
            <v:imagedata r:id="rId99" o:title=""/>
          </v:shape>
          <o:OLEObject Type="Embed" ProgID="Equation.3" ShapeID="_x0000_i1072" DrawAspect="Content" ObjectID="_1546685084" r:id="rId100"/>
        </w:objec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                (</w:t>
      </w:r>
      <w:r w:rsidR="008D6933">
        <w:rPr>
          <w:rFonts w:ascii="Times New Roman" w:hAnsi="Times New Roman" w:cs="Times New Roman"/>
          <w:sz w:val="24"/>
          <w:szCs w:val="24"/>
          <w:lang w:val="ru-RU"/>
        </w:rPr>
        <w:t>7</w:t>
      </w:r>
      <w:r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:rsidR="00955664" w:rsidRDefault="00955664" w:rsidP="00A35E5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Пусть штдекс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D693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D6933">
        <w:rPr>
          <w:rFonts w:ascii="Times New Roman" w:hAnsi="Times New Roman" w:cs="Times New Roman"/>
          <w:sz w:val="24"/>
          <w:szCs w:val="24"/>
          <w:lang w:val="ru-RU"/>
        </w:rPr>
        <w:t xml:space="preserve">пробегает значения щт 1 до </w:t>
      </w:r>
      <w:r w:rsidR="008D6933">
        <w:rPr>
          <w:rFonts w:ascii="Times New Roman" w:hAnsi="Times New Roman" w:cs="Times New Roman"/>
          <w:sz w:val="24"/>
          <w:szCs w:val="24"/>
        </w:rPr>
        <w:t>M</w:t>
      </w:r>
      <w:r w:rsidR="008D6933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8D6933" w:rsidRPr="008D6933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ru-RU"/>
        </w:rPr>
        <w:t>Задав начальные значения</w:t>
      </w:r>
      <w:r w:rsidR="008D6933" w:rsidRPr="008D693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D6933" w:rsidRPr="008D6933">
        <w:rPr>
          <w:rFonts w:ascii="Times New Roman" w:hAnsi="Times New Roman" w:cs="Times New Roman"/>
          <w:position w:val="-10"/>
          <w:sz w:val="24"/>
          <w:szCs w:val="24"/>
          <w:lang w:val="ru-RU"/>
        </w:rPr>
        <w:object w:dxaOrig="740" w:dyaOrig="340">
          <v:shape id="_x0000_i1073" type="#_x0000_t75" style="width:37.8pt;height:17.4pt" o:ole="">
            <v:imagedata r:id="rId101" o:title=""/>
          </v:shape>
          <o:OLEObject Type="Embed" ProgID="Equation.3" ShapeID="_x0000_i1073" DrawAspect="Content" ObjectID="_1546685085" r:id="rId102"/>
        </w:object>
      </w:r>
      <w:r w:rsidR="008D6933" w:rsidRPr="008D6933">
        <w:rPr>
          <w:rFonts w:ascii="Times New Roman" w:hAnsi="Times New Roman" w:cs="Times New Roman"/>
          <w:sz w:val="24"/>
          <w:szCs w:val="24"/>
          <w:lang w:val="ru-RU"/>
        </w:rPr>
        <w:t xml:space="preserve"> и, тем самым</w:t>
      </w:r>
      <w:r w:rsidR="008D6933">
        <w:rPr>
          <w:rFonts w:ascii="Times New Roman" w:hAnsi="Times New Roman" w:cs="Times New Roman"/>
          <w:sz w:val="24"/>
          <w:szCs w:val="24"/>
          <w:lang w:val="ru-RU"/>
        </w:rPr>
        <w:t xml:space="preserve">, обеспечив выполнение граничного условия при </w:t>
      </w:r>
      <w:r w:rsidR="008D6933">
        <w:rPr>
          <w:rFonts w:ascii="Times New Roman" w:hAnsi="Times New Roman" w:cs="Times New Roman"/>
          <w:sz w:val="24"/>
          <w:szCs w:val="24"/>
        </w:rPr>
        <w:t>x</w:t>
      </w:r>
      <w:r w:rsidR="008D6933" w:rsidRPr="008D6933">
        <w:rPr>
          <w:rFonts w:ascii="Times New Roman" w:hAnsi="Times New Roman" w:cs="Times New Roman"/>
          <w:sz w:val="24"/>
          <w:szCs w:val="24"/>
          <w:lang w:val="ru-RU"/>
        </w:rPr>
        <w:t>=0</w:t>
      </w:r>
      <w:r w:rsidR="008D6933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8D6933" w:rsidRPr="008D693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D6933">
        <w:rPr>
          <w:rFonts w:ascii="Times New Roman" w:hAnsi="Times New Roman" w:cs="Times New Roman"/>
          <w:sz w:val="24"/>
          <w:szCs w:val="24"/>
          <w:lang w:val="ru-RU"/>
        </w:rPr>
        <w:t xml:space="preserve">можно рассчитать весь набор прогоночных коэффициентов </w:t>
      </w:r>
      <w:r w:rsidR="008D6933" w:rsidRPr="008D6933">
        <w:rPr>
          <w:rFonts w:ascii="Times New Roman" w:hAnsi="Times New Roman" w:cs="Times New Roman"/>
          <w:position w:val="-12"/>
          <w:sz w:val="24"/>
          <w:szCs w:val="24"/>
          <w:lang w:val="ru-RU"/>
        </w:rPr>
        <w:object w:dxaOrig="1760" w:dyaOrig="360">
          <v:shape id="_x0000_i1074" type="#_x0000_t75" style="width:88.8pt;height:18pt" o:ole="">
            <v:imagedata r:id="rId103" o:title=""/>
          </v:shape>
          <o:OLEObject Type="Embed" ProgID="Equation.3" ShapeID="_x0000_i1074" DrawAspect="Content" ObjectID="_1546685086" r:id="rId104"/>
        </w:object>
      </w:r>
      <w:r w:rsidR="008D6933">
        <w:rPr>
          <w:rFonts w:ascii="Times New Roman" w:hAnsi="Times New Roman" w:cs="Times New Roman"/>
          <w:sz w:val="24"/>
          <w:szCs w:val="24"/>
          <w:lang w:val="ru-RU"/>
        </w:rPr>
        <w:t xml:space="preserve"> в цикле по увеличивающемуся индексу </w:t>
      </w:r>
      <w:proofErr w:type="spellStart"/>
      <w:r w:rsidR="008D693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8D6933">
        <w:rPr>
          <w:rFonts w:ascii="Times New Roman" w:hAnsi="Times New Roman" w:cs="Times New Roman"/>
          <w:sz w:val="24"/>
          <w:szCs w:val="24"/>
          <w:lang w:val="ru-RU"/>
        </w:rPr>
        <w:t xml:space="preserve"> по (7).</w:t>
      </w:r>
    </w:p>
    <w:p w:rsidR="00E43A41" w:rsidRDefault="008D6933" w:rsidP="00A35E5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Далее, задав граничное условие при </w:t>
      </w:r>
      <w:r>
        <w:rPr>
          <w:rFonts w:ascii="Times New Roman" w:hAnsi="Times New Roman" w:cs="Times New Roman"/>
          <w:sz w:val="24"/>
          <w:szCs w:val="24"/>
        </w:rPr>
        <w:t>x</w:t>
      </w:r>
      <w:r w:rsidRPr="008D6933">
        <w:rPr>
          <w:rFonts w:ascii="Times New Roman" w:hAnsi="Times New Roman" w:cs="Times New Roman"/>
          <w:sz w:val="24"/>
          <w:szCs w:val="24"/>
          <w:lang w:val="ru-RU"/>
        </w:rPr>
        <w:t>=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8D693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на неизвестную функцию, можно в обратном цикле по понижающемуся индексу 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8D693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при помощи</w:t>
      </w:r>
      <w:r w:rsidRPr="008D693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формулы</w:t>
      </w:r>
      <w:r w:rsidRPr="008D6933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4), окончательно определив все неизвестные значения температуры на шаге 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8D6933">
        <w:rPr>
          <w:rFonts w:ascii="Times New Roman" w:hAnsi="Times New Roman" w:cs="Times New Roman"/>
          <w:sz w:val="24"/>
          <w:szCs w:val="24"/>
          <w:lang w:val="ru-RU"/>
        </w:rPr>
        <w:t xml:space="preserve">+1 </w:t>
      </w:r>
      <w:r>
        <w:rPr>
          <w:rFonts w:ascii="Times New Roman" w:hAnsi="Times New Roman" w:cs="Times New Roman"/>
          <w:sz w:val="24"/>
          <w:szCs w:val="24"/>
          <w:lang w:val="ru-RU"/>
        </w:rPr>
        <w:t>по времени.</w:t>
      </w:r>
    </w:p>
    <w:p w:rsidR="00E43A41" w:rsidRDefault="00E43A41" w:rsidP="00A35E5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Разберем более подробно задание различного вида граничных условий при </w:t>
      </w:r>
      <w:r>
        <w:rPr>
          <w:rFonts w:ascii="Times New Roman" w:hAnsi="Times New Roman" w:cs="Times New Roman"/>
          <w:sz w:val="24"/>
          <w:szCs w:val="24"/>
        </w:rPr>
        <w:t>x</w:t>
      </w:r>
      <w:r w:rsidRPr="00E43A41">
        <w:rPr>
          <w:rFonts w:ascii="Times New Roman" w:hAnsi="Times New Roman" w:cs="Times New Roman"/>
          <w:sz w:val="24"/>
          <w:szCs w:val="24"/>
          <w:lang w:val="ru-RU"/>
        </w:rPr>
        <w:t xml:space="preserve">=0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 при </w:t>
      </w:r>
      <w:r>
        <w:rPr>
          <w:rFonts w:ascii="Times New Roman" w:hAnsi="Times New Roman" w:cs="Times New Roman"/>
          <w:sz w:val="24"/>
          <w:szCs w:val="24"/>
        </w:rPr>
        <w:t>x</w:t>
      </w:r>
      <w:r w:rsidRPr="00E43A41">
        <w:rPr>
          <w:rFonts w:ascii="Times New Roman" w:hAnsi="Times New Roman" w:cs="Times New Roman"/>
          <w:sz w:val="24"/>
          <w:szCs w:val="24"/>
          <w:lang w:val="ru-RU"/>
        </w:rPr>
        <w:t>=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8D6933" w:rsidRDefault="00E43A41" w:rsidP="00A35E5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Пусть при </w:t>
      </w:r>
      <w:r>
        <w:rPr>
          <w:rFonts w:ascii="Times New Roman" w:hAnsi="Times New Roman" w:cs="Times New Roman"/>
          <w:sz w:val="24"/>
          <w:szCs w:val="24"/>
        </w:rPr>
        <w:t>x</w:t>
      </w:r>
      <w:r w:rsidRPr="00E43A41">
        <w:rPr>
          <w:rFonts w:ascii="Times New Roman" w:hAnsi="Times New Roman" w:cs="Times New Roman"/>
          <w:sz w:val="24"/>
          <w:szCs w:val="24"/>
          <w:lang w:val="ru-RU"/>
        </w:rPr>
        <w:t xml:space="preserve">=0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задано постоянное (или переменное) значение температуры </w:t>
      </w:r>
      <w:r w:rsidRPr="00E43A41">
        <w:rPr>
          <w:rFonts w:ascii="Times New Roman" w:hAnsi="Times New Roman" w:cs="Times New Roman"/>
          <w:position w:val="-12"/>
          <w:sz w:val="24"/>
          <w:szCs w:val="24"/>
          <w:lang w:val="ru-RU"/>
        </w:rPr>
        <w:object w:dxaOrig="260" w:dyaOrig="360">
          <v:shape id="_x0000_i1075" type="#_x0000_t75" style="width:13.2pt;height:18pt" o:ole="">
            <v:imagedata r:id="rId105" o:title=""/>
          </v:shape>
          <o:OLEObject Type="Embed" ProgID="Equation.3" ShapeID="_x0000_i1075" DrawAspect="Content" ObjectID="_1546685087" r:id="rId106"/>
        </w:objec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Тогда из (4) видно, что при этом </w:t>
      </w:r>
      <w:r w:rsidRPr="00E43A41">
        <w:rPr>
          <w:rFonts w:ascii="Times New Roman" w:hAnsi="Times New Roman" w:cs="Times New Roman"/>
          <w:position w:val="-12"/>
          <w:sz w:val="24"/>
          <w:szCs w:val="24"/>
          <w:lang w:val="ru-RU"/>
        </w:rPr>
        <w:object w:dxaOrig="1579" w:dyaOrig="360">
          <v:shape id="_x0000_i1076" type="#_x0000_t75" style="width:79.8pt;height:18pt" o:ole="">
            <v:imagedata r:id="rId107" o:title=""/>
          </v:shape>
          <o:OLEObject Type="Embed" ProgID="Equation.3" ShapeID="_x0000_i1076" DrawAspect="Content" ObjectID="_1546685088" r:id="rId108"/>
        </w:objec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Если при </w:t>
      </w:r>
      <w:r>
        <w:rPr>
          <w:rFonts w:ascii="Times New Roman" w:hAnsi="Times New Roman" w:cs="Times New Roman"/>
          <w:sz w:val="24"/>
          <w:szCs w:val="24"/>
        </w:rPr>
        <w:t>x</w:t>
      </w:r>
      <w:r w:rsidRPr="00E43A41">
        <w:rPr>
          <w:rFonts w:ascii="Times New Roman" w:hAnsi="Times New Roman" w:cs="Times New Roman"/>
          <w:sz w:val="24"/>
          <w:szCs w:val="24"/>
          <w:lang w:val="ru-RU"/>
        </w:rPr>
        <w:t xml:space="preserve">=0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задан тепловой поток в расчетную область </w:t>
      </w:r>
      <w:r w:rsidRPr="00E43A41">
        <w:rPr>
          <w:rFonts w:ascii="Times New Roman" w:hAnsi="Times New Roman" w:cs="Times New Roman"/>
          <w:position w:val="-24"/>
          <w:sz w:val="24"/>
          <w:szCs w:val="24"/>
          <w:lang w:val="ru-RU"/>
        </w:rPr>
        <w:object w:dxaOrig="3159" w:dyaOrig="660">
          <v:shape id="_x0000_i1077" type="#_x0000_t75" style="width:158.4pt;height:33.6pt" o:ole="">
            <v:imagedata r:id="rId109" o:title=""/>
          </v:shape>
          <o:OLEObject Type="Embed" ProgID="Equation.3" ShapeID="_x0000_i1077" DrawAspect="Content" ObjectID="_1546685089" r:id="rId110"/>
        </w:objec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то снова комбинируя последнее выражение с (4), окончательно получаем </w:t>
      </w:r>
      <w:r w:rsidRPr="00E43A41">
        <w:rPr>
          <w:rFonts w:ascii="Times New Roman" w:hAnsi="Times New Roman" w:cs="Times New Roman"/>
          <w:position w:val="-12"/>
          <w:sz w:val="24"/>
          <w:szCs w:val="24"/>
          <w:lang w:val="ru-RU"/>
        </w:rPr>
        <w:object w:dxaOrig="2220" w:dyaOrig="360">
          <v:shape id="_x0000_i1078" type="#_x0000_t75" style="width:111.6pt;height:18pt" o:ole="">
            <v:imagedata r:id="rId111" o:title=""/>
          </v:shape>
          <o:OLEObject Type="Embed" ProgID="Equation.3" ShapeID="_x0000_i1078" DrawAspect="Content" ObjectID="_1546685090" r:id="rId112"/>
        </w:objec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Если при </w:t>
      </w:r>
      <w:r>
        <w:rPr>
          <w:rFonts w:ascii="Times New Roman" w:hAnsi="Times New Roman" w:cs="Times New Roman"/>
          <w:sz w:val="24"/>
          <w:szCs w:val="24"/>
        </w:rPr>
        <w:t>x</w:t>
      </w:r>
      <w:r w:rsidRPr="00E43A41">
        <w:rPr>
          <w:rFonts w:ascii="Times New Roman" w:hAnsi="Times New Roman" w:cs="Times New Roman"/>
          <w:sz w:val="24"/>
          <w:szCs w:val="24"/>
          <w:lang w:val="ru-RU"/>
        </w:rPr>
        <w:t>=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E43A4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задана температура (например </w:t>
      </w:r>
      <w:r w:rsidRPr="00E43A41">
        <w:rPr>
          <w:rFonts w:ascii="Times New Roman" w:hAnsi="Times New Roman" w:cs="Times New Roman"/>
          <w:position w:val="-10"/>
          <w:sz w:val="24"/>
          <w:szCs w:val="24"/>
          <w:lang w:val="ru-RU"/>
        </w:rPr>
        <w:object w:dxaOrig="240" w:dyaOrig="340">
          <v:shape id="_x0000_i1079" type="#_x0000_t75" style="width:12pt;height:17.4pt" o:ole="">
            <v:imagedata r:id="rId113" o:title=""/>
          </v:shape>
          <o:OLEObject Type="Embed" ProgID="Equation.3" ShapeID="_x0000_i1079" DrawAspect="Content" ObjectID="_1546685091" r:id="rId114"/>
        </w:objec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), то все просто. Эта температура и ставится в (4), а именно  </w:t>
      </w:r>
      <w:r w:rsidRPr="00E43A41">
        <w:rPr>
          <w:rFonts w:ascii="Times New Roman" w:hAnsi="Times New Roman" w:cs="Times New Roman"/>
          <w:position w:val="-12"/>
          <w:sz w:val="24"/>
          <w:szCs w:val="24"/>
          <w:lang w:val="ru-RU"/>
        </w:rPr>
        <w:object w:dxaOrig="920" w:dyaOrig="380">
          <v:shape id="_x0000_i1080" type="#_x0000_t75" style="width:46.8pt;height:19.2pt" o:ole="">
            <v:imagedata r:id="rId115" o:title=""/>
          </v:shape>
          <o:OLEObject Type="Embed" ProgID="Equation.3" ShapeID="_x0000_i1080" DrawAspect="Content" ObjectID="_1546685092" r:id="rId116"/>
        </w:objec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Пусть теперь при </w:t>
      </w:r>
      <w:r>
        <w:rPr>
          <w:rFonts w:ascii="Times New Roman" w:hAnsi="Times New Roman" w:cs="Times New Roman"/>
          <w:sz w:val="24"/>
          <w:szCs w:val="24"/>
        </w:rPr>
        <w:t>x</w:t>
      </w:r>
      <w:r w:rsidRPr="00E43A41">
        <w:rPr>
          <w:rFonts w:ascii="Times New Roman" w:hAnsi="Times New Roman" w:cs="Times New Roman"/>
          <w:sz w:val="24"/>
          <w:szCs w:val="24"/>
          <w:lang w:val="ru-RU"/>
        </w:rPr>
        <w:t>=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E43A4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задано условие на производную от неизвестной функции, например </w:t>
      </w:r>
      <w:r w:rsidRPr="00E43A41">
        <w:rPr>
          <w:rFonts w:ascii="Times New Roman" w:hAnsi="Times New Roman" w:cs="Times New Roman"/>
          <w:position w:val="-24"/>
          <w:sz w:val="24"/>
          <w:szCs w:val="24"/>
          <w:lang w:val="ru-RU"/>
        </w:rPr>
        <w:object w:dxaOrig="1140" w:dyaOrig="620">
          <v:shape id="_x0000_i1081" type="#_x0000_t75" style="width:57pt;height:31.2pt" o:ole="">
            <v:imagedata r:id="rId117" o:title=""/>
          </v:shape>
          <o:OLEObject Type="Embed" ProgID="Equation.3" ShapeID="_x0000_i1081" DrawAspect="Content" ObjectID="_1546685093" r:id="rId118"/>
        </w:objec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Это условие при аппроксимации с первым порядком точности представимо в виде </w:t>
      </w:r>
      <w:r w:rsidRPr="00E43A41">
        <w:rPr>
          <w:rFonts w:ascii="Times New Roman" w:hAnsi="Times New Roman" w:cs="Times New Roman"/>
          <w:position w:val="-24"/>
          <w:sz w:val="24"/>
          <w:szCs w:val="24"/>
          <w:lang w:val="ru-RU"/>
        </w:rPr>
        <w:object w:dxaOrig="1180" w:dyaOrig="660">
          <v:shape id="_x0000_i1082" type="#_x0000_t75" style="width:59.4pt;height:33.6pt" o:ole="">
            <v:imagedata r:id="rId119" o:title=""/>
          </v:shape>
          <o:OLEObject Type="Embed" ProgID="Equation.3" ShapeID="_x0000_i1082" DrawAspect="Content" ObjectID="_1546685094" r:id="rId120"/>
        </w:object>
      </w:r>
      <w:r>
        <w:rPr>
          <w:rFonts w:ascii="Times New Roman" w:hAnsi="Times New Roman" w:cs="Times New Roman"/>
          <w:sz w:val="24"/>
          <w:szCs w:val="24"/>
          <w:lang w:val="ru-RU"/>
        </w:rPr>
        <w:t>, или просто</w:t>
      </w:r>
    </w:p>
    <w:p w:rsidR="00E43A41" w:rsidRDefault="00E43A41" w:rsidP="00A35E5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43A41">
        <w:rPr>
          <w:rFonts w:ascii="Times New Roman" w:hAnsi="Times New Roman" w:cs="Times New Roman"/>
          <w:position w:val="-10"/>
          <w:sz w:val="24"/>
          <w:szCs w:val="24"/>
          <w:lang w:val="ru-RU"/>
        </w:rPr>
        <w:object w:dxaOrig="1140" w:dyaOrig="360">
          <v:shape id="_x0000_i1083" type="#_x0000_t75" style="width:57pt;height:18pt" o:ole="">
            <v:imagedata r:id="rId121" o:title=""/>
          </v:shape>
          <o:OLEObject Type="Embed" ProgID="Equation.3" ShapeID="_x0000_i1083" DrawAspect="Content" ObjectID="_1546685095" r:id="rId122"/>
        </w:objec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Комбинируя его с (4), получаем </w:t>
      </w:r>
      <w:r w:rsidR="00412711" w:rsidRPr="00F56FB0">
        <w:rPr>
          <w:rFonts w:ascii="Times New Roman" w:hAnsi="Times New Roman" w:cs="Times New Roman"/>
          <w:position w:val="-30"/>
          <w:sz w:val="24"/>
          <w:szCs w:val="24"/>
          <w:lang w:val="ru-RU"/>
        </w:rPr>
        <w:object w:dxaOrig="1400" w:dyaOrig="680">
          <v:shape id="_x0000_i1084" type="#_x0000_t75" style="width:70.2pt;height:34.8pt" o:ole="">
            <v:imagedata r:id="rId123" o:title=""/>
          </v:shape>
          <o:OLEObject Type="Embed" ProgID="Equation.3" ShapeID="_x0000_i1084" DrawAspect="Content" ObjectID="_1546685096" r:id="rId124"/>
        </w:object>
      </w:r>
      <w:r w:rsidR="00F56FB0">
        <w:rPr>
          <w:rFonts w:ascii="Times New Roman" w:hAnsi="Times New Roman" w:cs="Times New Roman"/>
          <w:sz w:val="24"/>
          <w:szCs w:val="24"/>
          <w:lang w:val="ru-RU"/>
        </w:rPr>
        <w:t>. Вот так неявным образом задаются граничные условия в алгоритме прогонки.</w:t>
      </w:r>
    </w:p>
    <w:p w:rsidR="002F3ACC" w:rsidRPr="007E782A" w:rsidRDefault="002F3ACC" w:rsidP="002F3ACC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К</w:t>
      </w:r>
      <w:r w:rsidRPr="007E782A">
        <w:rPr>
          <w:rFonts w:ascii="Times New Roman" w:hAnsi="Times New Roman" w:cs="Times New Roman"/>
          <w:sz w:val="24"/>
          <w:szCs w:val="24"/>
          <w:lang w:val="ru-RU"/>
        </w:rPr>
        <w:t>аждый студент реш</w:t>
      </w:r>
      <w:r>
        <w:rPr>
          <w:rFonts w:ascii="Times New Roman" w:hAnsi="Times New Roman" w:cs="Times New Roman"/>
          <w:sz w:val="24"/>
          <w:szCs w:val="24"/>
          <w:lang w:val="ru-RU"/>
        </w:rPr>
        <w:t>ает</w:t>
      </w:r>
      <w:r w:rsidRPr="007E782A">
        <w:rPr>
          <w:rFonts w:ascii="Times New Roman" w:hAnsi="Times New Roman" w:cs="Times New Roman"/>
          <w:sz w:val="24"/>
          <w:szCs w:val="24"/>
          <w:lang w:val="ru-RU"/>
        </w:rPr>
        <w:t>ь и уранение (1), и уравнение (2)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как по явной, так и по какой-то неявной схеме</w:t>
      </w:r>
      <w:r w:rsidRPr="007E782A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Р</w:t>
      </w:r>
      <w:r w:rsidRPr="007E782A">
        <w:rPr>
          <w:rFonts w:ascii="Times New Roman" w:hAnsi="Times New Roman" w:cs="Times New Roman"/>
          <w:sz w:val="24"/>
          <w:szCs w:val="24"/>
          <w:lang w:val="ru-RU"/>
        </w:rPr>
        <w:t>езультаты расчетов представл</w:t>
      </w:r>
      <w:r>
        <w:rPr>
          <w:rFonts w:ascii="Times New Roman" w:hAnsi="Times New Roman" w:cs="Times New Roman"/>
          <w:sz w:val="24"/>
          <w:szCs w:val="24"/>
          <w:lang w:val="ru-RU"/>
        </w:rPr>
        <w:t>яются в виде, аналогичном первому заданию</w:t>
      </w:r>
      <w:r w:rsidRPr="007E782A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ru-RU"/>
        </w:rPr>
        <w:t>Н</w:t>
      </w:r>
      <w:r w:rsidRPr="007E782A">
        <w:rPr>
          <w:rFonts w:ascii="Times New Roman" w:hAnsi="Times New Roman" w:cs="Times New Roman"/>
          <w:sz w:val="24"/>
          <w:szCs w:val="24"/>
          <w:lang w:val="ru-RU"/>
        </w:rPr>
        <w:t xml:space="preserve">еобходимо нанести и решение по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явной </w:t>
      </w:r>
      <w:r w:rsidRPr="007E782A">
        <w:rPr>
          <w:rFonts w:ascii="Times New Roman" w:hAnsi="Times New Roman" w:cs="Times New Roman"/>
          <w:sz w:val="24"/>
          <w:szCs w:val="24"/>
          <w:lang w:val="ru-RU"/>
        </w:rPr>
        <w:t>сх</w:t>
      </w:r>
      <w:r>
        <w:rPr>
          <w:rFonts w:ascii="Times New Roman" w:hAnsi="Times New Roman" w:cs="Times New Roman"/>
          <w:sz w:val="24"/>
          <w:szCs w:val="24"/>
          <w:lang w:val="ru-RU"/>
        </w:rPr>
        <w:t>е</w:t>
      </w:r>
      <w:r w:rsidRPr="007E782A">
        <w:rPr>
          <w:rFonts w:ascii="Times New Roman" w:hAnsi="Times New Roman" w:cs="Times New Roman"/>
          <w:sz w:val="24"/>
          <w:szCs w:val="24"/>
          <w:lang w:val="ru-RU"/>
        </w:rPr>
        <w:t xml:space="preserve">ме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 </w:t>
      </w:r>
      <w:r w:rsidRPr="007E782A">
        <w:rPr>
          <w:rFonts w:ascii="Times New Roman" w:hAnsi="Times New Roman" w:cs="Times New Roman"/>
          <w:sz w:val="24"/>
          <w:szCs w:val="24"/>
          <w:lang w:val="ru-RU"/>
        </w:rPr>
        <w:t xml:space="preserve">по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неявной, а также </w:t>
      </w:r>
      <w:r w:rsidRPr="007E782A">
        <w:rPr>
          <w:rFonts w:ascii="Times New Roman" w:hAnsi="Times New Roman" w:cs="Times New Roman"/>
          <w:sz w:val="24"/>
          <w:szCs w:val="24"/>
          <w:lang w:val="ru-RU"/>
        </w:rPr>
        <w:t>точное решение.</w:t>
      </w:r>
    </w:p>
    <w:sectPr w:rsidR="002F3ACC" w:rsidRPr="007E782A" w:rsidSect="00645875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DA59D0"/>
    <w:multiLevelType w:val="hybridMultilevel"/>
    <w:tmpl w:val="6A967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614F1A"/>
    <w:multiLevelType w:val="hybridMultilevel"/>
    <w:tmpl w:val="4F7A58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5304E6"/>
    <w:multiLevelType w:val="hybridMultilevel"/>
    <w:tmpl w:val="5A62E6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B51FA6"/>
    <w:multiLevelType w:val="hybridMultilevel"/>
    <w:tmpl w:val="061CA7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94044A"/>
    <w:multiLevelType w:val="hybridMultilevel"/>
    <w:tmpl w:val="300A56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8760AD"/>
    <w:multiLevelType w:val="hybridMultilevel"/>
    <w:tmpl w:val="C8A857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E96C9A"/>
    <w:multiLevelType w:val="hybridMultilevel"/>
    <w:tmpl w:val="6A967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134B9B"/>
    <w:multiLevelType w:val="hybridMultilevel"/>
    <w:tmpl w:val="6A967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DC3B20"/>
    <w:multiLevelType w:val="hybridMultilevel"/>
    <w:tmpl w:val="932A4F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8"/>
  </w:num>
  <w:num w:numId="4">
    <w:abstractNumId w:val="4"/>
  </w:num>
  <w:num w:numId="5">
    <w:abstractNumId w:val="5"/>
  </w:num>
  <w:num w:numId="6">
    <w:abstractNumId w:val="3"/>
  </w:num>
  <w:num w:numId="7">
    <w:abstractNumId w:val="7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8B19E7"/>
    <w:rsid w:val="000075F2"/>
    <w:rsid w:val="000A563A"/>
    <w:rsid w:val="0010707D"/>
    <w:rsid w:val="00120034"/>
    <w:rsid w:val="001529AB"/>
    <w:rsid w:val="00167F7E"/>
    <w:rsid w:val="001F0706"/>
    <w:rsid w:val="00275AEB"/>
    <w:rsid w:val="002A0A55"/>
    <w:rsid w:val="002F3ACC"/>
    <w:rsid w:val="003532DC"/>
    <w:rsid w:val="003C07DA"/>
    <w:rsid w:val="003C3F33"/>
    <w:rsid w:val="00412711"/>
    <w:rsid w:val="00485E9E"/>
    <w:rsid w:val="00493EDF"/>
    <w:rsid w:val="004A454F"/>
    <w:rsid w:val="00527125"/>
    <w:rsid w:val="00555387"/>
    <w:rsid w:val="005E2927"/>
    <w:rsid w:val="00627A68"/>
    <w:rsid w:val="00645875"/>
    <w:rsid w:val="00680BA3"/>
    <w:rsid w:val="006857CF"/>
    <w:rsid w:val="006C456B"/>
    <w:rsid w:val="007751F3"/>
    <w:rsid w:val="00775A52"/>
    <w:rsid w:val="00793845"/>
    <w:rsid w:val="007C262F"/>
    <w:rsid w:val="007D5403"/>
    <w:rsid w:val="007E08BC"/>
    <w:rsid w:val="007E782A"/>
    <w:rsid w:val="00814B75"/>
    <w:rsid w:val="008151B5"/>
    <w:rsid w:val="00815411"/>
    <w:rsid w:val="008A19E4"/>
    <w:rsid w:val="008B19E7"/>
    <w:rsid w:val="008D6933"/>
    <w:rsid w:val="008E466C"/>
    <w:rsid w:val="00955664"/>
    <w:rsid w:val="00976980"/>
    <w:rsid w:val="0098260A"/>
    <w:rsid w:val="00A35E57"/>
    <w:rsid w:val="00A6632A"/>
    <w:rsid w:val="00A715F2"/>
    <w:rsid w:val="00AD2934"/>
    <w:rsid w:val="00B1626C"/>
    <w:rsid w:val="00BC485F"/>
    <w:rsid w:val="00BC5831"/>
    <w:rsid w:val="00BF31E8"/>
    <w:rsid w:val="00BF7977"/>
    <w:rsid w:val="00C21B94"/>
    <w:rsid w:val="00CA05AF"/>
    <w:rsid w:val="00D32E95"/>
    <w:rsid w:val="00D75AAB"/>
    <w:rsid w:val="00DC4F97"/>
    <w:rsid w:val="00DD4F48"/>
    <w:rsid w:val="00E00540"/>
    <w:rsid w:val="00E25FC8"/>
    <w:rsid w:val="00E43A41"/>
    <w:rsid w:val="00E63BC2"/>
    <w:rsid w:val="00E65AB0"/>
    <w:rsid w:val="00E66B0F"/>
    <w:rsid w:val="00E81133"/>
    <w:rsid w:val="00F4056C"/>
    <w:rsid w:val="00F5163F"/>
    <w:rsid w:val="00F55456"/>
    <w:rsid w:val="00F56FB0"/>
    <w:rsid w:val="00FB4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C03D7138-2746-412E-B21D-4F25BE100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58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5E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2.bin"/><Relationship Id="rId84" Type="http://schemas.openxmlformats.org/officeDocument/2006/relationships/oleObject" Target="embeddings/oleObject4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4.bin"/><Relationship Id="rId16" Type="http://schemas.openxmlformats.org/officeDocument/2006/relationships/oleObject" Target="embeddings/oleObject6.bin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7.bin"/><Relationship Id="rId74" Type="http://schemas.openxmlformats.org/officeDocument/2006/relationships/oleObject" Target="embeddings/oleObject3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9.bin"/><Relationship Id="rId123" Type="http://schemas.openxmlformats.org/officeDocument/2006/relationships/image" Target="media/image60.wmf"/><Relationship Id="rId5" Type="http://schemas.openxmlformats.org/officeDocument/2006/relationships/image" Target="media/image1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9.bin"/><Relationship Id="rId90" Type="http://schemas.openxmlformats.org/officeDocument/2006/relationships/oleObject" Target="embeddings/oleObject43.bin"/><Relationship Id="rId95" Type="http://schemas.openxmlformats.org/officeDocument/2006/relationships/image" Target="media/image46.wmf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3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8.bin"/><Relationship Id="rId105" Type="http://schemas.openxmlformats.org/officeDocument/2006/relationships/image" Target="media/image51.wmf"/><Relationship Id="rId113" Type="http://schemas.openxmlformats.org/officeDocument/2006/relationships/image" Target="media/image55.wmf"/><Relationship Id="rId118" Type="http://schemas.openxmlformats.org/officeDocument/2006/relationships/oleObject" Target="embeddings/oleObject57.bin"/><Relationship Id="rId126" Type="http://schemas.openxmlformats.org/officeDocument/2006/relationships/theme" Target="theme/theme1.xml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4.bin"/><Relationship Id="rId80" Type="http://schemas.openxmlformats.org/officeDocument/2006/relationships/oleObject" Target="embeddings/oleObject38.bin"/><Relationship Id="rId85" Type="http://schemas.openxmlformats.org/officeDocument/2006/relationships/image" Target="media/image41.wmf"/><Relationship Id="rId93" Type="http://schemas.openxmlformats.org/officeDocument/2006/relationships/image" Target="media/image45.wmf"/><Relationship Id="rId98" Type="http://schemas.openxmlformats.org/officeDocument/2006/relationships/oleObject" Target="embeddings/oleObject47.bin"/><Relationship Id="rId121" Type="http://schemas.openxmlformats.org/officeDocument/2006/relationships/image" Target="media/image59.wmf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image" Target="media/image28.wmf"/><Relationship Id="rId67" Type="http://schemas.openxmlformats.org/officeDocument/2006/relationships/image" Target="media/image32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2.bin"/><Relationship Id="rId116" Type="http://schemas.openxmlformats.org/officeDocument/2006/relationships/oleObject" Target="embeddings/oleObject56.bin"/><Relationship Id="rId124" Type="http://schemas.openxmlformats.org/officeDocument/2006/relationships/oleObject" Target="embeddings/oleObject60.bin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6.wmf"/><Relationship Id="rId83" Type="http://schemas.openxmlformats.org/officeDocument/2006/relationships/image" Target="media/image40.wmf"/><Relationship Id="rId88" Type="http://schemas.openxmlformats.org/officeDocument/2006/relationships/oleObject" Target="embeddings/oleObject42.bin"/><Relationship Id="rId91" Type="http://schemas.openxmlformats.org/officeDocument/2006/relationships/image" Target="media/image44.wmf"/><Relationship Id="rId96" Type="http://schemas.openxmlformats.org/officeDocument/2006/relationships/oleObject" Target="embeddings/oleObject46.bin"/><Relationship Id="rId111" Type="http://schemas.openxmlformats.org/officeDocument/2006/relationships/image" Target="media/image54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6" Type="http://schemas.openxmlformats.org/officeDocument/2006/relationships/oleObject" Target="embeddings/oleObject51.bin"/><Relationship Id="rId114" Type="http://schemas.openxmlformats.org/officeDocument/2006/relationships/oleObject" Target="embeddings/oleObject55.bin"/><Relationship Id="rId119" Type="http://schemas.openxmlformats.org/officeDocument/2006/relationships/image" Target="media/image58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1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7.bin"/><Relationship Id="rId81" Type="http://schemas.openxmlformats.org/officeDocument/2006/relationships/image" Target="media/image39.wmf"/><Relationship Id="rId86" Type="http://schemas.openxmlformats.org/officeDocument/2006/relationships/oleObject" Target="embeddings/oleObject41.bin"/><Relationship Id="rId94" Type="http://schemas.openxmlformats.org/officeDocument/2006/relationships/oleObject" Target="embeddings/oleObject45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9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6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50.bin"/><Relationship Id="rId120" Type="http://schemas.openxmlformats.org/officeDocument/2006/relationships/oleObject" Target="embeddings/oleObject58.bin"/><Relationship Id="rId125" Type="http://schemas.openxmlformats.org/officeDocument/2006/relationships/fontTable" Target="fontTable.xml"/><Relationship Id="rId7" Type="http://schemas.openxmlformats.org/officeDocument/2006/relationships/image" Target="media/image2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4.bin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1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3.bin"/><Relationship Id="rId115" Type="http://schemas.openxmlformats.org/officeDocument/2006/relationships/image" Target="media/image5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5</Pages>
  <Words>1083</Words>
  <Characters>6174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Schlumberger</Company>
  <LinksUpToDate>false</LinksUpToDate>
  <CharactersWithSpaces>7243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ADemianov</dc:creator>
  <cp:lastModifiedBy>Alexander Demianov</cp:lastModifiedBy>
  <cp:revision>35</cp:revision>
  <dcterms:created xsi:type="dcterms:W3CDTF">2016-09-28T09:15:00Z</dcterms:created>
  <dcterms:modified xsi:type="dcterms:W3CDTF">2017-01-23T10:46:00Z</dcterms:modified>
</cp:coreProperties>
</file>