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D991A8">
      <w:pPr>
        <w:spacing w:before="240" w:beforeLines="100" w:after="240" w:afterLines="100"/>
        <w:jc w:val="center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示例职业技术学院课程实施大纲</w:t>
      </w:r>
    </w:p>
    <w:p w14:paraId="135D8D37">
      <w:pPr>
        <w:spacing w:before="240" w:beforeLines="100" w:after="240" w:afterLines="100"/>
        <w:jc w:val="center"/>
        <w:rPr>
          <w:rFonts w:hint="eastAsia" w:ascii="宋体" w:hAnsi="宋体" w:eastAsia="宋体" w:cs="文鼎CS仿宋体"/>
          <w:sz w:val="18"/>
          <w:szCs w:val="18"/>
        </w:rPr>
      </w:pPr>
      <w:r>
        <w:rPr>
          <w:rFonts w:hint="eastAsia" w:ascii="宋体" w:hAnsi="宋体" w:eastAsia="宋体" w:cs="文鼎CS仿宋体"/>
          <w:sz w:val="18"/>
          <w:szCs w:val="18"/>
        </w:rPr>
        <w:t>【课程名称，开设于  年  月  日 -   年  月  日】</w:t>
      </w:r>
    </w:p>
    <w:p w14:paraId="432E2B1C">
      <w:pPr>
        <w:spacing w:line="360" w:lineRule="auto"/>
        <w:ind w:firstLine="562" w:firstLineChars="20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一、基本信息</w:t>
      </w:r>
    </w:p>
    <w:p w14:paraId="0784D4A3">
      <w:pPr>
        <w:spacing w:line="360" w:lineRule="auto"/>
        <w:ind w:firstLine="480" w:firstLineChars="200"/>
        <w:rPr>
          <w:rFonts w:ascii="仿宋_GB2312" w:hAnsi="宋体" w:eastAsia="仿宋_GB2312"/>
        </w:rPr>
      </w:pPr>
      <w:r>
        <w:rPr>
          <w:rFonts w:hint="eastAsia" w:ascii="仿宋_GB2312" w:hAnsi="宋体" w:eastAsia="仿宋_GB2312"/>
        </w:rPr>
        <w:t>（一）课程信息</w:t>
      </w:r>
    </w:p>
    <w:p w14:paraId="1537B9C2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课程名称：</w:t>
      </w:r>
      <w:bookmarkStart w:id="0" w:name="_GoBack"/>
      <w:bookmarkEnd w:id="0"/>
    </w:p>
    <w:p w14:paraId="0A363E24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课程编码：</w:t>
      </w:r>
    </w:p>
    <w:p w14:paraId="1559D882">
      <w:pPr>
        <w:spacing w:line="360" w:lineRule="auto"/>
        <w:ind w:firstLine="480" w:firstLineChars="200"/>
        <w:rPr>
          <w:rFonts w:ascii="仿宋_GB2312" w:hAnsi="宋体" w:eastAsia="仿宋_GB2312"/>
        </w:rPr>
      </w:pPr>
      <w:r>
        <w:rPr>
          <w:rFonts w:hint="eastAsia" w:ascii="仿宋_GB2312" w:hAnsi="宋体" w:eastAsia="仿宋_GB2312"/>
        </w:rPr>
        <w:t>课程课时：</w:t>
      </w:r>
    </w:p>
    <w:p w14:paraId="7B575882">
      <w:pPr>
        <w:spacing w:line="360" w:lineRule="auto"/>
        <w:ind w:firstLine="480" w:firstLineChars="200"/>
        <w:rPr>
          <w:rFonts w:hint="eastAsia" w:ascii="仿宋_GB2312" w:hAnsi="宋体" w:eastAsia="仿宋_GB2312"/>
        </w:rPr>
      </w:pPr>
      <w:r>
        <w:rPr>
          <w:rFonts w:hint="eastAsia" w:ascii="仿宋_GB2312" w:hAnsi="宋体" w:eastAsia="仿宋_GB2312"/>
        </w:rPr>
        <w:t>课程学分：</w:t>
      </w:r>
    </w:p>
    <w:p w14:paraId="14D84947">
      <w:pPr>
        <w:spacing w:line="360" w:lineRule="auto"/>
        <w:ind w:firstLine="480" w:firstLineChars="200"/>
        <w:rPr>
          <w:rFonts w:hint="eastAsia" w:ascii="仿宋_GB2312" w:hAnsi="宋体" w:eastAsia="仿宋_GB2312"/>
        </w:rPr>
      </w:pPr>
      <w:r>
        <w:rPr>
          <w:rFonts w:hint="eastAsia" w:ascii="仿宋_GB2312" w:hAnsi="宋体" w:eastAsia="仿宋_GB2312"/>
        </w:rPr>
        <w:t>课程开设部门、团队：</w:t>
      </w:r>
    </w:p>
    <w:p w14:paraId="3DE4EE1D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上课班级：</w:t>
      </w:r>
    </w:p>
    <w:p w14:paraId="7A24791E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上课地点：</w:t>
      </w:r>
    </w:p>
    <w:p w14:paraId="2DAA703D">
      <w:pPr>
        <w:spacing w:line="360" w:lineRule="auto"/>
        <w:ind w:firstLine="480" w:firstLineChars="200"/>
        <w:rPr>
          <w:rFonts w:ascii="仿宋_GB2312" w:hAnsi="宋体" w:eastAsia="仿宋_GB2312"/>
        </w:rPr>
      </w:pPr>
      <w:r>
        <w:rPr>
          <w:rFonts w:hint="eastAsia" w:ascii="仿宋_GB2312" w:hAnsi="宋体" w:eastAsia="仿宋_GB2312"/>
        </w:rPr>
        <w:t>（二）教师信息</w:t>
      </w:r>
    </w:p>
    <w:p w14:paraId="14136E6E">
      <w:pPr>
        <w:spacing w:line="360" w:lineRule="auto"/>
        <w:ind w:firstLine="480" w:firstLineChars="200"/>
        <w:rPr>
          <w:rFonts w:hint="eastAsia" w:ascii="仿宋_GB2312" w:hAnsi="宋体" w:eastAsia="仿宋_GB2312"/>
          <w:lang w:eastAsia="zh-CN"/>
        </w:rPr>
      </w:pPr>
      <w:r>
        <w:rPr>
          <w:rFonts w:hint="eastAsia" w:ascii="仿宋_GB2312" w:hAnsi="宋体" w:eastAsia="仿宋_GB2312"/>
        </w:rPr>
        <w:t>教师姓名：</w:t>
      </w:r>
    </w:p>
    <w:p w14:paraId="395F688B">
      <w:pPr>
        <w:spacing w:line="360" w:lineRule="auto"/>
        <w:ind w:firstLine="480" w:firstLineChars="200"/>
        <w:rPr>
          <w:rFonts w:hint="eastAsia" w:ascii="仿宋_GB2312" w:hAnsi="宋体" w:eastAsia="仿宋_GB2312"/>
          <w:lang w:eastAsia="zh-CN"/>
        </w:rPr>
      </w:pPr>
      <w:r>
        <w:rPr>
          <w:rFonts w:hint="eastAsia" w:ascii="仿宋_GB2312" w:hAnsi="宋体" w:eastAsia="仿宋_GB2312"/>
        </w:rPr>
        <w:t>办公地点：</w:t>
      </w:r>
    </w:p>
    <w:p w14:paraId="2ED400AE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联系电话：</w:t>
      </w:r>
    </w:p>
    <w:p w14:paraId="2ED400AE">
      <w:pPr>
        <w:spacing w:line="360" w:lineRule="auto"/>
        <w:ind w:firstLine="480" w:firstLineChars="200"/>
        <w:rPr>
          <w:rFonts w:hint="default" w:ascii="仿宋_GB2312" w:hAnsi="宋体" w:eastAsia="仿宋_GB2312"/>
          <w:lang w:val="en-US" w:eastAsia="zh-CN"/>
        </w:rPr>
      </w:pPr>
      <w:r>
        <w:rPr>
          <w:rFonts w:hint="eastAsia" w:ascii="仿宋_GB2312" w:hAnsi="宋体" w:eastAsia="仿宋_GB2312"/>
        </w:rPr>
        <w:t>教师简介：</w:t>
      </w:r>
    </w:p>
    <w:p w14:paraId="7564FECA">
      <w:pPr>
        <w:spacing w:line="360" w:lineRule="auto"/>
        <w:ind w:firstLine="562" w:firstLineChars="20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二、课程介绍</w:t>
      </w:r>
    </w:p>
    <w:p w14:paraId="503695A7">
      <w:pPr>
        <w:spacing w:line="360" w:lineRule="auto"/>
        <w:ind w:firstLine="480" w:firstLineChars="200"/>
        <w:rPr>
          <w:rFonts w:ascii="仿宋_GB2312" w:hAnsi="宋体" w:eastAsia="仿宋_GB2312"/>
          <w:color w:val="C00000"/>
        </w:rPr>
      </w:pPr>
      <w:r>
        <w:rPr>
          <w:rFonts w:hint="eastAsia" w:ascii="仿宋_GB2312" w:hAnsi="宋体" w:eastAsia="仿宋_GB2312"/>
          <w:color w:val="C00000"/>
        </w:rPr>
        <w:t>课程简介：【AI 生成】</w:t>
      </w:r>
    </w:p>
    <w:p w14:paraId="4AADAFA2">
      <w:pPr>
        <w:spacing w:line="360" w:lineRule="auto"/>
        <w:ind w:firstLine="480" w:firstLineChars="200"/>
        <w:rPr>
          <w:rFonts w:hint="default" w:ascii="仿宋_GB2312" w:hAnsi="宋体" w:eastAsia="仿宋_GB2312"/>
          <w:color w:val="C00000"/>
          <w:lang w:val="en-US" w:eastAsia="zh-CN"/>
        </w:rPr>
      </w:pPr>
      <w:r>
        <w:rPr>
          <w:rFonts w:hint="eastAsia" w:ascii="仿宋_GB2312" w:hAnsi="宋体" w:eastAsia="仿宋_GB2312"/>
          <w:color w:val="C00000"/>
        </w:rPr>
        <w:t>教学策略：【AI 生成】</w:t>
      </w:r>
    </w:p>
    <w:p w14:paraId="29DE4F9B">
      <w:pPr>
        <w:spacing w:line="360" w:lineRule="auto"/>
        <w:ind w:firstLine="480" w:firstLineChars="200"/>
        <w:rPr>
          <w:rFonts w:hint="default" w:ascii="仿宋_GB2312" w:hAnsi="宋体" w:eastAsia="仿宋_GB2312"/>
          <w:color w:val="C00000"/>
          <w:lang w:val="en-US" w:eastAsia="zh-CN"/>
        </w:rPr>
      </w:pPr>
      <w:r>
        <w:rPr>
          <w:rFonts w:hint="eastAsia" w:ascii="仿宋_GB2312" w:hAnsi="宋体" w:eastAsia="仿宋_GB2312"/>
          <w:color w:val="C00000"/>
        </w:rPr>
        <w:t>先修要求：【AI 生成】</w:t>
      </w:r>
    </w:p>
    <w:p w14:paraId="7780BF82">
      <w:pPr>
        <w:spacing w:line="360" w:lineRule="auto"/>
        <w:ind w:firstLine="562" w:firstLineChars="200"/>
        <w:rPr>
          <w:rFonts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三、预期学习成果</w:t>
      </w:r>
    </w:p>
    <w:p w14:paraId="4B19CC90">
      <w:pPr>
        <w:spacing w:line="360" w:lineRule="auto"/>
        <w:ind w:firstLine="480" w:firstLineChars="200"/>
        <w:rPr>
          <w:rFonts w:hint="eastAsia" w:ascii="仿宋_GB2312" w:hAnsi="宋体" w:eastAsia="仿宋_GB2312"/>
          <w:color w:val="C00000"/>
        </w:rPr>
      </w:pPr>
      <w:r>
        <w:rPr>
          <w:rFonts w:hint="eastAsia" w:ascii="仿宋_GB2312" w:hAnsi="宋体" w:eastAsia="仿宋_GB2312"/>
          <w:color w:val="C00000"/>
        </w:rPr>
        <w:t>通过本课程学习，同学们能够：</w:t>
      </w:r>
    </w:p>
    <w:p w14:paraId="36F66542">
      <w:pPr>
        <w:numPr>
          <w:ilvl w:val="0"/>
          <w:numId w:val="1"/>
        </w:numPr>
        <w:spacing w:line="360" w:lineRule="auto"/>
        <w:ind w:firstLine="482" w:firstLineChars="200"/>
        <w:rPr>
          <w:rFonts w:hint="eastAsia" w:ascii="仿宋_GB2312" w:hAnsi="宋体" w:eastAsia="仿宋_GB2312"/>
          <w:color w:val="C00000"/>
        </w:rPr>
      </w:pPr>
      <w:r>
        <w:rPr>
          <w:rFonts w:hint="eastAsia" w:ascii="仿宋_GB2312" w:hAnsi="宋体" w:eastAsia="仿宋_GB2312"/>
          <w:color w:val="C00000"/>
        </w:rPr>
        <w:t>【AI 生成：一条预期学习成果。生成时按实际条数复制本行】</w:t>
      </w:r>
    </w:p>
    <w:p w14:paraId="19B08563">
      <w:pPr>
        <w:spacing w:line="360" w:lineRule="auto"/>
        <w:ind w:firstLine="562" w:firstLineChars="20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四、学习内容与进程</w:t>
      </w:r>
    </w:p>
    <w:p w14:paraId="0D87E3C9">
      <w:pPr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（一）学习内容</w:t>
      </w:r>
    </w:p>
    <w:tbl>
      <w:tblPr>
        <w:tblStyle w:val="4"/>
        <w:tblW w:w="5198" w:type="pct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5"/>
        <w:gridCol w:w="3750"/>
        <w:gridCol w:w="1103"/>
        <w:gridCol w:w="1895"/>
        <w:gridCol w:w="1254"/>
      </w:tblGrid>
      <w:tr w14:paraId="7B05FB2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</w:trPr>
        <w:tc>
          <w:tcPr>
            <w:tcW w:w="1205" w:type="dxa"/>
            <w:tcBorders>
              <w:top w:val="single" w:color="auto" w:sz="12" w:space="0"/>
              <w:bottom w:val="single" w:color="auto" w:sz="6" w:space="0"/>
            </w:tcBorders>
            <w:shd w:val="clear" w:color="auto" w:fill="E7E6E6"/>
            <w:noWrap w:val="0"/>
            <w:vAlign w:val="center"/>
          </w:tcPr>
          <w:p w14:paraId="2FD4251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教学单元</w:t>
            </w:r>
          </w:p>
        </w:tc>
        <w:tc>
          <w:tcPr>
            <w:tcW w:w="3750" w:type="dxa"/>
            <w:tcBorders>
              <w:top w:val="single" w:color="auto" w:sz="12" w:space="0"/>
              <w:bottom w:val="single" w:color="auto" w:sz="6" w:space="0"/>
            </w:tcBorders>
            <w:shd w:val="clear" w:color="auto" w:fill="E7E6E6"/>
            <w:noWrap w:val="0"/>
            <w:vAlign w:val="center"/>
          </w:tcPr>
          <w:p w14:paraId="1F8F573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教学内容</w:t>
            </w:r>
          </w:p>
        </w:tc>
        <w:tc>
          <w:tcPr>
            <w:tcW w:w="1103" w:type="dxa"/>
            <w:tcBorders>
              <w:top w:val="single" w:color="auto" w:sz="12" w:space="0"/>
              <w:bottom w:val="single" w:color="auto" w:sz="6" w:space="0"/>
            </w:tcBorders>
            <w:shd w:val="clear" w:color="auto" w:fill="E7E6E6"/>
            <w:noWrap w:val="0"/>
            <w:vAlign w:val="center"/>
          </w:tcPr>
          <w:p w14:paraId="76AFF7B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教学方法建议</w:t>
            </w:r>
          </w:p>
        </w:tc>
        <w:tc>
          <w:tcPr>
            <w:tcW w:w="1895" w:type="dxa"/>
            <w:tcBorders>
              <w:top w:val="single" w:color="auto" w:sz="12" w:space="0"/>
              <w:bottom w:val="single" w:color="auto" w:sz="6" w:space="0"/>
            </w:tcBorders>
            <w:shd w:val="clear" w:color="auto" w:fill="E7E6E6"/>
            <w:noWrap w:val="0"/>
            <w:vAlign w:val="center"/>
          </w:tcPr>
          <w:p w14:paraId="5C1E2A6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教学重点/难点</w:t>
            </w:r>
          </w:p>
        </w:tc>
        <w:tc>
          <w:tcPr>
            <w:tcW w:w="1254" w:type="dxa"/>
            <w:tcBorders>
              <w:top w:val="single" w:color="auto" w:sz="12" w:space="0"/>
              <w:bottom w:val="single" w:color="auto" w:sz="6" w:space="0"/>
            </w:tcBorders>
            <w:shd w:val="clear" w:color="auto" w:fill="E7E6E6"/>
            <w:noWrap w:val="0"/>
            <w:vAlign w:val="center"/>
          </w:tcPr>
          <w:p w14:paraId="380626E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参考课时</w:t>
            </w:r>
          </w:p>
        </w:tc>
      </w:tr>
      <w:tr w14:paraId="72BECC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205" w:type="dxa"/>
            <w:tcBorders>
              <w:top w:val="single" w:color="auto" w:sz="6" w:space="0"/>
            </w:tcBorders>
            <w:noWrap w:val="0"/>
            <w:vAlign w:val="center"/>
          </w:tcPr>
          <w:p w14:paraId="75EA844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C0000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21"/>
                <w:szCs w:val="21"/>
                <w:lang w:val="en-US" w:eastAsia="zh-CN" w:bidi="ar"/>
              </w:rPr>
              <w:t>【AI 生成】</w:t>
            </w:r>
          </w:p>
        </w:tc>
        <w:tc>
          <w:tcPr>
            <w:tcW w:w="3750" w:type="dxa"/>
            <w:tcBorders>
              <w:top w:val="single" w:color="auto" w:sz="6" w:space="0"/>
            </w:tcBorders>
            <w:noWrap w:val="0"/>
            <w:vAlign w:val="center"/>
          </w:tcPr>
          <w:p w14:paraId="63BA7FE4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C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1103" w:type="dxa"/>
            <w:tcBorders>
              <w:top w:val="single" w:color="auto" w:sz="6" w:space="0"/>
            </w:tcBorders>
            <w:noWrap w:val="0"/>
            <w:vAlign w:val="center"/>
          </w:tcPr>
          <w:p w14:paraId="24E8C7A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color w:val="C00000"/>
                <w:sz w:val="18"/>
                <w:szCs w:val="20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1895" w:type="dxa"/>
            <w:tcBorders>
              <w:top w:val="single" w:color="auto" w:sz="6" w:space="0"/>
            </w:tcBorders>
            <w:noWrap w:val="0"/>
            <w:vAlign w:val="center"/>
          </w:tcPr>
          <w:p w14:paraId="54882838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jc w:val="left"/>
              <w:rPr>
                <w:rFonts w:hint="eastAsia" w:ascii="宋体" w:hAnsi="宋体" w:eastAsia="宋体" w:cs="宋体"/>
                <w:color w:val="C0000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1254" w:type="dxa"/>
            <w:tcBorders>
              <w:top w:val="single" w:color="auto" w:sz="6" w:space="0"/>
            </w:tcBorders>
            <w:noWrap w:val="0"/>
            <w:vAlign w:val="center"/>
          </w:tcPr>
          <w:p w14:paraId="5B6E61D7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</w:tr>
    </w:tbl>
    <w:p w14:paraId="00FF34F3">
      <w:pPr>
        <w:spacing w:line="360" w:lineRule="auto"/>
        <w:ind w:firstLine="480" w:firstLineChars="20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（二）学习进程</w:t>
      </w:r>
    </w:p>
    <w:tbl>
      <w:tblPr>
        <w:tblStyle w:val="4"/>
        <w:tblW w:w="899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"/>
        <w:gridCol w:w="559"/>
        <w:gridCol w:w="618"/>
        <w:gridCol w:w="3326"/>
        <w:gridCol w:w="709"/>
        <w:gridCol w:w="739"/>
        <w:gridCol w:w="2228"/>
      </w:tblGrid>
      <w:tr w14:paraId="133C5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16" w:type="dxa"/>
            <w:noWrap w:val="0"/>
            <w:vAlign w:val="center"/>
          </w:tcPr>
          <w:p w14:paraId="3693DB3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日期</w:t>
            </w:r>
          </w:p>
        </w:tc>
        <w:tc>
          <w:tcPr>
            <w:tcW w:w="559" w:type="dxa"/>
            <w:noWrap w:val="0"/>
            <w:vAlign w:val="center"/>
          </w:tcPr>
          <w:p w14:paraId="57BF0E8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周次</w:t>
            </w:r>
          </w:p>
        </w:tc>
        <w:tc>
          <w:tcPr>
            <w:tcW w:w="618" w:type="dxa"/>
            <w:noWrap w:val="0"/>
            <w:vAlign w:val="center"/>
          </w:tcPr>
          <w:p w14:paraId="2CB7859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节次</w:t>
            </w:r>
          </w:p>
        </w:tc>
        <w:tc>
          <w:tcPr>
            <w:tcW w:w="3326" w:type="dxa"/>
            <w:noWrap w:val="0"/>
            <w:vAlign w:val="center"/>
          </w:tcPr>
          <w:p w14:paraId="12AE8B1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教学内容</w:t>
            </w:r>
          </w:p>
        </w:tc>
        <w:tc>
          <w:tcPr>
            <w:tcW w:w="709" w:type="dxa"/>
            <w:noWrap w:val="0"/>
            <w:vAlign w:val="center"/>
          </w:tcPr>
          <w:p w14:paraId="5B01518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课程思政切入点</w:t>
            </w:r>
          </w:p>
        </w:tc>
        <w:tc>
          <w:tcPr>
            <w:tcW w:w="739" w:type="dxa"/>
            <w:noWrap w:val="0"/>
            <w:vAlign w:val="center"/>
          </w:tcPr>
          <w:p w14:paraId="181F51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教学方法</w:t>
            </w:r>
          </w:p>
        </w:tc>
        <w:tc>
          <w:tcPr>
            <w:tcW w:w="2228" w:type="dxa"/>
            <w:noWrap w:val="0"/>
            <w:vAlign w:val="center"/>
          </w:tcPr>
          <w:p w14:paraId="11C847A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left"/>
              <w:rPr>
                <w:rFonts w:hint="eastAsia" w:ascii="宋体" w:hAnsi="宋体" w:eastAsia="宋体" w:cs="宋体"/>
                <w:b/>
              </w:rPr>
            </w:pPr>
            <w:r>
              <w:rPr>
                <w:rStyle w:val="6"/>
                <w:b/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课前、课中、课后学习要求或任务</w:t>
            </w:r>
          </w:p>
        </w:tc>
      </w:tr>
      <w:tr w14:paraId="0E9317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816" w:type="dxa"/>
            <w:noWrap w:val="0"/>
            <w:vAlign w:val="center"/>
          </w:tcPr>
          <w:p w14:paraId="000A93B9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18"/>
                <w:szCs w:val="18"/>
                <w:lang w:val="en-US" w:eastAsia="zh-CN" w:bidi="ar"/>
              </w:rPr>
              <w:t>【AI 生成】</w:t>
            </w:r>
          </w:p>
        </w:tc>
        <w:tc>
          <w:tcPr>
            <w:tcW w:w="559" w:type="dxa"/>
            <w:noWrap w:val="0"/>
            <w:vAlign w:val="center"/>
          </w:tcPr>
          <w:p w14:paraId="3A27C9C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18"/>
                <w:szCs w:val="18"/>
                <w:lang w:val="en-US" w:eastAsia="zh-CN" w:bidi="ar"/>
              </w:rPr>
              <w:t>【AI 生成】</w:t>
            </w:r>
          </w:p>
        </w:tc>
        <w:tc>
          <w:tcPr>
            <w:tcW w:w="618" w:type="dxa"/>
            <w:noWrap w:val="0"/>
            <w:vAlign w:val="center"/>
          </w:tcPr>
          <w:p w14:paraId="2FA390B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18"/>
                <w:szCs w:val="18"/>
                <w:lang w:val="en-US" w:eastAsia="zh-CN" w:bidi="ar"/>
              </w:rPr>
              <w:t>【AI 生成】</w:t>
            </w:r>
          </w:p>
        </w:tc>
        <w:tc>
          <w:tcPr>
            <w:tcW w:w="3326" w:type="dxa"/>
            <w:noWrap w:val="0"/>
            <w:vAlign w:val="center"/>
          </w:tcPr>
          <w:p w14:paraId="11907B31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right="0"/>
              <w:rPr>
                <w:rFonts w:hint="eastAsia" w:ascii="宋体" w:hAnsi="宋体" w:eastAsia="宋体" w:cs="宋体"/>
                <w:color w:val="C0000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709" w:type="dxa"/>
            <w:noWrap w:val="0"/>
            <w:vAlign w:val="center"/>
          </w:tcPr>
          <w:p w14:paraId="5048C9F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739" w:type="dxa"/>
            <w:noWrap w:val="0"/>
            <w:vAlign w:val="center"/>
          </w:tcPr>
          <w:p w14:paraId="325948B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0" w:lineRule="atLeast"/>
              <w:ind w:left="0" w:leftChars="0" w:right="0" w:rightChars="0"/>
              <w:jc w:val="center"/>
              <w:rPr>
                <w:rFonts w:hint="eastAsia" w:ascii="宋体" w:hAnsi="宋体" w:eastAsia="宋体" w:cs="宋体"/>
                <w:color w:val="C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C00000"/>
                <w:kern w:val="0"/>
                <w:sz w:val="18"/>
                <w:szCs w:val="18"/>
                <w:lang w:val="en-US" w:eastAsia="zh-CN" w:bidi="ar"/>
              </w:rPr>
              <w:t>【AI 生成】</w:t>
            </w:r>
          </w:p>
        </w:tc>
        <w:tc>
          <w:tcPr>
            <w:tcW w:w="2228" w:type="dxa"/>
            <w:noWrap w:val="0"/>
            <w:vAlign w:val="center"/>
          </w:tcPr>
          <w:p w14:paraId="520804DE">
            <w:pPr>
              <w:pStyle w:val="3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0" w:lineRule="atLeast"/>
              <w:ind w:left="0" w:leftChars="0" w:right="0" w:rightChars="0"/>
              <w:rPr>
                <w:rFonts w:hint="eastAsia" w:ascii="宋体" w:hAnsi="宋体" w:eastAsia="宋体" w:cs="宋体"/>
                <w:color w:val="C00000"/>
                <w:sz w:val="15"/>
                <w:szCs w:val="15"/>
              </w:rPr>
            </w:pPr>
            <w:r>
              <w:rPr>
                <w:rFonts w:hint="eastAsia" w:ascii="宋体" w:hAnsi="宋体" w:eastAsia="宋体" w:cs="宋体"/>
                <w:color w:val="C00000"/>
                <w:sz w:val="18"/>
                <w:szCs w:val="18"/>
              </w:rPr>
              <w:t>【AI 生成】</w:t>
            </w:r>
          </w:p>
        </w:tc>
      </w:tr>
    </w:tbl>
    <w:p w14:paraId="42477EA8">
      <w:pPr>
        <w:spacing w:line="360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1"/>
          <w:szCs w:val="21"/>
        </w:rPr>
        <w:t>实际教学进程及项目载体会根据教学情况和时政信息有所调整。</w:t>
      </w:r>
    </w:p>
    <w:p w14:paraId="6F2038BA">
      <w:pPr>
        <w:spacing w:line="360" w:lineRule="auto"/>
        <w:rPr>
          <w:rFonts w:hint="eastAsia" w:ascii="宋体" w:hAnsi="宋体" w:eastAsia="宋体" w:cs="宋体"/>
        </w:rPr>
      </w:pPr>
    </w:p>
    <w:p w14:paraId="3EF5B945">
      <w:pPr>
        <w:spacing w:line="360" w:lineRule="auto"/>
        <w:ind w:firstLine="482" w:firstLineChars="200"/>
        <w:rPr>
          <w:rFonts w:hint="eastAsia" w:ascii="宋体" w:hAnsi="宋体" w:eastAsia="宋体" w:cs="宋体"/>
          <w:b/>
        </w:rPr>
      </w:pPr>
      <w:r>
        <w:rPr>
          <w:rFonts w:hint="eastAsia" w:ascii="宋体" w:hAnsi="宋体" w:eastAsia="宋体" w:cs="宋体"/>
          <w:b/>
        </w:rPr>
        <w:t>五、学习资源</w:t>
      </w:r>
    </w:p>
    <w:p w14:paraId="3D5E1A7D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（一）教材</w:t>
      </w:r>
    </w:p>
    <w:p w14:paraId="73475386">
      <w:pPr>
        <w:spacing w:line="360" w:lineRule="auto"/>
        <w:rPr>
          <w:rFonts w:ascii="宋体" w:hAnsi="宋体" w:eastAsia="宋体" w:cs="宋体"/>
          <w:color w:val="C00000"/>
        </w:rPr>
        <w:ind w:firstLine="480" w:firstLineChars="200"/>
      </w:pPr>
      <w:r>
        <w:rPr>
          <w:rFonts w:hint="eastAsia" w:ascii="宋体" w:hAnsi="宋体" w:eastAsia="宋体" w:cs="宋体"/>
        </w:rPr>
        <w:t>教材：</w:t>
      </w:r>
    </w:p>
    <w:p w14:paraId="73475386">
      <w:pPr>
        <w:spacing w:line="360" w:lineRule="auto"/>
        <w:rPr>
          <w:rFonts w:ascii="宋体" w:hAnsi="宋体" w:eastAsia="宋体" w:cs="宋体"/>
          <w:color w:val="C00000"/>
        </w:rPr>
        <w:ind w:firstLine="480" w:firstLineChars="200"/>
      </w:pPr>
      <w:r>
        <w:rPr>
          <w:rFonts w:hint="eastAsia" w:ascii="宋体" w:hAnsi="宋体" w:eastAsia="宋体" w:cs="宋体"/>
          <w:color w:val="C00000"/>
        </w:rPr>
        <w:t>【AI 生成：照抄课程标准，不得杜撰。按实际条数复制本行】</w:t>
      </w:r>
    </w:p>
    <w:p w14:paraId="016ED599">
      <w:pPr>
        <w:spacing w:line="360" w:lineRule="auto"/>
        <w:rPr>
          <w:rFonts w:hint="eastAsia" w:ascii="宋体" w:hAnsi="宋体" w:eastAsia="宋体" w:cs="宋体"/>
          <w:color w:val="C00000"/>
        </w:rPr>
        <w:ind w:firstLine="480" w:firstLineChars="200"/>
      </w:pPr>
      <w:r>
        <w:rPr>
          <w:rFonts w:hint="eastAsia" w:ascii="宋体" w:hAnsi="宋体" w:eastAsia="宋体" w:cs="宋体"/>
        </w:rPr>
        <w:t>教辅：</w:t>
      </w:r>
    </w:p>
    <w:p w14:paraId="016ED599">
      <w:pPr>
        <w:spacing w:line="360" w:lineRule="auto"/>
        <w:rPr>
          <w:rFonts w:hint="eastAsia" w:ascii="宋体" w:hAnsi="宋体" w:eastAsia="宋体" w:cs="宋体"/>
          <w:color w:val="C00000"/>
        </w:rPr>
        <w:ind w:firstLine="480" w:firstLineChars="200"/>
      </w:pPr>
      <w:r>
        <w:rPr>
          <w:rFonts w:hint="eastAsia" w:ascii="宋体" w:hAnsi="宋体" w:eastAsia="宋体" w:cs="宋体"/>
          <w:color w:val="C00000"/>
        </w:rPr>
        <w:t>【AI 生成：照抄课程标准，不得杜撰。按实际条数复制本行】</w:t>
      </w:r>
    </w:p>
    <w:p w14:paraId="29760FAC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（二）在线学习资源</w:t>
      </w:r>
    </w:p>
    <w:p w14:paraId="42292F10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生成：照抄课程标准，不得杜撰】</w:t>
      </w:r>
    </w:p>
    <w:p w14:paraId="359592E5">
      <w:pPr>
        <w:spacing w:line="360" w:lineRule="auto"/>
        <w:ind w:firstLine="480" w:firstLineChars="200"/>
        <w:rPr>
          <w:rFonts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（三）高质量作业范例(5-6套作品案列）</w:t>
      </w:r>
    </w:p>
    <w:p w14:paraId="0BEDC8FC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  <w:lang w:eastAsia="zh-Hans"/>
        </w:rPr>
      </w:pPr>
      <w:r>
        <w:rPr>
          <w:rFonts w:hint="eastAsia" w:ascii="宋体" w:hAnsi="宋体" w:eastAsia="宋体" w:cs="宋体"/>
          <w:color w:val="C00000"/>
          <w:lang w:eastAsia="zh-Hans"/>
        </w:rPr>
        <w:t>【AI 生成：照抄课程标准，不得杜撰】</w:t>
      </w:r>
    </w:p>
    <w:p w14:paraId="0D0271A7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（四）参考书目、文献或网站</w:t>
      </w:r>
    </w:p>
    <w:p w14:paraId="7EA0CBA9">
      <w:pPr>
        <w:numPr>
          <w:ilvl w:val="0"/>
          <w:numId w:val="0"/>
        </w:num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生成：照抄课程标准的参考书目，不得杜撰。按实际条数复制本行】</w:t>
      </w:r>
    </w:p>
    <w:p w14:paraId="1C32420A">
      <w:pPr>
        <w:numPr>
          <w:ilvl w:val="0"/>
          <w:numId w:val="0"/>
        </w:numPr>
        <w:spacing w:line="360" w:lineRule="auto"/>
        <w:ind w:firstLine="562" w:firstLineChars="20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  <w:lang w:val="en-US" w:eastAsia="zh-CN"/>
        </w:rPr>
        <w:t>六、考</w:t>
      </w:r>
      <w:r>
        <w:rPr>
          <w:rFonts w:hint="eastAsia" w:ascii="黑体" w:hAnsi="黑体" w:eastAsia="黑体"/>
          <w:b/>
          <w:sz w:val="28"/>
          <w:szCs w:val="28"/>
        </w:rPr>
        <w:t>核方式与评价标准</w:t>
      </w:r>
    </w:p>
    <w:tbl>
      <w:tblPr>
        <w:tblStyle w:val="4"/>
        <w:tblW w:w="9072" w:type="dxa"/>
        <w:tblInd w:w="108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993"/>
        <w:gridCol w:w="5528"/>
        <w:gridCol w:w="850"/>
      </w:tblGrid>
      <w:tr w14:paraId="798EA36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tblHeader/>
        </w:trPr>
        <w:tc>
          <w:tcPr>
            <w:tcW w:w="269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86CFA0">
            <w:pPr>
              <w:spacing w:before="120" w:beforeLines="50" w:after="120" w:afterLines="5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sz w:val="18"/>
                <w:szCs w:val="18"/>
              </w:rPr>
              <w:t>考核项目</w:t>
            </w:r>
          </w:p>
        </w:tc>
        <w:tc>
          <w:tcPr>
            <w:tcW w:w="55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EBC452">
            <w:pPr>
              <w:spacing w:before="120" w:beforeLines="50" w:after="120" w:afterLines="5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sz w:val="18"/>
                <w:szCs w:val="18"/>
              </w:rPr>
              <w:t>考核方式</w:t>
            </w:r>
          </w:p>
        </w:tc>
        <w:tc>
          <w:tcPr>
            <w:tcW w:w="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315BE966">
            <w:pPr>
              <w:spacing w:before="120" w:beforeLines="50" w:after="120" w:afterLines="50"/>
              <w:jc w:val="center"/>
              <w:rPr>
                <w:rFonts w:ascii="宋体" w:hAnsi="宋体"/>
                <w:b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sz w:val="18"/>
                <w:szCs w:val="18"/>
              </w:rPr>
              <w:t>比例</w:t>
            </w:r>
          </w:p>
        </w:tc>
      </w:tr>
      <w:tr w14:paraId="3575AD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</w:trPr>
        <w:tc>
          <w:tcPr>
            <w:tcW w:w="1701" w:type="dxa"/>
            <w:vMerge w:val="restart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DB402AD">
            <w:pPr>
              <w:jc w:val="center"/>
              <w:rPr>
                <w:rFonts w:ascii="宋体" w:hAnsi="宋体"/>
                <w:b/>
                <w:color w:val="C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b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B9CE09D">
            <w:pPr>
              <w:jc w:val="center"/>
              <w:rPr>
                <w:rFonts w:ascii="宋体" w:hAnsi="宋体"/>
                <w:color w:val="C00000"/>
                <w:sz w:val="18"/>
              </w:rPr>
            </w:pPr>
            <w:r>
              <w:rPr>
                <w:rFonts w:hint="eastAsia" w:ascii="宋体" w:hAnsi="宋体" w:eastAsia="宋体"/>
                <w:b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55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F5CF32">
            <w:pPr>
              <w:tabs>
                <w:tab w:val="left" w:pos="432"/>
              </w:tabs>
              <w:ind w:firstLine="360" w:firstLineChars="200"/>
              <w:rPr>
                <w:rFonts w:ascii="宋体" w:hAnsi="宋体"/>
                <w:color w:val="C00000"/>
                <w:sz w:val="18"/>
                <w:szCs w:val="18"/>
              </w:rPr>
            </w:pPr>
            <w:r>
              <w:rPr>
                <w:rFonts w:hint="eastAsia" w:ascii="宋体" w:hAnsi="宋体" w:eastAsia="宋体"/>
                <w:color w:val="C00000"/>
                <w:sz w:val="18"/>
                <w:szCs w:val="18"/>
              </w:rPr>
              <w:t>【AI 生成】</w:t>
            </w:r>
          </w:p>
        </w:tc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0AD76524">
            <w:pPr>
              <w:spacing w:before="120" w:beforeLines="50" w:after="120" w:afterLines="50"/>
              <w:jc w:val="center"/>
              <w:rPr>
                <w:rFonts w:ascii="宋体" w:hAnsi="宋体"/>
                <w:color w:val="C00000"/>
                <w:sz w:val="18"/>
              </w:rPr>
            </w:pPr>
            <w:r>
              <w:rPr>
                <w:rFonts w:hint="eastAsia" w:ascii="宋体" w:hAnsi="宋体" w:eastAsia="宋体"/>
                <w:color w:val="C00000"/>
                <w:sz w:val="18"/>
              </w:rPr>
              <w:t>【AI 生成】</w:t>
            </w:r>
          </w:p>
        </w:tc>
      </w:tr>
    </w:tbl>
    <w:p w14:paraId="631C870F">
      <w:pPr>
        <w:spacing w:line="360" w:lineRule="auto"/>
        <w:rPr>
          <w:rFonts w:hint="eastAsia" w:ascii="黑体" w:hAnsi="黑体" w:eastAsia="黑体"/>
          <w:b/>
          <w:sz w:val="28"/>
          <w:szCs w:val="28"/>
        </w:rPr>
      </w:pPr>
    </w:p>
    <w:p w14:paraId="2AF28197">
      <w:pPr>
        <w:spacing w:before="120" w:beforeLines="50" w:after="120" w:afterLines="50" w:line="360" w:lineRule="auto"/>
        <w:ind w:firstLine="562" w:firstLineChars="200"/>
        <w:rPr>
          <w:rFonts w:hint="eastAsia" w:ascii="黑体" w:hAnsi="黑体" w:eastAsia="黑体"/>
          <w:b/>
          <w:sz w:val="28"/>
          <w:szCs w:val="28"/>
        </w:rPr>
      </w:pPr>
      <w:r>
        <w:rPr>
          <w:rFonts w:hint="eastAsia" w:ascii="黑体" w:hAnsi="黑体" w:eastAsia="黑体"/>
          <w:b/>
          <w:sz w:val="28"/>
          <w:szCs w:val="28"/>
        </w:rPr>
        <w:t>七、学习方法和学时建议</w:t>
      </w:r>
    </w:p>
    <w:p w14:paraId="6A069E6E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生成】</w:t>
      </w:r>
    </w:p>
    <w:p w14:paraId="34C9935F">
      <w:pPr>
        <w:spacing w:line="360" w:lineRule="auto"/>
        <w:ind w:firstLine="482" w:firstLineChars="200"/>
        <w:rPr>
          <w:rFonts w:hint="eastAsia" w:ascii="宋体" w:hAnsi="宋体" w:eastAsia="宋体" w:cs="宋体"/>
          <w:b/>
          <w:color w:val="000000"/>
        </w:rPr>
      </w:pPr>
      <w:r>
        <w:rPr>
          <w:rFonts w:hint="eastAsia" w:ascii="宋体" w:hAnsi="宋体" w:eastAsia="宋体" w:cs="宋体"/>
          <w:b/>
        </w:rPr>
        <w:t>八、学习要求和期望</w:t>
      </w:r>
    </w:p>
    <w:p w14:paraId="41062816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（一）学术诚信规定</w:t>
      </w:r>
    </w:p>
    <w:p w14:paraId="4EE67C2E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生成】</w:t>
      </w:r>
    </w:p>
    <w:p w14:paraId="22F45A57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（二）出勤和缺课补习规定</w:t>
      </w:r>
    </w:p>
    <w:p w14:paraId="143B0D61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生成】</w:t>
      </w:r>
    </w:p>
    <w:p w14:paraId="003AECEC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（三）课堂纪律与礼仪</w:t>
      </w:r>
    </w:p>
    <w:p w14:paraId="20AFD5AF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生成】</w:t>
      </w:r>
    </w:p>
    <w:p w14:paraId="303344D3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</w:rPr>
        <w:t>（四）学习任务和作业要求</w:t>
      </w:r>
    </w:p>
    <w:p w14:paraId="0D475CC9">
      <w:pPr>
        <w:spacing w:line="360" w:lineRule="auto"/>
        <w:ind w:firstLine="480" w:firstLineChars="200"/>
        <w:rPr>
          <w:rFonts w:hint="eastAsia" w:ascii="宋体" w:hAnsi="宋体" w:eastAsia="宋体" w:cs="宋体"/>
          <w:color w:val="C00000"/>
        </w:rPr>
      </w:pPr>
      <w:r>
        <w:rPr>
          <w:rFonts w:hint="eastAsia" w:ascii="宋体" w:hAnsi="宋体" w:eastAsia="宋体" w:cs="宋体"/>
          <w:color w:val="C00000"/>
        </w:rPr>
        <w:t>【AI 生成】</w:t>
      </w:r>
    </w:p>
    <w:p w14:paraId="3E9EA2F6">
      <w:pPr>
        <w:spacing w:line="360" w:lineRule="auto"/>
        <w:ind w:firstLine="480" w:firstLineChars="200"/>
        <w:rPr>
          <w:rFonts w:hint="eastAsia" w:ascii="宋体" w:hAnsi="宋体" w:eastAsia="宋体" w:cs="宋体"/>
        </w:rPr>
      </w:pPr>
    </w:p>
    <w:p w14:paraId="06B6A787"/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文鼎CS仿宋体">
    <w:altName w:val="Malgun Gothic Semiligh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algun Gothic Semilight">
    <w:panose1 w:val="020B0502040204020203"/>
    <w:charset w:val="86"/>
    <w:family w:val="auto"/>
    <w:pitch w:val="default"/>
    <w:sig w:usb0="900002AF" w:usb1="01D77CFB" w:usb2="00000012" w:usb3="00000000" w:csb0="203E01BD" w:csb1="D7FF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1BEA1A"/>
    <w:multiLevelType w:val="singleLevel"/>
    <w:tmpl w:val="C41BEA1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CA5141"/>
    <w:rsid w:val="204D2862"/>
    <w:rsid w:val="52873D72"/>
    <w:rsid w:val="569B2F0C"/>
    <w:rsid w:val="5A3475C8"/>
    <w:rsid w:val="68E17465"/>
    <w:rsid w:val="74CA5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qFormat/>
    <w:uiPriority w:val="99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3876</Words>
  <Characters>4745</Characters>
  <Lines>0</Lines>
  <Paragraphs>0</Paragraphs>
  <TotalTime>44</TotalTime>
  <ScaleCrop>false</ScaleCrop>
  <LinksUpToDate>false</LinksUpToDate>
  <CharactersWithSpaces>4882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2026-02-28T03:12:00Z</dcterms:created>
  <dc:creator/>
  <cp:lastModifiedBy/>
  <dcterms:modified xsi:type="dcterms:W3CDTF">2026-08-10T05:44:57Z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</Properties>
</file>