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C3360" w14:textId="28831C6B" w:rsidR="008E04A1" w:rsidRDefault="00000000">
      <w:pPr>
        <w:snapToGrid w:val="0"/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本科就读期间，我在学习上一直严格要求自己，刻苦学习、脚踏实地，曾获得校一等奖学金、校</w:t>
      </w:r>
      <w:r>
        <w:rPr>
          <w:rFonts w:ascii="Times New Roman" w:hAnsi="Times New Roman" w:cs="Times New Roman" w:hint="eastAsia"/>
          <w:sz w:val="24"/>
        </w:rPr>
        <w:t>优秀学生一等奖学金</w:t>
      </w:r>
      <w:r>
        <w:rPr>
          <w:rFonts w:ascii="Times New Roman" w:hAnsi="Times New Roman" w:cs="Times New Roman"/>
          <w:sz w:val="24"/>
        </w:rPr>
        <w:t>等荣誉。在前五个学期中，我的</w:t>
      </w:r>
      <w:r>
        <w:rPr>
          <w:rFonts w:ascii="Times New Roman" w:hAnsi="Times New Roman" w:cs="Times New Roman"/>
          <w:b/>
          <w:bCs/>
          <w:sz w:val="24"/>
        </w:rPr>
        <w:t>总评成绩为</w:t>
      </w:r>
      <w:r w:rsidR="001E5637" w:rsidRPr="00F25837">
        <w:rPr>
          <w:rFonts w:ascii="Times New Roman" w:hAnsi="Times New Roman" w:cs="Times New Roman" w:hint="eastAsia"/>
          <w:b/>
          <w:bCs/>
          <w:color w:val="FF0000"/>
          <w:sz w:val="24"/>
        </w:rPr>
        <w:t>XXX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b/>
          <w:bCs/>
          <w:sz w:val="24"/>
        </w:rPr>
        <w:t>专业排名</w:t>
      </w:r>
      <w:r w:rsidR="001E5637" w:rsidRPr="00F25837">
        <w:rPr>
          <w:rFonts w:ascii="Times New Roman" w:hAnsi="Times New Roman" w:cs="Times New Roman" w:hint="eastAsia"/>
          <w:b/>
          <w:bCs/>
          <w:color w:val="FF0000"/>
          <w:sz w:val="24"/>
        </w:rPr>
        <w:t>XXX</w:t>
      </w:r>
      <w:r>
        <w:rPr>
          <w:rFonts w:ascii="Times New Roman" w:hAnsi="Times New Roman" w:cs="Times New Roman" w:hint="eastAsia"/>
          <w:b/>
          <w:bCs/>
          <w:sz w:val="24"/>
        </w:rPr>
        <w:t>（前</w:t>
      </w:r>
      <w:r w:rsidR="001E5637" w:rsidRPr="00F25837">
        <w:rPr>
          <w:rFonts w:ascii="Times New Roman" w:hAnsi="Times New Roman" w:cs="Times New Roman" w:hint="eastAsia"/>
          <w:b/>
          <w:bCs/>
          <w:color w:val="FF0000"/>
          <w:sz w:val="24"/>
        </w:rPr>
        <w:t>X</w:t>
      </w:r>
      <w:r>
        <w:rPr>
          <w:rFonts w:ascii="Times New Roman" w:hAnsi="Times New Roman" w:cs="Times New Roman" w:hint="eastAsia"/>
          <w:b/>
          <w:bCs/>
          <w:sz w:val="24"/>
        </w:rPr>
        <w:t>%</w:t>
      </w:r>
      <w:r>
        <w:rPr>
          <w:rFonts w:ascii="Times New Roman" w:hAnsi="Times New Roman" w:cs="Times New Roman" w:hint="eastAsia"/>
          <w:b/>
          <w:bCs/>
          <w:sz w:val="24"/>
        </w:rPr>
        <w:t>）</w:t>
      </w:r>
      <w:r>
        <w:rPr>
          <w:rFonts w:ascii="Times New Roman" w:hAnsi="Times New Roman" w:cs="Times New Roman"/>
          <w:sz w:val="24"/>
        </w:rPr>
        <w:t>，其中在</w:t>
      </w:r>
      <w:r>
        <w:rPr>
          <w:rFonts w:ascii="Times New Roman" w:hAnsi="Times New Roman" w:cs="Times New Roman" w:hint="eastAsia"/>
          <w:sz w:val="24"/>
        </w:rPr>
        <w:t>学习的课程中</w:t>
      </w:r>
      <w:r>
        <w:rPr>
          <w:rFonts w:ascii="Times New Roman" w:hAnsi="Times New Roman" w:cs="Times New Roman"/>
          <w:sz w:val="24"/>
        </w:rPr>
        <w:t>：</w:t>
      </w:r>
      <w:r>
        <w:rPr>
          <w:rFonts w:ascii="Times New Roman" w:hAnsi="Times New Roman" w:cs="Times New Roman" w:hint="eastAsia"/>
          <w:b/>
          <w:bCs/>
          <w:sz w:val="24"/>
        </w:rPr>
        <w:t>高等数学</w:t>
      </w:r>
      <w:r>
        <w:rPr>
          <w:rFonts w:ascii="Times New Roman" w:hAnsi="Times New Roman" w:cs="Times New Roman"/>
          <w:b/>
          <w:bCs/>
          <w:sz w:val="24"/>
        </w:rPr>
        <w:t>(99)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 w:hint="eastAsia"/>
          <w:b/>
          <w:bCs/>
          <w:sz w:val="24"/>
        </w:rPr>
        <w:t>Web</w:t>
      </w:r>
      <w:r>
        <w:rPr>
          <w:rFonts w:ascii="Times New Roman" w:hAnsi="Times New Roman" w:cs="Times New Roman" w:hint="eastAsia"/>
          <w:b/>
          <w:bCs/>
          <w:sz w:val="24"/>
        </w:rPr>
        <w:t>前端开发</w:t>
      </w:r>
      <w:r>
        <w:rPr>
          <w:rFonts w:ascii="Times New Roman" w:hAnsi="Times New Roman" w:cs="Times New Roman"/>
          <w:b/>
          <w:bCs/>
          <w:sz w:val="24"/>
        </w:rPr>
        <w:t>(98)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 w:hint="eastAsia"/>
          <w:b/>
          <w:bCs/>
          <w:sz w:val="24"/>
        </w:rPr>
        <w:t>非关系数据库</w:t>
      </w:r>
      <w:r>
        <w:rPr>
          <w:rFonts w:ascii="Times New Roman" w:hAnsi="Times New Roman" w:cs="Times New Roman"/>
          <w:b/>
          <w:bCs/>
          <w:sz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</w:rPr>
        <w:t>97</w:t>
      </w:r>
      <w:r>
        <w:rPr>
          <w:rFonts w:ascii="Times New Roman" w:hAnsi="Times New Roman" w:cs="Times New Roman"/>
          <w:b/>
          <w:bCs/>
          <w:sz w:val="24"/>
        </w:rPr>
        <w:t>)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 w:hint="eastAsia"/>
          <w:b/>
          <w:bCs/>
          <w:sz w:val="24"/>
        </w:rPr>
        <w:t>概率论与数理统计</w:t>
      </w:r>
      <w:r>
        <w:rPr>
          <w:rFonts w:ascii="Times New Roman" w:hAnsi="Times New Roman" w:cs="Times New Roman"/>
          <w:b/>
          <w:bCs/>
          <w:sz w:val="24"/>
        </w:rPr>
        <w:t>(9</w:t>
      </w:r>
      <w:r>
        <w:rPr>
          <w:rFonts w:ascii="Times New Roman" w:hAnsi="Times New Roman" w:cs="Times New Roman" w:hint="eastAsia"/>
          <w:b/>
          <w:bCs/>
          <w:sz w:val="24"/>
        </w:rPr>
        <w:t>7</w:t>
      </w:r>
      <w:r>
        <w:rPr>
          <w:rFonts w:ascii="Times New Roman" w:hAnsi="Times New Roman" w:cs="Times New Roman"/>
          <w:b/>
          <w:bCs/>
          <w:sz w:val="24"/>
        </w:rPr>
        <w:t>)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 w:hint="eastAsia"/>
          <w:b/>
          <w:bCs/>
          <w:sz w:val="24"/>
        </w:rPr>
        <w:t>线性代数</w:t>
      </w:r>
      <w:r>
        <w:rPr>
          <w:rFonts w:ascii="Times New Roman" w:hAnsi="Times New Roman" w:cs="Times New Roman" w:hint="eastAsia"/>
          <w:b/>
          <w:bCs/>
          <w:sz w:val="24"/>
        </w:rPr>
        <w:t>(96)</w:t>
      </w:r>
      <w:r>
        <w:rPr>
          <w:rFonts w:ascii="Times New Roman" w:hAnsi="Times New Roman" w:cs="Times New Roman" w:hint="eastAsia"/>
          <w:sz w:val="24"/>
        </w:rPr>
        <w:t>，并且有</w:t>
      </w:r>
      <w:r>
        <w:rPr>
          <w:rFonts w:ascii="Times New Roman" w:hAnsi="Times New Roman" w:cs="Times New Roman" w:hint="eastAsia"/>
          <w:b/>
          <w:bCs/>
          <w:sz w:val="24"/>
        </w:rPr>
        <w:t>45</w:t>
      </w:r>
      <w:r>
        <w:rPr>
          <w:rFonts w:ascii="Times New Roman" w:hAnsi="Times New Roman" w:cs="Times New Roman" w:hint="eastAsia"/>
          <w:b/>
          <w:bCs/>
          <w:sz w:val="24"/>
        </w:rPr>
        <w:t>门课程</w:t>
      </w:r>
      <w:r>
        <w:rPr>
          <w:rFonts w:ascii="Times New Roman" w:hAnsi="Times New Roman" w:cs="Times New Roman" w:hint="eastAsia"/>
          <w:sz w:val="24"/>
        </w:rPr>
        <w:t>达到</w:t>
      </w:r>
      <w:r>
        <w:rPr>
          <w:rFonts w:ascii="Times New Roman" w:hAnsi="Times New Roman" w:cs="Times New Roman" w:hint="eastAsia"/>
          <w:sz w:val="24"/>
        </w:rPr>
        <w:t>90+</w:t>
      </w:r>
      <w:r>
        <w:rPr>
          <w:rFonts w:ascii="Times New Roman" w:hAnsi="Times New Roman" w:cs="Times New Roman" w:hint="eastAsia"/>
          <w:sz w:val="24"/>
        </w:rPr>
        <w:t>的分数。</w:t>
      </w:r>
      <w:r>
        <w:rPr>
          <w:rFonts w:ascii="Times New Roman" w:hAnsi="Times New Roman" w:cs="Times New Roman"/>
          <w:sz w:val="24"/>
        </w:rPr>
        <w:t>这些课程的学习既让我打下了扎实的数学基础，也让我具备了良好的计算机基础，使我深刻认识到作为一名</w:t>
      </w:r>
      <w:r>
        <w:rPr>
          <w:rFonts w:ascii="Times New Roman" w:hAnsi="Times New Roman" w:cs="Times New Roman" w:hint="eastAsia"/>
          <w:sz w:val="24"/>
        </w:rPr>
        <w:t>软件工程</w:t>
      </w:r>
      <w:r>
        <w:rPr>
          <w:rFonts w:ascii="Times New Roman" w:hAnsi="Times New Roman" w:cs="Times New Roman"/>
          <w:sz w:val="24"/>
        </w:rPr>
        <w:t>专业的学生所必须具备的基本素养。同时，在这三年里，我一直坚持学习英语，顺利通过了大学英语四</w:t>
      </w:r>
      <w:r>
        <w:rPr>
          <w:rFonts w:ascii="Times New Roman" w:hAnsi="Times New Roman" w:cs="Times New Roman" w:hint="eastAsia"/>
          <w:sz w:val="24"/>
        </w:rPr>
        <w:t>级（</w:t>
      </w:r>
      <w:r>
        <w:rPr>
          <w:rFonts w:ascii="Times New Roman" w:hAnsi="Times New Roman" w:cs="Times New Roman" w:hint="eastAsia"/>
          <w:sz w:val="24"/>
        </w:rPr>
        <w:t>534</w:t>
      </w:r>
      <w:r>
        <w:rPr>
          <w:rFonts w:ascii="Times New Roman" w:hAnsi="Times New Roman" w:cs="Times New Roman" w:hint="eastAsia"/>
          <w:sz w:val="24"/>
        </w:rPr>
        <w:t>分）</w:t>
      </w:r>
      <w:r>
        <w:rPr>
          <w:rFonts w:ascii="Times New Roman" w:hAnsi="Times New Roman" w:cs="Times New Roman"/>
          <w:sz w:val="24"/>
        </w:rPr>
        <w:t>、六级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521</w:t>
      </w:r>
      <w:r>
        <w:rPr>
          <w:rFonts w:ascii="Times New Roman" w:hAnsi="Times New Roman" w:cs="Times New Roman" w:hint="eastAsia"/>
          <w:sz w:val="24"/>
        </w:rPr>
        <w:t>分）</w:t>
      </w:r>
      <w:r>
        <w:rPr>
          <w:rFonts w:ascii="Times New Roman" w:hAnsi="Times New Roman" w:cs="Times New Roman"/>
          <w:sz w:val="24"/>
        </w:rPr>
        <w:t>考试，具有较好的英语听说读写译能力。</w:t>
      </w:r>
    </w:p>
    <w:p w14:paraId="72247586" w14:textId="36012BAA" w:rsidR="008E04A1" w:rsidRDefault="00000000">
      <w:pPr>
        <w:snapToGrid w:val="0"/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在本科期间，我参加</w:t>
      </w:r>
      <w:proofErr w:type="gramStart"/>
      <w:r>
        <w:rPr>
          <w:rFonts w:ascii="Times New Roman" w:hAnsi="Times New Roman" w:cs="Times New Roman" w:hint="eastAsia"/>
          <w:sz w:val="24"/>
        </w:rPr>
        <w:t>过各项</w:t>
      </w:r>
      <w:proofErr w:type="gramEnd"/>
      <w:r>
        <w:rPr>
          <w:rFonts w:ascii="Times New Roman" w:hAnsi="Times New Roman" w:cs="Times New Roman" w:hint="eastAsia"/>
          <w:sz w:val="24"/>
        </w:rPr>
        <w:t>学科竞赛比赛，比如我参加过全国大学生数学建模竞赛，并且获取</w:t>
      </w:r>
      <w:r>
        <w:rPr>
          <w:rFonts w:ascii="Times New Roman" w:hAnsi="Times New Roman" w:cs="Times New Roman" w:hint="eastAsia"/>
          <w:b/>
          <w:bCs/>
          <w:sz w:val="24"/>
        </w:rPr>
        <w:t>浙江赛区省一等奖</w:t>
      </w:r>
      <w:r>
        <w:rPr>
          <w:rFonts w:ascii="Times New Roman" w:hAnsi="Times New Roman" w:cs="Times New Roman" w:hint="eastAsia"/>
          <w:sz w:val="24"/>
        </w:rPr>
        <w:t>。作为团队的编程手和建模手，主要负责论文《</w:t>
      </w:r>
      <w:r w:rsidR="002D77EC" w:rsidRPr="00C93E97">
        <w:rPr>
          <w:rFonts w:ascii="Times New Roman" w:hAnsi="Times New Roman" w:cs="Times New Roman" w:hint="eastAsia"/>
          <w:color w:val="FF0000"/>
          <w:sz w:val="24"/>
        </w:rPr>
        <w:t>XXXXXX</w:t>
      </w:r>
      <w:r>
        <w:rPr>
          <w:rFonts w:ascii="Times New Roman" w:hAnsi="Times New Roman" w:cs="Times New Roman" w:hint="eastAsia"/>
          <w:sz w:val="24"/>
        </w:rPr>
        <w:t>》有关模型建立和代码编写，根据题目的已知条件，分析波浪能吸收装置的受力分析情况，列出对应的微分方程，并采用</w:t>
      </w:r>
      <w:proofErr w:type="gramStart"/>
      <w:r>
        <w:rPr>
          <w:rFonts w:ascii="Times New Roman" w:hAnsi="Times New Roman" w:cs="Times New Roman" w:hint="eastAsia"/>
          <w:sz w:val="24"/>
        </w:rPr>
        <w:t>四阶龙格</w:t>
      </w:r>
      <w:proofErr w:type="gramEnd"/>
      <w:r>
        <w:rPr>
          <w:rFonts w:ascii="Times New Roman" w:hAnsi="Times New Roman" w:cs="Times New Roman" w:hint="eastAsia"/>
          <w:sz w:val="24"/>
        </w:rPr>
        <w:t>-</w:t>
      </w:r>
      <w:proofErr w:type="gramStart"/>
      <w:r>
        <w:rPr>
          <w:rFonts w:ascii="Times New Roman" w:hAnsi="Times New Roman" w:cs="Times New Roman" w:hint="eastAsia"/>
          <w:sz w:val="24"/>
        </w:rPr>
        <w:t>库塔法</w:t>
      </w:r>
      <w:proofErr w:type="gramEnd"/>
      <w:r>
        <w:rPr>
          <w:rFonts w:ascii="Times New Roman" w:hAnsi="Times New Roman" w:cs="Times New Roman" w:hint="eastAsia"/>
          <w:sz w:val="24"/>
        </w:rPr>
        <w:t>进行求解对应的微分方程。除此之外，我还获得</w:t>
      </w:r>
      <w:r>
        <w:rPr>
          <w:rFonts w:ascii="Times New Roman" w:hAnsi="Times New Roman" w:cs="Times New Roman" w:hint="eastAsia"/>
          <w:b/>
          <w:bCs/>
          <w:sz w:val="24"/>
        </w:rPr>
        <w:t>全国大学生数学竞赛一等奖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b/>
          <w:bCs/>
          <w:sz w:val="24"/>
        </w:rPr>
        <w:t>浙江省高等数学竞赛三等奖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b/>
          <w:bCs/>
          <w:sz w:val="24"/>
        </w:rPr>
        <w:t>大学生奥林匹克数学竞赛银奖</w:t>
      </w:r>
      <w:r>
        <w:rPr>
          <w:rFonts w:ascii="Times New Roman" w:hAnsi="Times New Roman" w:cs="Times New Roman" w:hint="eastAsia"/>
          <w:sz w:val="24"/>
        </w:rPr>
        <w:t>等荣誉。</w:t>
      </w:r>
    </w:p>
    <w:p w14:paraId="7114176C" w14:textId="77777777" w:rsidR="008E04A1" w:rsidRDefault="00000000">
      <w:pPr>
        <w:snapToGrid w:val="0"/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除了牢固的专业知识，我还具备良好的科研素质以及对科研的浓厚兴趣。我于大二</w:t>
      </w:r>
      <w:r>
        <w:rPr>
          <w:rFonts w:ascii="Times New Roman" w:hAnsi="Times New Roman" w:cs="Times New Roman" w:hint="eastAsia"/>
          <w:sz w:val="24"/>
        </w:rPr>
        <w:t>下暑假</w:t>
      </w:r>
      <w:r>
        <w:rPr>
          <w:rFonts w:ascii="Times New Roman" w:hAnsi="Times New Roman" w:cs="Times New Roman"/>
          <w:sz w:val="24"/>
        </w:rPr>
        <w:t>进入</w:t>
      </w:r>
      <w:r>
        <w:rPr>
          <w:rFonts w:ascii="Times New Roman" w:hAnsi="Times New Roman" w:cs="Times New Roman" w:hint="eastAsia"/>
          <w:sz w:val="24"/>
        </w:rPr>
        <w:t>本</w:t>
      </w:r>
      <w:r>
        <w:rPr>
          <w:rFonts w:ascii="Times New Roman" w:hAnsi="Times New Roman" w:cs="Times New Roman"/>
          <w:sz w:val="24"/>
        </w:rPr>
        <w:t>学院的实验室学习，在跟随导师收集资料、查阅文献、撰写</w:t>
      </w:r>
      <w:r>
        <w:rPr>
          <w:rFonts w:ascii="Times New Roman" w:hAnsi="Times New Roman" w:cs="Times New Roman" w:hint="eastAsia"/>
          <w:sz w:val="24"/>
        </w:rPr>
        <w:t>论文</w:t>
      </w:r>
      <w:r>
        <w:rPr>
          <w:rFonts w:ascii="Times New Roman" w:hAnsi="Times New Roman" w:cs="Times New Roman"/>
          <w:sz w:val="24"/>
        </w:rPr>
        <w:t>的过程中系统地接受了科研训练，逐渐培养、提升了自身的科研能力。</w:t>
      </w:r>
    </w:p>
    <w:p w14:paraId="2231506B" w14:textId="7FF0D22C" w:rsidR="008E04A1" w:rsidRPr="009E1AD6" w:rsidRDefault="00000000" w:rsidP="0018192A">
      <w:pPr>
        <w:snapToGrid w:val="0"/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  </w:t>
      </w:r>
      <w:r>
        <w:rPr>
          <w:rFonts w:ascii="Times New Roman" w:hAnsi="Times New Roman" w:cs="Times New Roman" w:hint="eastAsia"/>
          <w:sz w:val="24"/>
        </w:rPr>
        <w:t>我在大三上主持过“</w:t>
      </w:r>
      <w:r w:rsidR="007B6265" w:rsidRPr="00996DE8">
        <w:rPr>
          <w:rFonts w:ascii="Times New Roman" w:hAnsi="Times New Roman" w:cs="Times New Roman" w:hint="eastAsia"/>
          <w:color w:val="FF0000"/>
          <w:sz w:val="24"/>
        </w:rPr>
        <w:t>XXXXX</w:t>
      </w:r>
      <w:r>
        <w:rPr>
          <w:rFonts w:ascii="Times New Roman" w:hAnsi="Times New Roman" w:cs="Times New Roman" w:hint="eastAsia"/>
          <w:sz w:val="24"/>
        </w:rPr>
        <w:t>”项目</w:t>
      </w:r>
      <w:r>
        <w:rPr>
          <w:rFonts w:ascii="Times New Roman" w:hAnsi="Times New Roman" w:cs="Times New Roman"/>
          <w:sz w:val="24"/>
        </w:rPr>
        <w:t>。该项目基于单文档问答数据集</w:t>
      </w:r>
      <w:r>
        <w:rPr>
          <w:rFonts w:ascii="Times New Roman" w:hAnsi="Times New Roman" w:cs="Times New Roman"/>
          <w:sz w:val="24"/>
        </w:rPr>
        <w:t xml:space="preserve"> </w:t>
      </w:r>
      <w:r w:rsidR="0018192A" w:rsidRPr="00996DE8">
        <w:rPr>
          <w:rFonts w:ascii="Times New Roman" w:hAnsi="Times New Roman" w:cs="Times New Roman" w:hint="eastAsia"/>
          <w:color w:val="FF0000"/>
          <w:sz w:val="24"/>
        </w:rPr>
        <w:t>XXXXX</w:t>
      </w:r>
      <w:r w:rsidRPr="00996DE8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和多文档新闻数据集</w:t>
      </w:r>
      <w:r w:rsidRPr="00996DE8">
        <w:rPr>
          <w:rFonts w:ascii="Times New Roman" w:hAnsi="Times New Roman" w:cs="Times New Roman"/>
          <w:color w:val="FF0000"/>
          <w:sz w:val="24"/>
        </w:rPr>
        <w:t xml:space="preserve"> </w:t>
      </w:r>
      <w:r w:rsidR="0018192A" w:rsidRPr="00996DE8">
        <w:rPr>
          <w:rFonts w:ascii="Times New Roman" w:hAnsi="Times New Roman" w:cs="Times New Roman" w:hint="eastAsia"/>
          <w:color w:val="FF0000"/>
          <w:sz w:val="24"/>
        </w:rPr>
        <w:t>XXXXX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b/>
          <w:bCs/>
          <w:sz w:val="24"/>
        </w:rPr>
        <w:t>通过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321BA6" w:rsidRPr="00996DE8">
        <w:rPr>
          <w:rFonts w:ascii="Times New Roman" w:hAnsi="Times New Roman" w:cs="Times New Roman" w:hint="eastAsia"/>
          <w:b/>
          <w:bCs/>
          <w:color w:val="FF0000"/>
          <w:sz w:val="24"/>
        </w:rPr>
        <w:t>XXXX</w:t>
      </w:r>
      <w:r>
        <w:rPr>
          <w:rFonts w:ascii="Times New Roman" w:hAnsi="Times New Roman" w:cs="Times New Roman"/>
          <w:b/>
          <w:bCs/>
          <w:sz w:val="24"/>
        </w:rPr>
        <w:t>和</w:t>
      </w:r>
      <w:r w:rsidR="0018192A"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 w:rsidR="00321BA6" w:rsidRPr="00996DE8">
        <w:rPr>
          <w:rFonts w:ascii="Times New Roman" w:hAnsi="Times New Roman" w:cs="Times New Roman" w:hint="eastAsia"/>
          <w:b/>
          <w:bCs/>
          <w:color w:val="FF0000"/>
          <w:sz w:val="24"/>
        </w:rPr>
        <w:t>XXXX</w:t>
      </w:r>
      <w:r>
        <w:rPr>
          <w:rFonts w:ascii="Times New Roman" w:hAnsi="Times New Roman" w:cs="Times New Roman"/>
          <w:b/>
          <w:bCs/>
          <w:sz w:val="24"/>
        </w:rPr>
        <w:t>的深度融合</w:t>
      </w:r>
      <w:r>
        <w:rPr>
          <w:rFonts w:ascii="Times New Roman" w:hAnsi="Times New Roman" w:cs="Times New Roman"/>
          <w:sz w:val="24"/>
        </w:rPr>
        <w:t>，构成一种时空协同学习的方式，进而挖掘文档的语义特征；并且通过构建</w:t>
      </w:r>
      <w:r w:rsidR="00207E30" w:rsidRPr="00996DE8">
        <w:rPr>
          <w:rFonts w:ascii="Times New Roman" w:hAnsi="Times New Roman" w:cs="Times New Roman" w:hint="eastAsia"/>
          <w:b/>
          <w:bCs/>
          <w:color w:val="FF0000"/>
          <w:sz w:val="24"/>
        </w:rPr>
        <w:t>XXXXXX</w:t>
      </w:r>
      <w:r>
        <w:rPr>
          <w:rFonts w:ascii="Times New Roman" w:hAnsi="Times New Roman" w:cs="Times New Roman"/>
          <w:b/>
          <w:bCs/>
          <w:sz w:val="24"/>
        </w:rPr>
        <w:t>网络</w:t>
      </w:r>
      <w:r>
        <w:rPr>
          <w:rFonts w:ascii="Times New Roman" w:hAnsi="Times New Roman" w:cs="Times New Roman"/>
          <w:sz w:val="24"/>
        </w:rPr>
        <w:t>去挖掘文档中各个语义单元之间更具有深度的关联关系；将两者结合，共同促进最终文档摘要的生成。该项目已完成论文，并且</w:t>
      </w:r>
      <w:r>
        <w:rPr>
          <w:rFonts w:ascii="Times New Roman" w:hAnsi="Times New Roman" w:cs="Times New Roman" w:hint="eastAsia"/>
          <w:sz w:val="24"/>
        </w:rPr>
        <w:t>与导师共同</w:t>
      </w:r>
      <w:r>
        <w:rPr>
          <w:rFonts w:ascii="Times New Roman" w:hAnsi="Times New Roman" w:cs="Times New Roman"/>
          <w:sz w:val="24"/>
        </w:rPr>
        <w:t>第一作者身份</w:t>
      </w:r>
      <w:r>
        <w:rPr>
          <w:rFonts w:ascii="Times New Roman" w:hAnsi="Times New Roman" w:cs="Times New Roman"/>
          <w:b/>
          <w:bCs/>
          <w:sz w:val="24"/>
        </w:rPr>
        <w:t>投稿</w:t>
      </w:r>
      <w:r>
        <w:rPr>
          <w:rFonts w:ascii="Times New Roman" w:hAnsi="Times New Roman" w:cs="Times New Roman"/>
          <w:sz w:val="24"/>
        </w:rPr>
        <w:t>于</w:t>
      </w:r>
      <w:r w:rsidR="001425C7" w:rsidRPr="00321BA6">
        <w:rPr>
          <w:rFonts w:ascii="Times New Roman" w:hAnsi="Times New Roman" w:cs="Times New Roman" w:hint="eastAsia"/>
          <w:color w:val="FF0000"/>
          <w:sz w:val="24"/>
        </w:rPr>
        <w:t>XXXX</w:t>
      </w:r>
      <w:r>
        <w:rPr>
          <w:rFonts w:ascii="Times New Roman" w:hAnsi="Times New Roman" w:cs="Times New Roman" w:hint="eastAsia"/>
          <w:sz w:val="24"/>
        </w:rPr>
        <w:t>期刊</w:t>
      </w:r>
      <w:r>
        <w:rPr>
          <w:rFonts w:ascii="Times New Roman" w:hAnsi="Times New Roman" w:cs="Times New Roman"/>
          <w:sz w:val="24"/>
        </w:rPr>
        <w:t>。该项目也已经完成相应的</w:t>
      </w:r>
      <w:r>
        <w:rPr>
          <w:rFonts w:ascii="Times New Roman" w:hAnsi="Times New Roman" w:cs="Times New Roman"/>
          <w:b/>
          <w:bCs/>
          <w:sz w:val="24"/>
        </w:rPr>
        <w:t>专利申请</w:t>
      </w:r>
      <w:r>
        <w:rPr>
          <w:rFonts w:ascii="Times New Roman" w:hAnsi="Times New Roman" w:cs="Times New Roman"/>
          <w:sz w:val="24"/>
        </w:rPr>
        <w:t>。</w:t>
      </w:r>
    </w:p>
    <w:p w14:paraId="3D9EE89A" w14:textId="77777777" w:rsidR="008E04A1" w:rsidRDefault="00000000">
      <w:pPr>
        <w:spacing w:line="360" w:lineRule="auto"/>
        <w:ind w:firstLine="420"/>
      </w:pPr>
      <w:r>
        <w:rPr>
          <w:rFonts w:ascii="Times New Roman" w:hAnsi="Times New Roman" w:cs="Times New Roman" w:hint="eastAsia"/>
          <w:sz w:val="24"/>
        </w:rPr>
        <w:t>基于我个人对</w:t>
      </w:r>
      <w:r>
        <w:rPr>
          <w:rFonts w:ascii="Times New Roman" w:hAnsi="Times New Roman" w:cs="Times New Roman" w:hint="eastAsia"/>
          <w:b/>
          <w:bCs/>
          <w:sz w:val="24"/>
        </w:rPr>
        <w:t>计算机视觉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b/>
          <w:bCs/>
          <w:sz w:val="24"/>
        </w:rPr>
        <w:t>多模态理解</w:t>
      </w:r>
      <w:r>
        <w:rPr>
          <w:rFonts w:ascii="Times New Roman" w:hAnsi="Times New Roman" w:cs="Times New Roman" w:hint="eastAsia"/>
          <w:sz w:val="24"/>
        </w:rPr>
        <w:t>的兴趣，我将会继续研究关于视频理解方面的研究。由于目前是大模型时代，我同样也会投入一定的时间在大模型的研究中。我将会学习最前沿的关于大模型的知识，并且不断实现</w:t>
      </w:r>
      <w:r>
        <w:rPr>
          <w:rFonts w:ascii="Times New Roman" w:hAnsi="Times New Roman" w:cs="Times New Roman" w:hint="eastAsia"/>
          <w:b/>
          <w:bCs/>
          <w:sz w:val="24"/>
        </w:rPr>
        <w:t>大模型</w:t>
      </w:r>
      <w:r>
        <w:rPr>
          <w:rFonts w:ascii="Times New Roman" w:hAnsi="Times New Roman" w:cs="Times New Roman" w:hint="eastAsia"/>
          <w:sz w:val="24"/>
        </w:rPr>
        <w:t>在视频领域的应用。我希望将来可以做可落地的科研工作。</w:t>
      </w:r>
    </w:p>
    <w:sectPr w:rsidR="008E0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ZlYTdmYmU5OWY2NTkxMWFkODY4ODY3MTdhM2IxYWQifQ=="/>
  </w:docVars>
  <w:rsids>
    <w:rsidRoot w:val="008E04A1"/>
    <w:rsid w:val="001425C7"/>
    <w:rsid w:val="0018192A"/>
    <w:rsid w:val="001E5637"/>
    <w:rsid w:val="00207E30"/>
    <w:rsid w:val="002D77EC"/>
    <w:rsid w:val="00321BA6"/>
    <w:rsid w:val="00730482"/>
    <w:rsid w:val="007B6265"/>
    <w:rsid w:val="008E04A1"/>
    <w:rsid w:val="00996DE8"/>
    <w:rsid w:val="009E1AD6"/>
    <w:rsid w:val="00AB20A2"/>
    <w:rsid w:val="00C93E97"/>
    <w:rsid w:val="00F25837"/>
    <w:rsid w:val="035937A7"/>
    <w:rsid w:val="0F7E7283"/>
    <w:rsid w:val="12767ED2"/>
    <w:rsid w:val="20C11E9D"/>
    <w:rsid w:val="24170DE9"/>
    <w:rsid w:val="262275D1"/>
    <w:rsid w:val="2F4C0FDC"/>
    <w:rsid w:val="38A22B35"/>
    <w:rsid w:val="3E1F2F43"/>
    <w:rsid w:val="62245B18"/>
    <w:rsid w:val="6BA90EC9"/>
    <w:rsid w:val="745B3D7D"/>
    <w:rsid w:val="767E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B8A60"/>
  <w15:docId w15:val="{61ADE707-4CC1-4C9B-9B06-3E59504A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存圻 吴</cp:lastModifiedBy>
  <cp:revision>13</cp:revision>
  <dcterms:created xsi:type="dcterms:W3CDTF">2024-08-26T02:23:00Z</dcterms:created>
  <dcterms:modified xsi:type="dcterms:W3CDTF">2025-02-02T02:52:00Z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18659FFC4965457DBF384EB1B1C4F768_12</vt:lpwstr>
  </property>
</Properties>
</file>