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24" w:rsidRDefault="00493CB9">
      <w:pPr>
        <w:jc w:val="center"/>
      </w:pPr>
      <w:r>
        <w:rPr>
          <w:rFonts w:hint="eastAsia"/>
          <w:b/>
          <w:bCs/>
        </w:rPr>
        <w:t>楚天云第</w:t>
      </w:r>
      <w:r>
        <w:rPr>
          <w:rFonts w:hint="eastAsia"/>
          <w:b/>
          <w:bCs/>
        </w:rPr>
        <w:t>1</w:t>
      </w:r>
      <w:r w:rsidR="005C78FE">
        <w:rPr>
          <w:b/>
          <w:bCs/>
        </w:rPr>
        <w:t>5</w:t>
      </w:r>
      <w:r>
        <w:rPr>
          <w:rFonts w:hint="eastAsia"/>
          <w:b/>
          <w:bCs/>
        </w:rPr>
        <w:t>周处理事情进度汇报</w:t>
      </w:r>
    </w:p>
    <w:p w:rsidR="003A7424" w:rsidRDefault="003A7424">
      <w:pPr>
        <w:jc w:val="center"/>
      </w:pPr>
    </w:p>
    <w:p w:rsidR="00824C8F" w:rsidRDefault="00824C8F" w:rsidP="00824C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4月7</w:t>
      </w:r>
      <w:r w:rsidR="003953F3">
        <w:rPr>
          <w:rFonts w:ascii="微软雅黑" w:eastAsia="微软雅黑" w:hAnsi="微软雅黑" w:cs="微软雅黑" w:hint="eastAsia"/>
          <w:sz w:val="28"/>
          <w:szCs w:val="28"/>
        </w:rPr>
        <w:t>日，楚天云监控系统发现快马互联所使用</w:t>
      </w:r>
      <w:r>
        <w:rPr>
          <w:rFonts w:ascii="微软雅黑" w:eastAsia="微软雅黑" w:hAnsi="微软雅黑" w:cs="微软雅黑" w:hint="eastAsia"/>
          <w:sz w:val="28"/>
          <w:szCs w:val="28"/>
        </w:rPr>
        <w:t>服务器</w:t>
      </w:r>
      <w:r w:rsidR="003953F3">
        <w:rPr>
          <w:rFonts w:ascii="微软雅黑" w:eastAsia="微软雅黑" w:hAnsi="微软雅黑" w:cs="微软雅黑" w:hint="eastAsia"/>
          <w:sz w:val="28"/>
          <w:szCs w:val="28"/>
        </w:rPr>
        <w:t>的</w:t>
      </w:r>
      <w:bookmarkStart w:id="0" w:name="_GoBack"/>
      <w:bookmarkEnd w:id="0"/>
      <w:r w:rsidR="00BD6B31">
        <w:rPr>
          <w:rFonts w:ascii="微软雅黑" w:eastAsia="微软雅黑" w:hAnsi="微软雅黑" w:cs="微软雅黑" w:hint="eastAsia"/>
          <w:sz w:val="28"/>
          <w:szCs w:val="28"/>
        </w:rPr>
        <w:t>系统盘</w:t>
      </w:r>
      <w:r>
        <w:rPr>
          <w:rFonts w:ascii="微软雅黑" w:eastAsia="微软雅黑" w:hAnsi="微软雅黑" w:cs="微软雅黑" w:hint="eastAsia"/>
          <w:sz w:val="28"/>
          <w:szCs w:val="28"/>
        </w:rPr>
        <w:t>空间严重不足</w:t>
      </w:r>
    </w:p>
    <w:p w:rsidR="00824C8F" w:rsidRDefault="00824C8F" w:rsidP="00824C8F">
      <w:pPr>
        <w:ind w:firstLineChars="200" w:firstLine="552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已联系快马互联工程师确认问题，并协助解决。</w:t>
      </w:r>
    </w:p>
    <w:p w:rsidR="003A7424" w:rsidRPr="00BD6B31" w:rsidRDefault="003A7424">
      <w:pPr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3A7424" w:rsidRDefault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楚天云平台中的武汉市智慧健康项目相关系统</w:t>
      </w:r>
      <w:r w:rsidR="00CF67E7">
        <w:rPr>
          <w:rFonts w:ascii="微软雅黑" w:eastAsia="微软雅黑" w:hAnsi="微软雅黑" w:cs="微软雅黑" w:hint="eastAsia"/>
          <w:sz w:val="28"/>
          <w:szCs w:val="28"/>
        </w:rPr>
        <w:t>及数据</w:t>
      </w:r>
      <w:r>
        <w:rPr>
          <w:rFonts w:ascii="微软雅黑" w:eastAsia="微软雅黑" w:hAnsi="微软雅黑" w:cs="微软雅黑" w:hint="eastAsia"/>
          <w:sz w:val="28"/>
          <w:szCs w:val="28"/>
        </w:rPr>
        <w:t>备份事项</w:t>
      </w:r>
    </w:p>
    <w:p w:rsidR="003A7424" w:rsidRDefault="00E073FD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复旦微电子的数据库已完成自动备份配置，其他备份正在收集整理备份需求过程中，后面陆续会</w:t>
      </w:r>
      <w:r w:rsidR="0012267F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根据</w:t>
      </w:r>
      <w:r w:rsidR="00FE165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各系统提供方</w:t>
      </w:r>
      <w:r w:rsidR="00A24366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的备份</w:t>
      </w:r>
      <w:r w:rsidR="00FE165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需求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完成自动备份配置</w:t>
      </w:r>
      <w:r w:rsidR="00493CB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3A7424" w:rsidRDefault="003A7424" w:rsidP="0057161C">
      <w:pPr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3A7424" w:rsidRDefault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3月19日，创业提出智能导诊结果数据关联不到挂号代码的问题</w:t>
      </w:r>
    </w:p>
    <w:p w:rsidR="003A7424" w:rsidRDefault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从健康武汉APP的智能导诊功能来看，目前已可关联到个别医院的挂号信息（如</w:t>
      </w:r>
      <w:r w:rsidR="009B0376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武汉市儿童医院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）。</w:t>
      </w:r>
    </w:p>
    <w:p w:rsidR="003A7424" w:rsidRPr="00493CB9" w:rsidRDefault="003A742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3A7424" w:rsidRDefault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3月29日，默联提出楚天云服务器访问微信退款接口有明显延迟，影响微信退款业务</w:t>
      </w:r>
    </w:p>
    <w:p w:rsidR="003A7424" w:rsidRDefault="009B0376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楚天云工程师已修改网络策略，目前已正常</w:t>
      </w:r>
      <w:r w:rsidR="00493CB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不过由于放开了网络限制，此服务器</w:t>
      </w:r>
      <w:r w:rsidR="00BE5C3F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在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使用时要注意安全。</w:t>
      </w:r>
    </w:p>
    <w:p w:rsidR="00493CB9" w:rsidRPr="00493CB9" w:rsidRDefault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493CB9" w:rsidRDefault="00493CB9" w:rsidP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楚天云实名认证模块的开发进度</w:t>
      </w:r>
    </w:p>
    <w:p w:rsidR="00844F28" w:rsidRDefault="00A677C5" w:rsidP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（1）解决了照片认证时出现“查无此人”的问题；</w:t>
      </w:r>
    </w:p>
    <w:p w:rsidR="00844F28" w:rsidRDefault="00A677C5" w:rsidP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（2）</w:t>
      </w:r>
      <w:r w:rsidR="00844F28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视频认证方面，</w:t>
      </w:r>
      <w:r w:rsidR="00844F28" w:rsidRPr="00844F28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本周已经升级内部检测已经通过，正在上线，下</w:t>
      </w:r>
      <w:r w:rsidR="00844F28" w:rsidRPr="00844F28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lastRenderedPageBreak/>
        <w:t>周可以</w:t>
      </w:r>
      <w:r w:rsidR="00844F28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联</w:t>
      </w:r>
      <w:r w:rsidR="00844F28" w:rsidRPr="00844F28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调</w:t>
      </w:r>
      <w:r w:rsidR="00844F28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844F28" w:rsidRDefault="00844F28" w:rsidP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844F28" w:rsidRDefault="00223029" w:rsidP="00844F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银行卡</w:t>
      </w:r>
      <w:r w:rsidR="00844F28">
        <w:rPr>
          <w:rFonts w:ascii="微软雅黑" w:eastAsia="微软雅黑" w:hAnsi="微软雅黑" w:cs="微软雅黑" w:hint="eastAsia"/>
          <w:sz w:val="28"/>
          <w:szCs w:val="28"/>
        </w:rPr>
        <w:t>实名认证</w:t>
      </w:r>
      <w:r>
        <w:rPr>
          <w:rFonts w:ascii="微软雅黑" w:eastAsia="微软雅黑" w:hAnsi="微软雅黑" w:cs="微软雅黑" w:hint="eastAsia"/>
          <w:sz w:val="28"/>
          <w:szCs w:val="28"/>
        </w:rPr>
        <w:t>问题，需要协调默联和复旦微电子共同解决</w:t>
      </w:r>
    </w:p>
    <w:p w:rsidR="00844F28" w:rsidRDefault="00223029" w:rsidP="00223029">
      <w:pPr>
        <w:ind w:firstLineChars="200" w:firstLine="552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 w:rsidRPr="0022302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协调了复旦微电子的开发人员到卫计委现场与默联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方代表</w:t>
      </w:r>
      <w:r w:rsidRPr="0022302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进行沟通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，</w:t>
      </w:r>
      <w:r w:rsidR="00E128AD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明确了事项内容和处理方案，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事项持续跟踪中。</w:t>
      </w:r>
    </w:p>
    <w:p w:rsidR="00223029" w:rsidRDefault="00223029" w:rsidP="00223029">
      <w:pPr>
        <w:ind w:firstLineChars="200" w:firstLine="552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163463" w:rsidRDefault="00163463" w:rsidP="001634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4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/>
          <w:sz w:val="28"/>
          <w:szCs w:val="28"/>
        </w:rPr>
        <w:t>10</w:t>
      </w:r>
      <w:r>
        <w:rPr>
          <w:rFonts w:ascii="微软雅黑" w:eastAsia="微软雅黑" w:hAnsi="微软雅黑" w:cs="微软雅黑" w:hint="eastAsia"/>
          <w:sz w:val="28"/>
          <w:szCs w:val="28"/>
        </w:rPr>
        <w:t>日，信息中心接到卫宁的反馈，在使用专网的基层卫生院开展视频业务时，存在严重卡顿现象。</w:t>
      </w:r>
    </w:p>
    <w:p w:rsidR="00163463" w:rsidRDefault="00163463" w:rsidP="00163463">
      <w:pPr>
        <w:ind w:firstLineChars="200" w:firstLine="552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已联系工程师，目前正与信息中心在联调处理。</w:t>
      </w:r>
    </w:p>
    <w:p w:rsidR="00163463" w:rsidRPr="00163463" w:rsidRDefault="00163463" w:rsidP="00163463">
      <w:pPr>
        <w:rPr>
          <w:rFonts w:ascii="微软雅黑" w:eastAsia="微软雅黑" w:hAnsi="微软雅黑" w:cs="微软雅黑"/>
          <w:sz w:val="28"/>
          <w:szCs w:val="28"/>
        </w:rPr>
      </w:pPr>
    </w:p>
    <w:p w:rsidR="00824C8F" w:rsidRDefault="00824C8F" w:rsidP="00824C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4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/>
          <w:sz w:val="28"/>
          <w:szCs w:val="28"/>
        </w:rPr>
        <w:t>13</w:t>
      </w:r>
      <w:r>
        <w:rPr>
          <w:rFonts w:ascii="微软雅黑" w:eastAsia="微软雅黑" w:hAnsi="微软雅黑" w:cs="微软雅黑" w:hint="eastAsia"/>
          <w:sz w:val="28"/>
          <w:szCs w:val="28"/>
        </w:rPr>
        <w:t>日，智领云向楚天云提交了网络出入规则配置需求</w:t>
      </w:r>
    </w:p>
    <w:p w:rsidR="00824C8F" w:rsidRDefault="00824C8F" w:rsidP="00601104">
      <w:pPr>
        <w:ind w:firstLineChars="200" w:firstLine="552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当天已处理完毕。</w:t>
      </w:r>
    </w:p>
    <w:p w:rsidR="00824C8F" w:rsidRPr="005F121D" w:rsidRDefault="00824C8F" w:rsidP="00824C8F">
      <w:pPr>
        <w:rPr>
          <w:rFonts w:ascii="微软雅黑" w:eastAsia="微软雅黑" w:hAnsi="微软雅黑" w:cs="微软雅黑"/>
          <w:sz w:val="28"/>
          <w:szCs w:val="28"/>
        </w:rPr>
      </w:pPr>
    </w:p>
    <w:sectPr w:rsidR="00824C8F" w:rsidRPr="005F121D">
      <w:pgSz w:w="11906" w:h="16838"/>
      <w:pgMar w:top="2098" w:right="1474" w:bottom="1985" w:left="1588" w:header="851" w:footer="1985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06" w:rsidRDefault="00060A06" w:rsidP="005C78FE">
      <w:r>
        <w:separator/>
      </w:r>
    </w:p>
  </w:endnote>
  <w:endnote w:type="continuationSeparator" w:id="0">
    <w:p w:rsidR="00060A06" w:rsidRDefault="00060A06" w:rsidP="005C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06" w:rsidRDefault="00060A06" w:rsidP="005C78FE">
      <w:r>
        <w:separator/>
      </w:r>
    </w:p>
  </w:footnote>
  <w:footnote w:type="continuationSeparator" w:id="0">
    <w:p w:rsidR="00060A06" w:rsidRDefault="00060A06" w:rsidP="005C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25601"/>
    <w:multiLevelType w:val="multilevel"/>
    <w:tmpl w:val="4402560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BA"/>
    <w:rsid w:val="00060A06"/>
    <w:rsid w:val="000F24FA"/>
    <w:rsid w:val="000F34B1"/>
    <w:rsid w:val="00114916"/>
    <w:rsid w:val="0012267F"/>
    <w:rsid w:val="00153507"/>
    <w:rsid w:val="00163463"/>
    <w:rsid w:val="001C0DF1"/>
    <w:rsid w:val="002002B0"/>
    <w:rsid w:val="00211B1C"/>
    <w:rsid w:val="00214E98"/>
    <w:rsid w:val="00223029"/>
    <w:rsid w:val="002878F8"/>
    <w:rsid w:val="002B673B"/>
    <w:rsid w:val="002D0034"/>
    <w:rsid w:val="00313A3D"/>
    <w:rsid w:val="00350614"/>
    <w:rsid w:val="00363A0D"/>
    <w:rsid w:val="00383301"/>
    <w:rsid w:val="003953F3"/>
    <w:rsid w:val="003A7424"/>
    <w:rsid w:val="003E3AC3"/>
    <w:rsid w:val="00427A2A"/>
    <w:rsid w:val="00493CB9"/>
    <w:rsid w:val="004B2A17"/>
    <w:rsid w:val="004B789C"/>
    <w:rsid w:val="004D0EB0"/>
    <w:rsid w:val="00511B0D"/>
    <w:rsid w:val="0057161C"/>
    <w:rsid w:val="0058223A"/>
    <w:rsid w:val="005A503C"/>
    <w:rsid w:val="005C78FE"/>
    <w:rsid w:val="005D1CA2"/>
    <w:rsid w:val="005E1E01"/>
    <w:rsid w:val="005F121D"/>
    <w:rsid w:val="00601104"/>
    <w:rsid w:val="00606425"/>
    <w:rsid w:val="00651810"/>
    <w:rsid w:val="00664278"/>
    <w:rsid w:val="00690207"/>
    <w:rsid w:val="00764C87"/>
    <w:rsid w:val="00793414"/>
    <w:rsid w:val="00810537"/>
    <w:rsid w:val="00824C8F"/>
    <w:rsid w:val="00844F28"/>
    <w:rsid w:val="008B0538"/>
    <w:rsid w:val="008D7534"/>
    <w:rsid w:val="0097647D"/>
    <w:rsid w:val="009B0376"/>
    <w:rsid w:val="00A24366"/>
    <w:rsid w:val="00A26B69"/>
    <w:rsid w:val="00A376C3"/>
    <w:rsid w:val="00A43330"/>
    <w:rsid w:val="00A677C5"/>
    <w:rsid w:val="00AC1462"/>
    <w:rsid w:val="00AC71FC"/>
    <w:rsid w:val="00B008BA"/>
    <w:rsid w:val="00B1495A"/>
    <w:rsid w:val="00B26B01"/>
    <w:rsid w:val="00B50ED2"/>
    <w:rsid w:val="00BD255B"/>
    <w:rsid w:val="00BD6B31"/>
    <w:rsid w:val="00BE0946"/>
    <w:rsid w:val="00BE1FF3"/>
    <w:rsid w:val="00BE5C3F"/>
    <w:rsid w:val="00BF7644"/>
    <w:rsid w:val="00C2503D"/>
    <w:rsid w:val="00CF67E7"/>
    <w:rsid w:val="00D23874"/>
    <w:rsid w:val="00D3077B"/>
    <w:rsid w:val="00D42F6C"/>
    <w:rsid w:val="00E073FD"/>
    <w:rsid w:val="00E128AD"/>
    <w:rsid w:val="00E2372B"/>
    <w:rsid w:val="00E35860"/>
    <w:rsid w:val="00E50AD5"/>
    <w:rsid w:val="00E5679C"/>
    <w:rsid w:val="00E61DC3"/>
    <w:rsid w:val="00FA3652"/>
    <w:rsid w:val="00FE1659"/>
    <w:rsid w:val="0DD25AE3"/>
    <w:rsid w:val="266C6522"/>
    <w:rsid w:val="27493C42"/>
    <w:rsid w:val="291A2620"/>
    <w:rsid w:val="3C967A62"/>
    <w:rsid w:val="3EF873A4"/>
    <w:rsid w:val="3F9A1B1A"/>
    <w:rsid w:val="67894A60"/>
    <w:rsid w:val="7AE31866"/>
    <w:rsid w:val="7E8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3DE2"/>
  <w15:docId w15:val="{297BDE60-90B8-4051-BB99-40900784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0" w:themeColor="text1"/>
      <w:kern w:val="2"/>
      <w:sz w:val="32"/>
      <w:szCs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7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8FE"/>
    <w:rPr>
      <w:color w:val="000000" w:themeColor="text1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8FE"/>
    <w:rPr>
      <w:color w:val="000000" w:themeColor="text1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kinedy wang</dc:creator>
  <cp:lastModifiedBy>zbhan</cp:lastModifiedBy>
  <cp:revision>69</cp:revision>
  <dcterms:created xsi:type="dcterms:W3CDTF">2018-03-16T09:23:00Z</dcterms:created>
  <dcterms:modified xsi:type="dcterms:W3CDTF">2018-04-13T13:59:00Z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