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27B118" w14:textId="7867071F" w:rsidR="005A2FD5" w:rsidRDefault="005A2FD5" w:rsidP="005A2FD5">
      <w:pPr>
        <w:jc w:val="center"/>
        <w:rPr>
          <w:rFonts w:hint="eastAsia"/>
        </w:rPr>
      </w:pPr>
      <w:r>
        <w:rPr>
          <w:rFonts w:hint="eastAsia"/>
        </w:rPr>
        <w:t>《仪器专项》测试方案</w:t>
      </w:r>
    </w:p>
    <w:p w14:paraId="26A83D18" w14:textId="01C1A2DD" w:rsidR="003D33D6" w:rsidRDefault="005A2FD5">
      <w:pPr>
        <w:rPr>
          <w:rFonts w:hint="eastAsia"/>
        </w:rPr>
      </w:pPr>
      <w:r>
        <w:rPr>
          <w:rFonts w:hint="eastAsia"/>
        </w:rPr>
        <w:t xml:space="preserve"> </w:t>
      </w:r>
    </w:p>
    <w:p w14:paraId="3D47B585" w14:textId="4F17F879" w:rsidR="000A13F8" w:rsidRDefault="000A13F8">
      <w:pPr>
        <w:rPr>
          <w:rFonts w:hint="eastAsia"/>
        </w:rPr>
      </w:pPr>
      <w:r>
        <w:rPr>
          <w:rFonts w:hint="eastAsia"/>
        </w:rPr>
        <w:t>文档版本控制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8"/>
        <w:gridCol w:w="1658"/>
        <w:gridCol w:w="1658"/>
        <w:gridCol w:w="1658"/>
        <w:gridCol w:w="1658"/>
      </w:tblGrid>
      <w:tr w:rsidR="000A13F8" w14:paraId="767EC1A2" w14:textId="77777777" w:rsidTr="000A13F8">
        <w:tc>
          <w:tcPr>
            <w:tcW w:w="1658" w:type="dxa"/>
          </w:tcPr>
          <w:p w14:paraId="7291A1B1" w14:textId="5E1EDD3B" w:rsidR="000A13F8" w:rsidRDefault="000A13F8">
            <w:pPr>
              <w:rPr>
                <w:rFonts w:hint="eastAsia"/>
              </w:rPr>
            </w:pPr>
            <w:r>
              <w:rPr>
                <w:rFonts w:hint="eastAsia"/>
              </w:rPr>
              <w:t>文档版本号</w:t>
            </w:r>
          </w:p>
        </w:tc>
        <w:tc>
          <w:tcPr>
            <w:tcW w:w="1658" w:type="dxa"/>
          </w:tcPr>
          <w:p w14:paraId="57F4EFA5" w14:textId="611A188B" w:rsidR="000A13F8" w:rsidRDefault="000A13F8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658" w:type="dxa"/>
          </w:tcPr>
          <w:p w14:paraId="6A9A7FF4" w14:textId="412C6CDB" w:rsidR="000A13F8" w:rsidRDefault="000A13F8">
            <w:pPr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658" w:type="dxa"/>
          </w:tcPr>
          <w:p w14:paraId="442BACE0" w14:textId="6058D7A9" w:rsidR="000A13F8" w:rsidRDefault="000A13F8">
            <w:pPr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  <w:tc>
          <w:tcPr>
            <w:tcW w:w="1658" w:type="dxa"/>
          </w:tcPr>
          <w:p w14:paraId="5A93E32B" w14:textId="4B5660E2" w:rsidR="000A13F8" w:rsidRDefault="000A13F8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0A13F8" w14:paraId="0B8ACBA5" w14:textId="77777777" w:rsidTr="000A13F8">
        <w:tc>
          <w:tcPr>
            <w:tcW w:w="1658" w:type="dxa"/>
          </w:tcPr>
          <w:p w14:paraId="77D75BF5" w14:textId="150E32D1" w:rsidR="000A13F8" w:rsidRDefault="000A13F8">
            <w:pPr>
              <w:rPr>
                <w:rFonts w:hint="eastAsia"/>
              </w:rPr>
            </w:pPr>
            <w:r>
              <w:rPr>
                <w:rFonts w:hint="eastAsia"/>
              </w:rPr>
              <w:t>V1.0.0</w:t>
            </w:r>
          </w:p>
        </w:tc>
        <w:tc>
          <w:tcPr>
            <w:tcW w:w="1658" w:type="dxa"/>
          </w:tcPr>
          <w:p w14:paraId="1BEFCCCD" w14:textId="77777777" w:rsidR="000A13F8" w:rsidRDefault="000A13F8">
            <w:pPr>
              <w:rPr>
                <w:rFonts w:hint="eastAsia"/>
              </w:rPr>
            </w:pPr>
          </w:p>
        </w:tc>
        <w:tc>
          <w:tcPr>
            <w:tcW w:w="1658" w:type="dxa"/>
          </w:tcPr>
          <w:p w14:paraId="5990A59E" w14:textId="77777777" w:rsidR="000A13F8" w:rsidRDefault="000A13F8">
            <w:pPr>
              <w:rPr>
                <w:rFonts w:hint="eastAsia"/>
              </w:rPr>
            </w:pPr>
          </w:p>
        </w:tc>
        <w:tc>
          <w:tcPr>
            <w:tcW w:w="1658" w:type="dxa"/>
          </w:tcPr>
          <w:p w14:paraId="1D2E93BD" w14:textId="77777777" w:rsidR="000A13F8" w:rsidRDefault="000A13F8">
            <w:pPr>
              <w:rPr>
                <w:rFonts w:hint="eastAsia"/>
              </w:rPr>
            </w:pPr>
          </w:p>
        </w:tc>
        <w:tc>
          <w:tcPr>
            <w:tcW w:w="1658" w:type="dxa"/>
          </w:tcPr>
          <w:p w14:paraId="1EE67E5F" w14:textId="5320FD03" w:rsidR="000A13F8" w:rsidRDefault="000A13F8">
            <w:pPr>
              <w:rPr>
                <w:rFonts w:hint="eastAsia"/>
              </w:rPr>
            </w:pPr>
            <w:r>
              <w:rPr>
                <w:rFonts w:hint="eastAsia"/>
              </w:rPr>
              <w:t>创建文档</w:t>
            </w:r>
          </w:p>
        </w:tc>
      </w:tr>
      <w:tr w:rsidR="000A13F8" w14:paraId="1B1A6199" w14:textId="77777777" w:rsidTr="000A13F8">
        <w:tc>
          <w:tcPr>
            <w:tcW w:w="1658" w:type="dxa"/>
          </w:tcPr>
          <w:p w14:paraId="66B33734" w14:textId="77777777" w:rsidR="000A13F8" w:rsidRDefault="000A13F8">
            <w:pPr>
              <w:rPr>
                <w:rFonts w:hint="eastAsia"/>
              </w:rPr>
            </w:pPr>
          </w:p>
        </w:tc>
        <w:tc>
          <w:tcPr>
            <w:tcW w:w="1658" w:type="dxa"/>
          </w:tcPr>
          <w:p w14:paraId="0459C3ED" w14:textId="77777777" w:rsidR="000A13F8" w:rsidRDefault="000A13F8">
            <w:pPr>
              <w:rPr>
                <w:rFonts w:hint="eastAsia"/>
              </w:rPr>
            </w:pPr>
          </w:p>
        </w:tc>
        <w:tc>
          <w:tcPr>
            <w:tcW w:w="1658" w:type="dxa"/>
          </w:tcPr>
          <w:p w14:paraId="02BDFC25" w14:textId="77777777" w:rsidR="000A13F8" w:rsidRDefault="000A13F8">
            <w:pPr>
              <w:rPr>
                <w:rFonts w:hint="eastAsia"/>
              </w:rPr>
            </w:pPr>
          </w:p>
        </w:tc>
        <w:tc>
          <w:tcPr>
            <w:tcW w:w="1658" w:type="dxa"/>
          </w:tcPr>
          <w:p w14:paraId="4D7ECEE3" w14:textId="77777777" w:rsidR="000A13F8" w:rsidRDefault="000A13F8">
            <w:pPr>
              <w:rPr>
                <w:rFonts w:hint="eastAsia"/>
              </w:rPr>
            </w:pPr>
          </w:p>
        </w:tc>
        <w:tc>
          <w:tcPr>
            <w:tcW w:w="1658" w:type="dxa"/>
          </w:tcPr>
          <w:p w14:paraId="14D3C432" w14:textId="77777777" w:rsidR="000A13F8" w:rsidRDefault="000A13F8">
            <w:pPr>
              <w:rPr>
                <w:rFonts w:hint="eastAsia"/>
              </w:rPr>
            </w:pPr>
          </w:p>
        </w:tc>
      </w:tr>
    </w:tbl>
    <w:p w14:paraId="65A4094E" w14:textId="77777777" w:rsidR="000A13F8" w:rsidRDefault="000A13F8">
      <w:pPr>
        <w:rPr>
          <w:rFonts w:hint="eastAsia"/>
        </w:rPr>
      </w:pPr>
    </w:p>
    <w:p w14:paraId="3397454A" w14:textId="77777777" w:rsidR="000A13F8" w:rsidRDefault="000A13F8">
      <w:pPr>
        <w:rPr>
          <w:rFonts w:hint="eastAsia"/>
        </w:rPr>
      </w:pPr>
    </w:p>
    <w:p w14:paraId="4D4A029F" w14:textId="37EC3CB7" w:rsidR="000A13F8" w:rsidRDefault="000A13F8" w:rsidP="000A13F8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概述</w:t>
      </w:r>
    </w:p>
    <w:p w14:paraId="7CE2049B" w14:textId="35A532C1" w:rsidR="000A13F8" w:rsidRDefault="000A13F8" w:rsidP="000A13F8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【软件的错误是不可避免的，所以必须经过严格的测试。通过对本软件的测试，尽可能的发现软件中的错误，借以减少系统内部各模块的逻辑，功能上的缺陷和错误，保证每个单元能正确的实现其预期的功能。检测和排除子系统（或系统）结构或相应程序结构上的错误，使所有的系统单元配合合适，整体的性能和功能完整。并且使组装好的软件的功能与用户要求（即常说的产品策划案）保持一致。】</w:t>
      </w:r>
    </w:p>
    <w:p w14:paraId="686CEBF6" w14:textId="0327C70A" w:rsidR="000A13F8" w:rsidRDefault="000A13F8" w:rsidP="000A13F8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测试资源和测试环境</w:t>
      </w:r>
    </w:p>
    <w:p w14:paraId="280B8813" w14:textId="02C916A0" w:rsidR="000A13F8" w:rsidRDefault="000A13F8" w:rsidP="000A13F8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硬件的配置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1532"/>
        <w:gridCol w:w="1670"/>
        <w:gridCol w:w="1579"/>
        <w:gridCol w:w="1580"/>
        <w:gridCol w:w="1509"/>
      </w:tblGrid>
      <w:tr w:rsidR="00F706A5" w14:paraId="7D6E88E0" w14:textId="77777777" w:rsidTr="00F706A5">
        <w:tc>
          <w:tcPr>
            <w:tcW w:w="1532" w:type="dxa"/>
          </w:tcPr>
          <w:p w14:paraId="647DF0C1" w14:textId="69C98C2C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670" w:type="dxa"/>
          </w:tcPr>
          <w:p w14:paraId="14EEB693" w14:textId="2ADC6791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关键项</w:t>
            </w:r>
          </w:p>
        </w:tc>
        <w:tc>
          <w:tcPr>
            <w:tcW w:w="1579" w:type="dxa"/>
          </w:tcPr>
          <w:p w14:paraId="24DED057" w14:textId="3002A65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1580" w:type="dxa"/>
          </w:tcPr>
          <w:p w14:paraId="12EB5028" w14:textId="4CC2899C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性能要求</w:t>
            </w:r>
          </w:p>
        </w:tc>
        <w:tc>
          <w:tcPr>
            <w:tcW w:w="1509" w:type="dxa"/>
          </w:tcPr>
          <w:p w14:paraId="686ECAFF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7455FD40" w14:textId="77777777" w:rsidTr="00F706A5">
        <w:tc>
          <w:tcPr>
            <w:tcW w:w="1532" w:type="dxa"/>
          </w:tcPr>
          <w:p w14:paraId="1DB3230E" w14:textId="7413656C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670" w:type="dxa"/>
          </w:tcPr>
          <w:p w14:paraId="1485FD54" w14:textId="4E89F61A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测试工控机</w:t>
            </w:r>
          </w:p>
        </w:tc>
        <w:tc>
          <w:tcPr>
            <w:tcW w:w="1579" w:type="dxa"/>
          </w:tcPr>
          <w:p w14:paraId="73542E0B" w14:textId="54BC2579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1台</w:t>
            </w:r>
          </w:p>
        </w:tc>
        <w:tc>
          <w:tcPr>
            <w:tcW w:w="1580" w:type="dxa"/>
          </w:tcPr>
          <w:p w14:paraId="7F77547A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1FF0CF86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045ECAD3" w14:textId="77777777" w:rsidTr="00F706A5">
        <w:tc>
          <w:tcPr>
            <w:tcW w:w="1532" w:type="dxa"/>
          </w:tcPr>
          <w:p w14:paraId="55BA49C5" w14:textId="2726E09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70" w:type="dxa"/>
          </w:tcPr>
          <w:p w14:paraId="21E17B96" w14:textId="7C54A13B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激光器</w:t>
            </w:r>
          </w:p>
        </w:tc>
        <w:tc>
          <w:tcPr>
            <w:tcW w:w="1579" w:type="dxa"/>
          </w:tcPr>
          <w:p w14:paraId="624EDC5E" w14:textId="7144BE31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1台</w:t>
            </w:r>
          </w:p>
        </w:tc>
        <w:tc>
          <w:tcPr>
            <w:tcW w:w="1580" w:type="dxa"/>
          </w:tcPr>
          <w:p w14:paraId="0668E8CE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01B7D479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5A7BF0B4" w14:textId="77777777" w:rsidTr="00F706A5">
        <w:tc>
          <w:tcPr>
            <w:tcW w:w="1532" w:type="dxa"/>
          </w:tcPr>
          <w:p w14:paraId="145E1D74" w14:textId="1982BA2E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670" w:type="dxa"/>
          </w:tcPr>
          <w:p w14:paraId="4C8BB7FF" w14:textId="66ACF5C9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单色仪</w:t>
            </w:r>
          </w:p>
        </w:tc>
        <w:tc>
          <w:tcPr>
            <w:tcW w:w="1579" w:type="dxa"/>
          </w:tcPr>
          <w:p w14:paraId="271E83FC" w14:textId="657B783B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1台</w:t>
            </w:r>
          </w:p>
        </w:tc>
        <w:tc>
          <w:tcPr>
            <w:tcW w:w="1580" w:type="dxa"/>
          </w:tcPr>
          <w:p w14:paraId="58BA25EC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784DC498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1F7A2146" w14:textId="77777777" w:rsidTr="00F706A5">
        <w:tc>
          <w:tcPr>
            <w:tcW w:w="1532" w:type="dxa"/>
          </w:tcPr>
          <w:p w14:paraId="08DFA0AD" w14:textId="472D28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670" w:type="dxa"/>
          </w:tcPr>
          <w:p w14:paraId="302D7827" w14:textId="799CA129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正交DMD</w:t>
            </w:r>
          </w:p>
        </w:tc>
        <w:tc>
          <w:tcPr>
            <w:tcW w:w="1579" w:type="dxa"/>
          </w:tcPr>
          <w:p w14:paraId="5B67456F" w14:textId="0CC9DA6D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1块</w:t>
            </w:r>
          </w:p>
        </w:tc>
        <w:tc>
          <w:tcPr>
            <w:tcW w:w="1580" w:type="dxa"/>
          </w:tcPr>
          <w:p w14:paraId="23DFA84A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5647E71D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3F50E4C9" w14:textId="77777777" w:rsidTr="00F706A5">
        <w:tc>
          <w:tcPr>
            <w:tcW w:w="1532" w:type="dxa"/>
          </w:tcPr>
          <w:p w14:paraId="26846B95" w14:textId="2A762816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670" w:type="dxa"/>
          </w:tcPr>
          <w:p w14:paraId="2AED833C" w14:textId="0623CD3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菱形DMD</w:t>
            </w:r>
          </w:p>
        </w:tc>
        <w:tc>
          <w:tcPr>
            <w:tcW w:w="1579" w:type="dxa"/>
          </w:tcPr>
          <w:p w14:paraId="74D05FDF" w14:textId="56EBC328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4块</w:t>
            </w:r>
          </w:p>
        </w:tc>
        <w:tc>
          <w:tcPr>
            <w:tcW w:w="1580" w:type="dxa"/>
          </w:tcPr>
          <w:p w14:paraId="78FAEE5C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4D974578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17A6A8BB" w14:textId="77777777" w:rsidTr="00F706A5">
        <w:tc>
          <w:tcPr>
            <w:tcW w:w="1532" w:type="dxa"/>
          </w:tcPr>
          <w:p w14:paraId="02CFB81A" w14:textId="11EC9914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670" w:type="dxa"/>
          </w:tcPr>
          <w:p w14:paraId="0DD67948" w14:textId="411FFA3C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探测器</w:t>
            </w:r>
          </w:p>
        </w:tc>
        <w:tc>
          <w:tcPr>
            <w:tcW w:w="1579" w:type="dxa"/>
          </w:tcPr>
          <w:p w14:paraId="77F7788C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80" w:type="dxa"/>
          </w:tcPr>
          <w:p w14:paraId="6BD8984E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6F57D581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7077148C" w14:textId="77777777" w:rsidTr="00F706A5">
        <w:tc>
          <w:tcPr>
            <w:tcW w:w="1532" w:type="dxa"/>
          </w:tcPr>
          <w:p w14:paraId="3DD0E9C1" w14:textId="3CB959E0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670" w:type="dxa"/>
          </w:tcPr>
          <w:p w14:paraId="341CB136" w14:textId="2B8BEF0D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同步控制单元</w:t>
            </w:r>
          </w:p>
        </w:tc>
        <w:tc>
          <w:tcPr>
            <w:tcW w:w="1579" w:type="dxa"/>
          </w:tcPr>
          <w:p w14:paraId="4BC72FEB" w14:textId="0394BF43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1块</w:t>
            </w:r>
          </w:p>
        </w:tc>
        <w:tc>
          <w:tcPr>
            <w:tcW w:w="1580" w:type="dxa"/>
          </w:tcPr>
          <w:p w14:paraId="33863944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3F4FB8F3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52191578" w14:textId="77777777" w:rsidTr="00F706A5">
        <w:tc>
          <w:tcPr>
            <w:tcW w:w="1532" w:type="dxa"/>
          </w:tcPr>
          <w:p w14:paraId="49B61828" w14:textId="2DB9B666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670" w:type="dxa"/>
          </w:tcPr>
          <w:p w14:paraId="69542EF1" w14:textId="6D95E361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时间测量单元</w:t>
            </w:r>
          </w:p>
        </w:tc>
        <w:tc>
          <w:tcPr>
            <w:tcW w:w="1579" w:type="dxa"/>
          </w:tcPr>
          <w:p w14:paraId="5D99C78A" w14:textId="73E5281F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1套</w:t>
            </w:r>
          </w:p>
        </w:tc>
        <w:tc>
          <w:tcPr>
            <w:tcW w:w="1580" w:type="dxa"/>
          </w:tcPr>
          <w:p w14:paraId="6F88D9DD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701AE03A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F706A5" w14:paraId="505E3155" w14:textId="77777777" w:rsidTr="00F706A5">
        <w:tc>
          <w:tcPr>
            <w:tcW w:w="1532" w:type="dxa"/>
          </w:tcPr>
          <w:p w14:paraId="2D77D385" w14:textId="48977AF2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670" w:type="dxa"/>
          </w:tcPr>
          <w:p w14:paraId="68FA5800" w14:textId="1B74DA45" w:rsidR="00F706A5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单光子计数器</w:t>
            </w:r>
          </w:p>
        </w:tc>
        <w:tc>
          <w:tcPr>
            <w:tcW w:w="1579" w:type="dxa"/>
          </w:tcPr>
          <w:p w14:paraId="670EEB2A" w14:textId="59625E82" w:rsidR="00F706A5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1块</w:t>
            </w:r>
          </w:p>
        </w:tc>
        <w:tc>
          <w:tcPr>
            <w:tcW w:w="1580" w:type="dxa"/>
          </w:tcPr>
          <w:p w14:paraId="42608B11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0CC3D8BB" w14:textId="77777777" w:rsidR="00F706A5" w:rsidRDefault="00F706A5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0A1088E9" w14:textId="77777777" w:rsidTr="00F706A5">
        <w:tc>
          <w:tcPr>
            <w:tcW w:w="1532" w:type="dxa"/>
          </w:tcPr>
          <w:p w14:paraId="001D3BF0" w14:textId="3760F69C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670" w:type="dxa"/>
          </w:tcPr>
          <w:p w14:paraId="7C91116B" w14:textId="73B89ED8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监视CCD</w:t>
            </w:r>
          </w:p>
        </w:tc>
        <w:tc>
          <w:tcPr>
            <w:tcW w:w="1579" w:type="dxa"/>
          </w:tcPr>
          <w:p w14:paraId="64562EA8" w14:textId="3F52A1B3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1台</w:t>
            </w:r>
          </w:p>
        </w:tc>
        <w:tc>
          <w:tcPr>
            <w:tcW w:w="1580" w:type="dxa"/>
          </w:tcPr>
          <w:p w14:paraId="5948C3C3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578AFCC9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251DF3CA" w14:textId="77777777" w:rsidTr="00F706A5">
        <w:tc>
          <w:tcPr>
            <w:tcW w:w="1532" w:type="dxa"/>
          </w:tcPr>
          <w:p w14:paraId="4036026F" w14:textId="091E5BF6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670" w:type="dxa"/>
          </w:tcPr>
          <w:p w14:paraId="73083F14" w14:textId="6CBA9C18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EMCCD</w:t>
            </w:r>
          </w:p>
        </w:tc>
        <w:tc>
          <w:tcPr>
            <w:tcW w:w="1579" w:type="dxa"/>
          </w:tcPr>
          <w:p w14:paraId="1E68CB8B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80" w:type="dxa"/>
          </w:tcPr>
          <w:p w14:paraId="35554EEA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24C1426C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15B2DC73" w14:textId="77777777" w:rsidTr="00F706A5">
        <w:tc>
          <w:tcPr>
            <w:tcW w:w="1532" w:type="dxa"/>
          </w:tcPr>
          <w:p w14:paraId="69A65044" w14:textId="09BFD4E3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670" w:type="dxa"/>
          </w:tcPr>
          <w:p w14:paraId="2C62366B" w14:textId="5F748733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A/D采样</w:t>
            </w:r>
          </w:p>
        </w:tc>
        <w:tc>
          <w:tcPr>
            <w:tcW w:w="1579" w:type="dxa"/>
          </w:tcPr>
          <w:p w14:paraId="4ECE680F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80" w:type="dxa"/>
          </w:tcPr>
          <w:p w14:paraId="5F7AE256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0849E3BF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3AD73A0F" w14:textId="77777777" w:rsidTr="00F706A5">
        <w:tc>
          <w:tcPr>
            <w:tcW w:w="1532" w:type="dxa"/>
          </w:tcPr>
          <w:p w14:paraId="7273337C" w14:textId="6DDB2DFC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670" w:type="dxa"/>
          </w:tcPr>
          <w:p w14:paraId="488B1727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79" w:type="dxa"/>
          </w:tcPr>
          <w:p w14:paraId="1B041DCB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80" w:type="dxa"/>
          </w:tcPr>
          <w:p w14:paraId="07F7BA6F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  <w:tc>
          <w:tcPr>
            <w:tcW w:w="1509" w:type="dxa"/>
          </w:tcPr>
          <w:p w14:paraId="45B7E4F4" w14:textId="77777777" w:rsidR="001A66D2" w:rsidRDefault="001A66D2" w:rsidP="000A13F8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</w:tbl>
    <w:p w14:paraId="469F73D7" w14:textId="77777777" w:rsidR="000A13F8" w:rsidRDefault="000A13F8" w:rsidP="00F706A5">
      <w:pPr>
        <w:rPr>
          <w:rFonts w:hint="eastAsia"/>
        </w:rPr>
      </w:pPr>
    </w:p>
    <w:p w14:paraId="2BC36A13" w14:textId="582E0098" w:rsidR="000A13F8" w:rsidRDefault="000A13F8" w:rsidP="000A13F8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软件配置</w:t>
      </w:r>
    </w:p>
    <w:tbl>
      <w:tblPr>
        <w:tblStyle w:val="a3"/>
        <w:tblW w:w="0" w:type="auto"/>
        <w:tblInd w:w="420" w:type="dxa"/>
        <w:tblLook w:val="04A0" w:firstRow="1" w:lastRow="0" w:firstColumn="1" w:lastColumn="0" w:noHBand="0" w:noVBand="1"/>
      </w:tblPr>
      <w:tblGrid>
        <w:gridCol w:w="739"/>
        <w:gridCol w:w="2702"/>
        <w:gridCol w:w="4429"/>
      </w:tblGrid>
      <w:tr w:rsidR="001A66D2" w14:paraId="575E1EDD" w14:textId="77777777" w:rsidTr="001A66D2">
        <w:tc>
          <w:tcPr>
            <w:tcW w:w="739" w:type="dxa"/>
          </w:tcPr>
          <w:p w14:paraId="7053698C" w14:textId="3D99B255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702" w:type="dxa"/>
          </w:tcPr>
          <w:p w14:paraId="4B0516C5" w14:textId="62D3E46D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资源名称/类型</w:t>
            </w:r>
          </w:p>
        </w:tc>
        <w:tc>
          <w:tcPr>
            <w:tcW w:w="4429" w:type="dxa"/>
          </w:tcPr>
          <w:p w14:paraId="1D476799" w14:textId="75EF2035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</w:p>
        </w:tc>
      </w:tr>
      <w:tr w:rsidR="001A66D2" w14:paraId="3C095990" w14:textId="77777777" w:rsidTr="001A66D2">
        <w:tc>
          <w:tcPr>
            <w:tcW w:w="739" w:type="dxa"/>
          </w:tcPr>
          <w:p w14:paraId="50D2ECA9" w14:textId="501AE371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02" w:type="dxa"/>
          </w:tcPr>
          <w:p w14:paraId="46CDEA35" w14:textId="085F1B1F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操作系统环境</w:t>
            </w:r>
          </w:p>
        </w:tc>
        <w:tc>
          <w:tcPr>
            <w:tcW w:w="4429" w:type="dxa"/>
          </w:tcPr>
          <w:p w14:paraId="649ED2C9" w14:textId="66B2D81D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操作系统主要为Windows？。</w:t>
            </w:r>
          </w:p>
        </w:tc>
      </w:tr>
      <w:tr w:rsidR="001A66D2" w14:paraId="1FA9511E" w14:textId="77777777" w:rsidTr="001A66D2">
        <w:tc>
          <w:tcPr>
            <w:tcW w:w="739" w:type="dxa"/>
          </w:tcPr>
          <w:p w14:paraId="4DBDBC68" w14:textId="7619BF34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02" w:type="dxa"/>
          </w:tcPr>
          <w:p w14:paraId="02F1CC7C" w14:textId="0D7EE7A8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功能性测试工具</w:t>
            </w:r>
          </w:p>
        </w:tc>
        <w:tc>
          <w:tcPr>
            <w:tcW w:w="4429" w:type="dxa"/>
          </w:tcPr>
          <w:p w14:paraId="113E5757" w14:textId="3B2B568F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手工测试</w:t>
            </w:r>
          </w:p>
        </w:tc>
      </w:tr>
      <w:tr w:rsidR="001A66D2" w14:paraId="14349C15" w14:textId="77777777" w:rsidTr="001A66D2">
        <w:tc>
          <w:tcPr>
            <w:tcW w:w="739" w:type="dxa"/>
          </w:tcPr>
          <w:p w14:paraId="04A5F3EC" w14:textId="41548B06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02" w:type="dxa"/>
          </w:tcPr>
          <w:p w14:paraId="6D8B616D" w14:textId="5548CA8B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仪器专项上位机软件</w:t>
            </w:r>
          </w:p>
        </w:tc>
        <w:tc>
          <w:tcPr>
            <w:tcW w:w="4429" w:type="dxa"/>
          </w:tcPr>
          <w:p w14:paraId="17257CE2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0B24FA92" w14:textId="77777777" w:rsidTr="001A66D2">
        <w:tc>
          <w:tcPr>
            <w:tcW w:w="739" w:type="dxa"/>
          </w:tcPr>
          <w:p w14:paraId="65673951" w14:textId="24AD5CA0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702" w:type="dxa"/>
          </w:tcPr>
          <w:p w14:paraId="440EBA48" w14:textId="011A016B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激光器控制软件</w:t>
            </w:r>
          </w:p>
        </w:tc>
        <w:tc>
          <w:tcPr>
            <w:tcW w:w="4429" w:type="dxa"/>
          </w:tcPr>
          <w:p w14:paraId="040D3E8B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7A18759F" w14:textId="77777777" w:rsidTr="001A66D2">
        <w:tc>
          <w:tcPr>
            <w:tcW w:w="739" w:type="dxa"/>
          </w:tcPr>
          <w:p w14:paraId="126EF49A" w14:textId="17653F3D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702" w:type="dxa"/>
          </w:tcPr>
          <w:p w14:paraId="45AA6966" w14:textId="42F16B83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单色仪控制软件</w:t>
            </w:r>
          </w:p>
        </w:tc>
        <w:tc>
          <w:tcPr>
            <w:tcW w:w="4429" w:type="dxa"/>
          </w:tcPr>
          <w:p w14:paraId="359A4366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643291D6" w14:textId="77777777" w:rsidTr="001A66D2">
        <w:tc>
          <w:tcPr>
            <w:tcW w:w="739" w:type="dxa"/>
          </w:tcPr>
          <w:p w14:paraId="084B3B20" w14:textId="0311BB0D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702" w:type="dxa"/>
          </w:tcPr>
          <w:p w14:paraId="4927F751" w14:textId="77AB4960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正交DMD控制软件</w:t>
            </w:r>
          </w:p>
        </w:tc>
        <w:tc>
          <w:tcPr>
            <w:tcW w:w="4429" w:type="dxa"/>
          </w:tcPr>
          <w:p w14:paraId="1D47BD36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7566FBFD" w14:textId="77777777" w:rsidTr="001A66D2">
        <w:tc>
          <w:tcPr>
            <w:tcW w:w="739" w:type="dxa"/>
          </w:tcPr>
          <w:p w14:paraId="537C0EC3" w14:textId="5C519791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702" w:type="dxa"/>
          </w:tcPr>
          <w:p w14:paraId="594F43F4" w14:textId="41A453D6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菱形DMD控制软件</w:t>
            </w:r>
          </w:p>
        </w:tc>
        <w:tc>
          <w:tcPr>
            <w:tcW w:w="4429" w:type="dxa"/>
          </w:tcPr>
          <w:p w14:paraId="50EED4CF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07306E16" w14:textId="77777777" w:rsidTr="001A66D2">
        <w:tc>
          <w:tcPr>
            <w:tcW w:w="739" w:type="dxa"/>
          </w:tcPr>
          <w:p w14:paraId="24CFC075" w14:textId="67FBE821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702" w:type="dxa"/>
          </w:tcPr>
          <w:p w14:paraId="51170AF7" w14:textId="5CB702DA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计数器控制软件</w:t>
            </w:r>
          </w:p>
        </w:tc>
        <w:tc>
          <w:tcPr>
            <w:tcW w:w="4429" w:type="dxa"/>
          </w:tcPr>
          <w:p w14:paraId="7C0C83FD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7287FDF6" w14:textId="77777777" w:rsidTr="001A66D2">
        <w:tc>
          <w:tcPr>
            <w:tcW w:w="739" w:type="dxa"/>
          </w:tcPr>
          <w:p w14:paraId="65751BEF" w14:textId="6626AB4B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702" w:type="dxa"/>
          </w:tcPr>
          <w:p w14:paraId="58BD9CE1" w14:textId="01C0FF8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同步模块控制软件</w:t>
            </w:r>
          </w:p>
        </w:tc>
        <w:tc>
          <w:tcPr>
            <w:tcW w:w="4429" w:type="dxa"/>
          </w:tcPr>
          <w:p w14:paraId="7D3843A5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  <w:tr w:rsidR="001A66D2" w14:paraId="3B4AA842" w14:textId="77777777" w:rsidTr="001A66D2">
        <w:tc>
          <w:tcPr>
            <w:tcW w:w="739" w:type="dxa"/>
          </w:tcPr>
          <w:p w14:paraId="55F2C304" w14:textId="3A25AFA3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2702" w:type="dxa"/>
          </w:tcPr>
          <w:p w14:paraId="5D305F32" w14:textId="72C8CD6F" w:rsidR="001A66D2" w:rsidRDefault="0082569C" w:rsidP="001A66D2">
            <w:pPr>
              <w:pStyle w:val="a4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图像重建软件</w:t>
            </w:r>
          </w:p>
        </w:tc>
        <w:tc>
          <w:tcPr>
            <w:tcW w:w="4429" w:type="dxa"/>
          </w:tcPr>
          <w:p w14:paraId="23C0ECD7" w14:textId="77777777" w:rsidR="001A66D2" w:rsidRDefault="001A66D2" w:rsidP="001A66D2">
            <w:pPr>
              <w:pStyle w:val="a4"/>
              <w:ind w:firstLineChars="0" w:firstLine="0"/>
              <w:rPr>
                <w:rFonts w:hint="eastAsia"/>
              </w:rPr>
            </w:pPr>
          </w:p>
        </w:tc>
      </w:tr>
    </w:tbl>
    <w:p w14:paraId="0C8002E7" w14:textId="77777777" w:rsidR="001A66D2" w:rsidRDefault="001A66D2" w:rsidP="001A66D2">
      <w:pPr>
        <w:pStyle w:val="a4"/>
        <w:ind w:left="420" w:firstLineChars="0" w:firstLine="0"/>
        <w:rPr>
          <w:rFonts w:hint="eastAsia"/>
        </w:rPr>
      </w:pPr>
    </w:p>
    <w:p w14:paraId="77D9ABC5" w14:textId="2A223B18" w:rsidR="000A13F8" w:rsidRDefault="000A13F8" w:rsidP="000A13F8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测试数据</w:t>
      </w:r>
    </w:p>
    <w:p w14:paraId="641EC541" w14:textId="2937A879" w:rsidR="007B5C68" w:rsidRDefault="007B5C68" w:rsidP="007B5C68">
      <w:pPr>
        <w:pStyle w:val="a4"/>
        <w:ind w:left="420" w:firstLineChars="0" w:firstLine="0"/>
        <w:rPr>
          <w:rFonts w:hint="eastAsia"/>
        </w:rPr>
      </w:pPr>
      <w:r>
        <w:rPr>
          <w:rFonts w:hint="eastAsia"/>
        </w:rPr>
        <w:t>本测试方案的测试数据来源于软件测试需求以及测试用例。</w:t>
      </w:r>
    </w:p>
    <w:p w14:paraId="7E41C5D5" w14:textId="0664CD25" w:rsidR="000A13F8" w:rsidRDefault="007B5C68" w:rsidP="000A13F8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测试策略</w:t>
      </w:r>
    </w:p>
    <w:p w14:paraId="5746E67F" w14:textId="0A8520FD" w:rsidR="007B5C68" w:rsidRDefault="007B5C68" w:rsidP="007B5C68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单元/独立测试</w:t>
      </w:r>
    </w:p>
    <w:p w14:paraId="74D821D3" w14:textId="3A9A869B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计数器测试</w:t>
      </w:r>
    </w:p>
    <w:p w14:paraId="62498C5C" w14:textId="00929B1D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正交DMD测试</w:t>
      </w:r>
      <w:r>
        <w:rPr>
          <w:rFonts w:hint="eastAsia"/>
        </w:rPr>
        <w:tab/>
      </w:r>
    </w:p>
    <w:p w14:paraId="035F7831" w14:textId="68A0C962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菱形DMD测试</w:t>
      </w:r>
    </w:p>
    <w:p w14:paraId="7B5AB5A0" w14:textId="5C1077D3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同步控制模块测试</w:t>
      </w:r>
    </w:p>
    <w:p w14:paraId="7ED1CFF6" w14:textId="4B85AF68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激光器测试</w:t>
      </w:r>
    </w:p>
    <w:p w14:paraId="62A6F9DA" w14:textId="27965D27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时间测量模块测试</w:t>
      </w:r>
    </w:p>
    <w:p w14:paraId="4E805ADD" w14:textId="58042859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CCD测试</w:t>
      </w:r>
    </w:p>
    <w:p w14:paraId="328CCBA7" w14:textId="2EA12EFF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EMCCD测试</w:t>
      </w:r>
    </w:p>
    <w:p w14:paraId="7894A92D" w14:textId="62A6B97D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单色仪测试</w:t>
      </w:r>
    </w:p>
    <w:p w14:paraId="3126CCA6" w14:textId="363B3557" w:rsidR="0082569C" w:rsidRDefault="0082569C" w:rsidP="0082569C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图像重建测试</w:t>
      </w:r>
    </w:p>
    <w:p w14:paraId="3557F600" w14:textId="6B61A695" w:rsidR="007B5C68" w:rsidRDefault="007B5C68" w:rsidP="007B5C68">
      <w:pPr>
        <w:pStyle w:val="a4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功能测试</w:t>
      </w:r>
    </w:p>
    <w:p w14:paraId="4AA6F8C1" w14:textId="4F2F3CF3" w:rsidR="005E13F1" w:rsidRDefault="00173D2F" w:rsidP="00173D2F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成像模式</w:t>
      </w:r>
    </w:p>
    <w:p w14:paraId="6FBD6096" w14:textId="0E59AA8C" w:rsidR="00173D2F" w:rsidRDefault="00173D2F" w:rsidP="00173D2F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光谱模式</w:t>
      </w:r>
    </w:p>
    <w:p w14:paraId="4F60C8A0" w14:textId="12E93253" w:rsidR="00173D2F" w:rsidRDefault="00173D2F" w:rsidP="00173D2F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成像光谱模式</w:t>
      </w:r>
    </w:p>
    <w:p w14:paraId="173C5593" w14:textId="52C435B2" w:rsidR="00173D2F" w:rsidRDefault="00173D2F" w:rsidP="00173D2F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时间分辨模式</w:t>
      </w:r>
    </w:p>
    <w:p w14:paraId="4C4CBD3D" w14:textId="09971133" w:rsidR="00173D2F" w:rsidRDefault="00173D2F" w:rsidP="00173D2F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时间分辨成像模式</w:t>
      </w:r>
    </w:p>
    <w:p w14:paraId="037B836F" w14:textId="4E10085C" w:rsidR="00173D2F" w:rsidRDefault="00173D2F" w:rsidP="00173D2F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时间分辨光谱模式</w:t>
      </w:r>
    </w:p>
    <w:p w14:paraId="581DA0D7" w14:textId="35ED6756" w:rsidR="00173D2F" w:rsidRDefault="00173D2F" w:rsidP="00173D2F">
      <w:pPr>
        <w:pStyle w:val="a4"/>
        <w:numPr>
          <w:ilvl w:val="2"/>
          <w:numId w:val="1"/>
        </w:numPr>
        <w:ind w:firstLineChars="0"/>
        <w:rPr>
          <w:rFonts w:hint="eastAsia"/>
        </w:rPr>
      </w:pPr>
      <w:r>
        <w:rPr>
          <w:rFonts w:hint="eastAsia"/>
        </w:rPr>
        <w:t>时间分辨光谱成像模式</w:t>
      </w:r>
      <w:bookmarkStart w:id="0" w:name="_GoBack"/>
      <w:bookmarkEnd w:id="0"/>
    </w:p>
    <w:sectPr w:rsidR="00173D2F" w:rsidSect="002C723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053B9A"/>
    <w:multiLevelType w:val="multilevel"/>
    <w:tmpl w:val="EEE8EDD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7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6C1"/>
    <w:rsid w:val="000A13F8"/>
    <w:rsid w:val="00173D2F"/>
    <w:rsid w:val="001A66D2"/>
    <w:rsid w:val="002C7237"/>
    <w:rsid w:val="003D33D6"/>
    <w:rsid w:val="005A2FD5"/>
    <w:rsid w:val="005E13F1"/>
    <w:rsid w:val="007946C1"/>
    <w:rsid w:val="007B5C68"/>
    <w:rsid w:val="0082569C"/>
    <w:rsid w:val="00F7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8D7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13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A13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482AD2A1-1B0E-2149-859E-A88E7800C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118</Words>
  <Characters>675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wenzhao gu</dc:creator>
  <cp:keywords/>
  <dc:description/>
  <cp:lastModifiedBy>wenzhao gu</cp:lastModifiedBy>
  <cp:revision>4</cp:revision>
  <dcterms:created xsi:type="dcterms:W3CDTF">2017-11-21T12:36:00Z</dcterms:created>
  <dcterms:modified xsi:type="dcterms:W3CDTF">2017-11-21T15:24:00Z</dcterms:modified>
</cp:coreProperties>
</file>