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Description: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is designed to normalize a given dataset to a specified Normal Form (1NF, 2NF, 3NF, BCNF, 4NF, or 5NF) for a relational database. It follows a series of steps to achieve normalization based on user-defined functional dependencies and multivalued dependencies.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Documentation:</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Libraries: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Imports the csv library for handling CSV files.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Variables and Data Structures: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various data structures to hold column names, data, functional dependencies, multivalued dependencies, etc.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structures are used to hold and manage information during the normalization process.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Parsing (Function: input_parser()):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a CSV file, extracts column names and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user input to define functional and multivalued dependencies.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user input for the desired normal form and the composite key.</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 Functions: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for Normal Forms i.e.,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(is_1nf(), is_2nf(), is_3nf(), is_bcnf(), is_4nf(), is_5nf()) validate if the given relations satisfy the conditions of the specified normal forms.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examine functional dependencies and the composite key to check for partial dependencies, transitive dependencies, BCNF anomalies, and more.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Handling: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(resolve_partial_dependencies(), resolve_transitive_dependencies(), resolve_bcnf_anomalies()) modify the table structure to resolve partial, transitive, and BCNF anomalies based on the normalization checks.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Query Generation: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(sqlQueries()) generates SQL queries for creating normalized tables.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Builder (Function: dependency_builder()):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a map of dependencies (how many times each attribute appears in the dependency).</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Execution: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input_parser() to gather user inputs and initiate the normalization process based on the chosen normal form.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checks for the desired normal form and modifies the table structure accordingly.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SQL queries for the normalized tables.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Dataset Relationships: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Dependencies: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 -&gt; FirstName, LastName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Professor -&gt; classroom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-&gt; CourseStart, CourseEnd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-&gt; ProfessorEmail</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Multivalued Dependencies: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-&gt;&gt; Professor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-&gt;&gt; classroom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 -&gt;&gt; Course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 -&gt;&gt; Professor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Flow:</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Gathering: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the dataset and collects information on functional and multivalued dependencies, the composite key, and the desired normal form from the user.</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 Steps: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chosen normal form, the code checks the dataset for compliance with that form.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dataset does not satisfy the conditions of the chosen normal form, the code proceeds to resolve issues such as partial dependencies, transitive dependencies, and BCNF anomalies.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Query Generation: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normalization, the code generates SQL queries to create the normalized tables based on the changes made during the normalization process.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starts by obtaining necessary inputs and then systematically checks the dataset against the chosen normal form's conditions. If the dataset doesn't meet these criteria, it proceeds to modify the data structure by resolving partial dependencies, transitive dependencies, and BCNF anomalies. Finally, it generates SQL queries to create the normalized tables based on the alterations made during normalization.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code aims to provide a framework for normalizing a dataset to the desired normal form, leveraging user-defined dependencies to guide the normalization process.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