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65100"/>
          <w:sz w:val="20"/>
          <w:szCs w:val="20"/>
        </w:rPr>
        <w:t xml:space="preserve">MODELO R</w:t>
      </w:r>
      <w:r>
        <w:rPr>
          <w:b/>
          <w:bCs/>
          <w:color w:val="5F6673"/>
          <w:sz w:val="20"/>
          <w:szCs w:val="20"/>
        </w:rPr>
        <w:t xml:space="preserve">  ·  ANEXO DO D1 · UM POR INCIDENTE</w:t>
      </w:r>
    </w:p>
    <w:p>
      <w:pPr>
        <w:pStyle w:val="Title"/>
        <w:spacing w:after="60"/>
      </w:pPr>
      <w:r>
        <w:t xml:space="preserve">Runbook de recuperação</w:t>
      </w:r>
    </w:p>
    <w:p>
      <w:pPr>
        <w:spacing w:after="160"/>
      </w:pPr>
      <w:r>
        <w:rPr>
          <w:i/>
          <w:iCs/>
          <w:color w:val="5F6673"/>
        </w:rPr>
        <w:t xml:space="preserve">Procedimento que recupera um incidente. Precisa funcionar nas mãos de quem não o escreveu. Versionado em runbooks/ no repositório.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para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Dia 2 (v1), ajustado após a execução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Anexo do D1; versão final no D3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Execução técnica escreve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7"/>
      </w:tblGrid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Incidente / família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Versão e data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v__ · ___/___/______</w:t>
            </w:r>
          </w:p>
        </w:tc>
      </w:tr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Arquivo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runbooks/__________.md</w:t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Dono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1. Gatilho</w:t>
      </w:r>
    </w:p>
    <w:p>
      <w:pPr>
        <w:spacing w:after="120"/>
      </w:pPr>
      <w:r>
        <w:rPr>
          <w:i/>
          <w:iCs/>
          <w:color w:val="5F6673"/>
        </w:rPr>
        <w:t xml:space="preserve">Em que situação executar, sem ambiguidade.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50" w:hRule="atLeast"/>
        </w:trPr>
        <w:tc>
          <w:tcPr>
            <w:tcW w:type="dxa" w:w="9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2. Pré-requisitos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 (nomeado)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Acessos e ferramentas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Estado esperado antes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3. Passos de recuperação (comando exato + verificação)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4538"/>
      </w:tblGrid>
      <w:tr>
        <w:trPr>
          <w:cantSplit/>
          <w:tblHeader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 / ação</w:t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confirmar que deu certo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45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4.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1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desfazer</w:t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91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91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5. Escalonamento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7"/>
      </w:tblGrid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Quem chamar e canal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DEE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Em quanto tempo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Autoverificação antes de submeter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Gatilho, pré-requisitos, passos com verificação, rollback e escalonamento preenchidos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Testado por quem não escreveu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Rollback testado, não só descrito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673"/>
        <w:sz w:val="16"/>
        <w:szCs w:val="16"/>
      </w:rPr>
      <w:t xml:space="preserve">R · Runbook de recuperação</w:t>
    </w:r>
    <w:r>
      <w:rPr>
        <w:color w:val="5F6673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3"/>
        <w:sz w:val="16"/>
        <w:szCs w:val="16"/>
      </w:rPr>
      <w:t xml:space="preserve">Módulo 9.1 · Testes de Recuperação · Projeto DR ponta a ponta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E2A5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A5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A5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E2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· Runbook de recuperação</dc:title>
  <dc:creator>Módulo 9.1 — Testes de Recuperação</dc:creator>
  <cp:lastModifiedBy>Un-named</cp:lastModifiedBy>
  <cp:revision>1</cp:revision>
  <dcterms:created xsi:type="dcterms:W3CDTF">2026-10-17T22:25:25.141Z</dcterms:created>
  <dcterms:modified xsi:type="dcterms:W3CDTF">2026-10-17T22:25:25.141Z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