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9DC7" w14:textId="4EDA95D2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Знайти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і 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оформити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баги в 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Word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/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Excel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файлі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згідно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з </w:t>
      </w:r>
      <w:proofErr w:type="spellStart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загальноприйнятими</w:t>
      </w:r>
      <w:proofErr w:type="spellEnd"/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стандартами</w:t>
      </w:r>
    </w:p>
    <w:p w14:paraId="17A20F8C" w14:textId="09779C13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525088C1">
        <w:rPr>
          <w:rFonts w:ascii="Calibri" w:eastAsia="Calibri" w:hAnsi="Calibri" w:cs="Calibri"/>
          <w:color w:val="000000" w:themeColor="text1"/>
        </w:rPr>
        <w:t xml:space="preserve"> </w:t>
      </w:r>
    </w:p>
    <w:p w14:paraId="089D2675" w14:textId="0B5BB6B1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79DA33" wp14:editId="6DDBAA57">
            <wp:extent cx="5724524" cy="3076575"/>
            <wp:effectExtent l="0" t="0" r="0" b="0"/>
            <wp:docPr id="35026631" name="Рисунок 3502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9D" w14:textId="53E7FC57" w:rsidR="525088C1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Отправка количество и сумма не стоят в один ряд при оформлении заказа </w:t>
      </w:r>
    </w:p>
    <w:p w14:paraId="28E9BFDF" w14:textId="40D0DC71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способе оплаты фамилия имя отчество не приемлемо.</w:t>
      </w:r>
    </w:p>
    <w:p w14:paraId="101D4084" w14:textId="66A3F15E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Отменить заказ снизу сайта страницы дублируется и должно быть с права подтверждение заказа.</w:t>
      </w:r>
    </w:p>
    <w:p w14:paraId="178A2A1F" w14:textId="0E94D867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“Заказ завершен” выглядит не корректно так как мы находимся на этапе обработки заказа.</w:t>
      </w:r>
    </w:p>
    <w:p w14:paraId="65A206B8" w14:textId="162888E9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“</w:t>
      </w:r>
      <w:proofErr w:type="spellStart"/>
      <w:r w:rsidRPr="25C8EFE4">
        <w:rPr>
          <w:rFonts w:ascii="Calibri" w:eastAsia="Calibri" w:hAnsi="Calibri" w:cs="Calibri"/>
          <w:color w:val="444444"/>
        </w:rPr>
        <w:t>Гараш</w:t>
      </w:r>
      <w:proofErr w:type="spellEnd"/>
      <w:r w:rsidRPr="25C8EFE4">
        <w:rPr>
          <w:rFonts w:ascii="Calibri" w:eastAsia="Calibri" w:hAnsi="Calibri" w:cs="Calibri"/>
          <w:color w:val="444444"/>
        </w:rPr>
        <w:t xml:space="preserve">” раздел написан с ошибкой </w:t>
      </w:r>
    </w:p>
    <w:p w14:paraId="394DBDB3" w14:textId="06444BE0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строке “Доставка” должна оказывать цена доставки для подсчета суммы заказа</w:t>
      </w:r>
    </w:p>
    <w:p w14:paraId="518EBF31" w14:textId="1E50D4EC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Номера заказа не совпадает в верхней части сайта </w:t>
      </w:r>
    </w:p>
    <w:p w14:paraId="705703B6" w14:textId="65FF64D8" w:rsidR="65D89C58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верхней части возле поиска отображается испанский язык вместо русского.</w:t>
      </w:r>
    </w:p>
    <w:p w14:paraId="2B2CD5E1" w14:textId="1106D0E2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В способе доставки после Новой почты должно указываться сразу номер </w:t>
      </w:r>
      <w:proofErr w:type="gramStart"/>
      <w:r w:rsidRPr="25C8EFE4">
        <w:rPr>
          <w:rFonts w:ascii="Calibri" w:eastAsia="Calibri" w:hAnsi="Calibri" w:cs="Calibri"/>
          <w:color w:val="444444"/>
        </w:rPr>
        <w:t>отделения</w:t>
      </w:r>
      <w:proofErr w:type="gramEnd"/>
      <w:r w:rsidRPr="25C8EFE4">
        <w:rPr>
          <w:rFonts w:ascii="Calibri" w:eastAsia="Calibri" w:hAnsi="Calibri" w:cs="Calibri"/>
          <w:color w:val="444444"/>
        </w:rPr>
        <w:t xml:space="preserve"> а потом все остальное.</w:t>
      </w:r>
    </w:p>
    <w:p w14:paraId="2BCD4679" w14:textId="739D164B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Для каждого товара в покупках должен указываться автомобиль и модель что бы покупатель смог проверить совместимость выбранного товара.</w:t>
      </w:r>
    </w:p>
    <w:p w14:paraId="0CB58024" w14:textId="3C4AA00D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товаре “клапан впускной” расположена картинка диска что является дезинформацией для покупателя.</w:t>
      </w:r>
    </w:p>
    <w:p w14:paraId="7652B7BA" w14:textId="6CAF75F1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отправка не указано количество дней для отправки.</w:t>
      </w:r>
    </w:p>
    <w:p w14:paraId="5E49428D" w14:textId="7DD5F769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корзины должно указываться количество добавленных товаров.</w:t>
      </w:r>
    </w:p>
    <w:p w14:paraId="55FB83DB" w14:textId="67195766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главной панели сайта кнопка выхода расположена слишком внизу нарушая расстояния между строк.</w:t>
      </w:r>
    </w:p>
    <w:p w14:paraId="71A0F9B1" w14:textId="5F7DB6D5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Раздел “Гараж” должен стоять выше “настройки аккаунта” и “контактных профилей”. </w:t>
      </w:r>
    </w:p>
    <w:p w14:paraId="74DC02C3" w14:textId="7419CB03" w:rsidR="00890CDF" w:rsidRDefault="00890CDF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Строка на котором расположена функция «вернуться к «списку заказов» выходит за границы сайта.</w:t>
      </w:r>
      <w:bookmarkStart w:id="0" w:name="_GoBack"/>
      <w:bookmarkEnd w:id="0"/>
    </w:p>
    <w:p w14:paraId="2D4D5E66" w14:textId="05A3AF3C" w:rsidR="65D89C58" w:rsidRDefault="65D89C58" w:rsidP="25C8EFE4">
      <w:pPr>
        <w:rPr>
          <w:rFonts w:ascii="Calibri" w:eastAsia="Calibri" w:hAnsi="Calibri" w:cs="Calibri"/>
          <w:color w:val="444444"/>
        </w:rPr>
      </w:pPr>
    </w:p>
    <w:p w14:paraId="3983A108" w14:textId="12A76E63" w:rsidR="25C8EFE4" w:rsidRDefault="25C8EFE4" w:rsidP="25C8EFE4">
      <w:pPr>
        <w:rPr>
          <w:rFonts w:ascii="Calibri" w:eastAsia="Calibri" w:hAnsi="Calibri" w:cs="Calibri"/>
          <w:color w:val="444444"/>
        </w:rPr>
      </w:pPr>
    </w:p>
    <w:p w14:paraId="140D5E59" w14:textId="68CACA34" w:rsidR="525088C1" w:rsidRDefault="525088C1" w:rsidP="525088C1">
      <w:pPr>
        <w:rPr>
          <w:rFonts w:ascii="Calibri" w:eastAsia="Calibri" w:hAnsi="Calibri" w:cs="Calibri"/>
          <w:color w:val="444444"/>
        </w:rPr>
      </w:pPr>
    </w:p>
    <w:sectPr w:rsidR="52508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F8D7"/>
    <w:multiLevelType w:val="hybridMultilevel"/>
    <w:tmpl w:val="EECCA5EA"/>
    <w:lvl w:ilvl="0" w:tplc="9DC86E8A">
      <w:start w:val="1"/>
      <w:numFmt w:val="decimal"/>
      <w:lvlText w:val="%1."/>
      <w:lvlJc w:val="left"/>
      <w:pPr>
        <w:ind w:left="720" w:hanging="360"/>
      </w:pPr>
    </w:lvl>
    <w:lvl w:ilvl="1" w:tplc="290E5D46">
      <w:start w:val="1"/>
      <w:numFmt w:val="lowerLetter"/>
      <w:lvlText w:val="%2."/>
      <w:lvlJc w:val="left"/>
      <w:pPr>
        <w:ind w:left="1440" w:hanging="360"/>
      </w:pPr>
    </w:lvl>
    <w:lvl w:ilvl="2" w:tplc="AC3AE22A">
      <w:start w:val="1"/>
      <w:numFmt w:val="lowerRoman"/>
      <w:lvlText w:val="%3."/>
      <w:lvlJc w:val="right"/>
      <w:pPr>
        <w:ind w:left="2160" w:hanging="180"/>
      </w:pPr>
    </w:lvl>
    <w:lvl w:ilvl="3" w:tplc="25CE9E74">
      <w:start w:val="1"/>
      <w:numFmt w:val="decimal"/>
      <w:lvlText w:val="%4."/>
      <w:lvlJc w:val="left"/>
      <w:pPr>
        <w:ind w:left="2880" w:hanging="360"/>
      </w:pPr>
    </w:lvl>
    <w:lvl w:ilvl="4" w:tplc="33D60726">
      <w:start w:val="1"/>
      <w:numFmt w:val="lowerLetter"/>
      <w:lvlText w:val="%5."/>
      <w:lvlJc w:val="left"/>
      <w:pPr>
        <w:ind w:left="3600" w:hanging="360"/>
      </w:pPr>
    </w:lvl>
    <w:lvl w:ilvl="5" w:tplc="7DE67F8C">
      <w:start w:val="1"/>
      <w:numFmt w:val="lowerRoman"/>
      <w:lvlText w:val="%6."/>
      <w:lvlJc w:val="right"/>
      <w:pPr>
        <w:ind w:left="4320" w:hanging="180"/>
      </w:pPr>
    </w:lvl>
    <w:lvl w:ilvl="6" w:tplc="860AC566">
      <w:start w:val="1"/>
      <w:numFmt w:val="decimal"/>
      <w:lvlText w:val="%7."/>
      <w:lvlJc w:val="left"/>
      <w:pPr>
        <w:ind w:left="5040" w:hanging="360"/>
      </w:pPr>
    </w:lvl>
    <w:lvl w:ilvl="7" w:tplc="7C62526C">
      <w:start w:val="1"/>
      <w:numFmt w:val="lowerLetter"/>
      <w:lvlText w:val="%8."/>
      <w:lvlJc w:val="left"/>
      <w:pPr>
        <w:ind w:left="5760" w:hanging="360"/>
      </w:pPr>
    </w:lvl>
    <w:lvl w:ilvl="8" w:tplc="5D4829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7038"/>
    <w:multiLevelType w:val="hybridMultilevel"/>
    <w:tmpl w:val="606C7E4C"/>
    <w:lvl w:ilvl="0" w:tplc="C0366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F6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F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CF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8A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8D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C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E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7D7A1"/>
    <w:rsid w:val="00890CDF"/>
    <w:rsid w:val="0AA197A5"/>
    <w:rsid w:val="0E24F8D4"/>
    <w:rsid w:val="167B1CE3"/>
    <w:rsid w:val="25C8EFE4"/>
    <w:rsid w:val="3112BD89"/>
    <w:rsid w:val="3C3D9273"/>
    <w:rsid w:val="4027D7A1"/>
    <w:rsid w:val="493BE0BE"/>
    <w:rsid w:val="4C738180"/>
    <w:rsid w:val="525088C1"/>
    <w:rsid w:val="65D89C58"/>
    <w:rsid w:val="6E6E269D"/>
    <w:rsid w:val="74C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D7A1"/>
  <w15:chartTrackingRefBased/>
  <w15:docId w15:val="{B4A8868F-7E94-449F-8393-BF12604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6cf706-ad0f-4fae-887d-a13b15a19af7">
      <UserInfo>
        <DisplayName>Ярослава Безуглая</DisplayName>
        <AccountId>441</AccountId>
        <AccountType/>
      </UserInfo>
    </SharedWithUsers>
    <lcf76f155ced4ddcb4097134ff3c332f xmlns="b1cedc77-55c5-479c-a25e-876afb442440">
      <Terms xmlns="http://schemas.microsoft.com/office/infopath/2007/PartnerControls"/>
    </lcf76f155ced4ddcb4097134ff3c332f>
    <TaxCatchAll xmlns="d66cf706-ad0f-4fae-887d-a13b15a19a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21B341914E84488A6367E369C71A2D" ma:contentTypeVersion="14" ma:contentTypeDescription="Создание документа." ma:contentTypeScope="" ma:versionID="3d509aa48a668a860e107df8e1693458">
  <xsd:schema xmlns:xsd="http://www.w3.org/2001/XMLSchema" xmlns:xs="http://www.w3.org/2001/XMLSchema" xmlns:p="http://schemas.microsoft.com/office/2006/metadata/properties" xmlns:ns2="b1cedc77-55c5-479c-a25e-876afb442440" xmlns:ns3="d66cf706-ad0f-4fae-887d-a13b15a19af7" targetNamespace="http://schemas.microsoft.com/office/2006/metadata/properties" ma:root="true" ma:fieldsID="3c69edfcf5aa2018c3bdb680eed412e1" ns2:_="" ns3:_="">
    <xsd:import namespace="b1cedc77-55c5-479c-a25e-876afb442440"/>
    <xsd:import namespace="d66cf706-ad0f-4fae-887d-a13b15a19a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edc77-55c5-479c-a25e-876afb442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a6f4396-599f-45d9-837d-11feedddda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cf706-ad0f-4fae-887d-a13b15a19a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da0c0e6-72a0-425f-a069-0a3700c1edd8}" ma:internalName="TaxCatchAll" ma:showField="CatchAllData" ma:web="d66cf706-ad0f-4fae-887d-a13b15a19a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16231-A224-4D09-BA5D-88C30E9D10E4}">
  <ds:schemaRefs>
    <ds:schemaRef ds:uri="http://schemas.microsoft.com/office/2006/metadata/properties"/>
    <ds:schemaRef ds:uri="http://schemas.microsoft.com/office/infopath/2007/PartnerControls"/>
    <ds:schemaRef ds:uri="d66cf706-ad0f-4fae-887d-a13b15a19af7"/>
    <ds:schemaRef ds:uri="b1cedc77-55c5-479c-a25e-876afb442440"/>
  </ds:schemaRefs>
</ds:datastoreItem>
</file>

<file path=customXml/itemProps2.xml><?xml version="1.0" encoding="utf-8"?>
<ds:datastoreItem xmlns:ds="http://schemas.openxmlformats.org/officeDocument/2006/customXml" ds:itemID="{001DB101-59E3-4CAA-96DC-B9148A798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7646E-6723-4D9A-845C-A97D5A1FF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edc77-55c5-479c-a25e-876afb442440"/>
    <ds:schemaRef ds:uri="d66cf706-ad0f-4fae-887d-a13b15a19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Алашеева</dc:creator>
  <cp:keywords/>
  <dc:description/>
  <cp:lastModifiedBy>Сережа Ротар</cp:lastModifiedBy>
  <cp:revision>3</cp:revision>
  <dcterms:created xsi:type="dcterms:W3CDTF">2021-11-03T16:20:00Z</dcterms:created>
  <dcterms:modified xsi:type="dcterms:W3CDTF">2023-05-11T18:56:00Z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0x0101007DAB4F0DC71C8F4C9E96672B753BE0F5</vt:lpwstr>
  </property>
  <property fmtid="{D5CDD505-2E9C-101B-9397-08002B2CF9AE}" pid="3" name="MediaServiceImageTags">
    <vt:lpwstr/>
  </property>
</Properties>
</file>