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3A3AC17D" w14:textId="30713C12" w:rsidR="002B5D7C" w:rsidRPr="001A5277" w:rsidRDefault="009F4F5D" w:rsidP="00CD0F8A">
      <w:pPr>
        <w:rPr>
          <w:sz w:val="20"/>
          <w:szCs w:val="20"/>
        </w:rPr>
      </w:pPr>
      <w:r w:rsidRPr="009F4F5D">
        <w:rPr>
          <w:sz w:val="20"/>
          <w:szCs w:val="20"/>
        </w:rPr>
        <w:t>O modelo ágil traz uma transformação importante na maneira de conduzir o desenvolvimento de software, colocando em primeiro plano a flexibilidade, o trabalho em equipe e a entrega constante de valor. Seu ciclo de vida, baseado em iterações curtas e na busca por aperfeiçoamento contínuo, destaca-se pela habilidade de se adaptar rapidamente, atender melhor às necessidades dos clientes e minimizar os riscos envolvidos.</w:t>
      </w:r>
      <w:r w:rsidR="004178A2">
        <w:rPr>
          <w:sz w:val="20"/>
          <w:szCs w:val="20"/>
        </w:rPr>
        <w:t xml:space="preserve"> </w:t>
      </w:r>
      <w:r w:rsidR="00E337C4" w:rsidRPr="00E337C4">
        <w:rPr>
          <w:sz w:val="20"/>
          <w:szCs w:val="20"/>
        </w:rPr>
        <w:t>A modelagem do sistema foi realizada utilizando diagramas UML (</w:t>
      </w:r>
      <w:proofErr w:type="spellStart"/>
      <w:r w:rsidR="00E337C4" w:rsidRPr="00E337C4">
        <w:rPr>
          <w:sz w:val="20"/>
          <w:szCs w:val="20"/>
        </w:rPr>
        <w:t>Unified</w:t>
      </w:r>
      <w:proofErr w:type="spellEnd"/>
      <w:r w:rsidR="00E337C4" w:rsidRPr="00E337C4">
        <w:rPr>
          <w:sz w:val="20"/>
          <w:szCs w:val="20"/>
        </w:rPr>
        <w:t xml:space="preserve"> </w:t>
      </w:r>
      <w:proofErr w:type="spellStart"/>
      <w:r w:rsidR="00E337C4" w:rsidRPr="00E337C4">
        <w:rPr>
          <w:sz w:val="20"/>
          <w:szCs w:val="20"/>
        </w:rPr>
        <w:t>Modeling</w:t>
      </w:r>
      <w:proofErr w:type="spellEnd"/>
      <w:r w:rsidR="00E337C4" w:rsidRPr="00E337C4">
        <w:rPr>
          <w:sz w:val="20"/>
          <w:szCs w:val="20"/>
        </w:rPr>
        <w:t xml:space="preserve"> </w:t>
      </w:r>
      <w:proofErr w:type="spellStart"/>
      <w:r w:rsidR="00E337C4" w:rsidRPr="00E337C4">
        <w:rPr>
          <w:sz w:val="20"/>
          <w:szCs w:val="20"/>
        </w:rPr>
        <w:t>Language</w:t>
      </w:r>
      <w:proofErr w:type="spellEnd"/>
      <w:r w:rsidR="00E337C4" w:rsidRPr="00E337C4">
        <w:rPr>
          <w:sz w:val="20"/>
          <w:szCs w:val="20"/>
        </w:rPr>
        <w:t xml:space="preserve">), que incluem diagramas. A abordagem orientada a objetos permite representar entidades do mundo real, </w:t>
      </w:r>
      <w:r w:rsidR="00E337C4">
        <w:rPr>
          <w:sz w:val="20"/>
          <w:szCs w:val="20"/>
        </w:rPr>
        <w:t xml:space="preserve">como </w:t>
      </w:r>
      <w:r w:rsidR="009A16B8">
        <w:rPr>
          <w:sz w:val="20"/>
          <w:szCs w:val="20"/>
        </w:rPr>
        <w:t xml:space="preserve">administradores, </w:t>
      </w:r>
      <w:r w:rsidR="00E337C4">
        <w:rPr>
          <w:sz w:val="20"/>
          <w:szCs w:val="20"/>
        </w:rPr>
        <w:t>funcionários</w:t>
      </w:r>
      <w:r w:rsidR="00E337C4" w:rsidRPr="00E337C4">
        <w:rPr>
          <w:sz w:val="20"/>
          <w:szCs w:val="20"/>
        </w:rPr>
        <w:t xml:space="preserve">, </w:t>
      </w:r>
      <w:r w:rsidR="00E337C4">
        <w:rPr>
          <w:sz w:val="20"/>
          <w:szCs w:val="20"/>
        </w:rPr>
        <w:t>técnicos</w:t>
      </w:r>
      <w:r w:rsidR="009A16B8">
        <w:rPr>
          <w:sz w:val="20"/>
          <w:szCs w:val="20"/>
        </w:rPr>
        <w:t xml:space="preserve"> e chamados</w:t>
      </w:r>
      <w:r w:rsidR="00E337C4" w:rsidRPr="00E337C4">
        <w:rPr>
          <w:sz w:val="20"/>
          <w:szCs w:val="20"/>
        </w:rPr>
        <w:t>, como objetos com atributos e comportamentos definidos.</w:t>
      </w:r>
      <w:r w:rsidR="00F169BA">
        <w:rPr>
          <w:sz w:val="20"/>
          <w:szCs w:val="20"/>
        </w:rPr>
        <w:t xml:space="preserve"> 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21E6212E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</w:t>
      </w:r>
      <w:r w:rsidR="00714FF1">
        <w:rPr>
          <w:sz w:val="20"/>
          <w:szCs w:val="20"/>
        </w:rPr>
        <w:t xml:space="preserve">, de acordo com </w:t>
      </w:r>
      <w:proofErr w:type="spellStart"/>
      <w:r w:rsidR="00714FF1">
        <w:rPr>
          <w:sz w:val="20"/>
          <w:szCs w:val="20"/>
        </w:rPr>
        <w:t>Grady</w:t>
      </w:r>
      <w:proofErr w:type="spellEnd"/>
      <w:r w:rsidR="00714FF1">
        <w:rPr>
          <w:sz w:val="20"/>
          <w:szCs w:val="20"/>
        </w:rPr>
        <w:t xml:space="preserve"> </w:t>
      </w:r>
      <w:proofErr w:type="spellStart"/>
      <w:r w:rsidR="00714FF1">
        <w:rPr>
          <w:sz w:val="20"/>
          <w:szCs w:val="20"/>
        </w:rPr>
        <w:t>Booch</w:t>
      </w:r>
      <w:proofErr w:type="spellEnd"/>
      <w:r w:rsidR="00714FF1">
        <w:rPr>
          <w:sz w:val="20"/>
          <w:szCs w:val="20"/>
        </w:rPr>
        <w:t xml:space="preserve"> (um dos criadores da UML)</w:t>
      </w:r>
      <w:r w:rsidR="007D6065">
        <w:t xml:space="preserve">, </w:t>
      </w:r>
      <w:r w:rsidR="00A529B2">
        <w:t xml:space="preserve">ele </w:t>
      </w:r>
      <w:r w:rsidR="005C74E6" w:rsidRPr="005C74E6">
        <w:rPr>
          <w:sz w:val="20"/>
          <w:szCs w:val="20"/>
        </w:rPr>
        <w:t>enxerga a UML como uma linguagem padronizada para visualizar, especificar, construir e documentar os artefatos de um sistema de software — incluindo os requisitos.</w:t>
      </w:r>
      <w:r w:rsidR="00A4380E">
        <w:rPr>
          <w:sz w:val="20"/>
          <w:szCs w:val="20"/>
        </w:rPr>
        <w:t xml:space="preserve"> U</w:t>
      </w:r>
      <w:r w:rsidRPr="001A5277">
        <w:rPr>
          <w:sz w:val="20"/>
          <w:szCs w:val="20"/>
        </w:rPr>
        <w:t>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5B5D2FEA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2A2BBBA5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  <w:r w:rsidR="008A7781">
        <w:rPr>
          <w:sz w:val="20"/>
          <w:szCs w:val="20"/>
        </w:rPr>
        <w:t xml:space="preserve"> 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2ECFBCA4" w14:textId="378C8487" w:rsidR="00B33807" w:rsidRDefault="00096EF1" w:rsidP="00B33807">
      <w:pPr>
        <w:rPr>
          <w:sz w:val="20"/>
          <w:szCs w:val="20"/>
        </w:rPr>
      </w:pPr>
      <w:r w:rsidRPr="00096EF1">
        <w:rPr>
          <w:sz w:val="20"/>
          <w:szCs w:val="20"/>
        </w:rPr>
        <w:t>PRESSMA</w:t>
      </w:r>
      <w:r w:rsidR="00EC6AD2">
        <w:rPr>
          <w:sz w:val="20"/>
          <w:szCs w:val="20"/>
        </w:rPr>
        <w:t xml:space="preserve">N </w:t>
      </w:r>
      <w:r w:rsidR="00EF2EA7">
        <w:rPr>
          <w:sz w:val="20"/>
          <w:szCs w:val="20"/>
        </w:rPr>
        <w:t>–</w:t>
      </w:r>
      <w:r w:rsidRPr="00096EF1">
        <w:rPr>
          <w:sz w:val="20"/>
          <w:szCs w:val="20"/>
        </w:rPr>
        <w:t xml:space="preserve"> </w:t>
      </w:r>
      <w:r w:rsidR="00E102E1">
        <w:rPr>
          <w:sz w:val="20"/>
          <w:szCs w:val="20"/>
        </w:rPr>
        <w:t>“</w:t>
      </w:r>
      <w:r w:rsidRPr="00096EF1">
        <w:rPr>
          <w:sz w:val="20"/>
          <w:szCs w:val="20"/>
        </w:rPr>
        <w:t>R. S. Engenharia de Software: uma abordagem profissional. 7</w:t>
      </w:r>
      <w:r w:rsidR="00EF2EA7">
        <w:rPr>
          <w:sz w:val="20"/>
          <w:szCs w:val="20"/>
        </w:rPr>
        <w:t xml:space="preserve">” </w:t>
      </w:r>
      <w:r>
        <w:rPr>
          <w:sz w:val="20"/>
          <w:szCs w:val="20"/>
        </w:rPr>
        <w:t>-</w:t>
      </w:r>
      <w:r w:rsidR="00EF2EA7">
        <w:rPr>
          <w:sz w:val="20"/>
          <w:szCs w:val="20"/>
        </w:rPr>
        <w:t xml:space="preserve"> </w:t>
      </w:r>
      <w:r>
        <w:rPr>
          <w:sz w:val="20"/>
          <w:szCs w:val="20"/>
        </w:rPr>
        <w:t>Postado:</w:t>
      </w:r>
      <w:r w:rsidR="00EC6AD2">
        <w:rPr>
          <w:sz w:val="20"/>
          <w:szCs w:val="20"/>
        </w:rPr>
        <w:t xml:space="preserve"> </w:t>
      </w:r>
      <w:r w:rsidRPr="00096EF1">
        <w:rPr>
          <w:sz w:val="20"/>
          <w:szCs w:val="20"/>
        </w:rPr>
        <w:t>2011</w:t>
      </w:r>
      <w:r w:rsidR="00EF2EA7">
        <w:rPr>
          <w:sz w:val="20"/>
          <w:szCs w:val="20"/>
        </w:rPr>
        <w:t xml:space="preserve"> – Disponível em:</w:t>
      </w:r>
      <w:r w:rsidR="00B33807">
        <w:rPr>
          <w:sz w:val="20"/>
          <w:szCs w:val="20"/>
        </w:rPr>
        <w:t xml:space="preserve"> </w:t>
      </w:r>
      <w:hyperlink r:id="rId8" w:history="1">
        <w:r w:rsidR="00B33807" w:rsidRPr="00FE7ABC">
          <w:rPr>
            <w:rStyle w:val="Hyperlink"/>
            <w:sz w:val="20"/>
            <w:szCs w:val="20"/>
          </w:rPr>
          <w:t>https://www.scribd.com/document/347525214/Engenharia-de-Software-Pressman-2011-pdf</w:t>
        </w:r>
      </w:hyperlink>
    </w:p>
    <w:p w14:paraId="23A0B2EF" w14:textId="2DC7EC08" w:rsidR="00B33807" w:rsidRDefault="00B33807" w:rsidP="00B33807">
      <w:pPr>
        <w:rPr>
          <w:sz w:val="20"/>
          <w:szCs w:val="20"/>
        </w:rPr>
      </w:pPr>
      <w:r>
        <w:rPr>
          <w:sz w:val="20"/>
          <w:szCs w:val="20"/>
        </w:rPr>
        <w:t xml:space="preserve">Acesso em: </w:t>
      </w:r>
      <w:r w:rsidR="009A47B7">
        <w:rPr>
          <w:sz w:val="20"/>
          <w:szCs w:val="20"/>
        </w:rPr>
        <w:t>25/04/2025.</w:t>
      </w:r>
    </w:p>
    <w:p w14:paraId="475C223B" w14:textId="51B52D9F" w:rsidR="00263ED0" w:rsidRDefault="006859A8" w:rsidP="00263ED0">
      <w:pPr>
        <w:rPr>
          <w:sz w:val="20"/>
          <w:szCs w:val="20"/>
        </w:rPr>
      </w:pPr>
      <w:r w:rsidRPr="006859A8">
        <w:rPr>
          <w:sz w:val="20"/>
          <w:szCs w:val="20"/>
        </w:rPr>
        <w:t>SOMMERVILLE, Ian</w:t>
      </w:r>
      <w:r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–</w:t>
      </w:r>
      <w:r w:rsidRPr="006859A8">
        <w:rPr>
          <w:sz w:val="20"/>
          <w:szCs w:val="20"/>
        </w:rPr>
        <w:t xml:space="preserve"> </w:t>
      </w:r>
      <w:r w:rsidR="00D27119">
        <w:rPr>
          <w:sz w:val="20"/>
          <w:szCs w:val="20"/>
        </w:rPr>
        <w:t>“</w:t>
      </w:r>
      <w:r w:rsidRPr="006859A8">
        <w:rPr>
          <w:sz w:val="20"/>
          <w:szCs w:val="20"/>
        </w:rPr>
        <w:t>Engenharia de software. 9</w:t>
      </w:r>
      <w:r w:rsidR="00D27119">
        <w:rPr>
          <w:sz w:val="20"/>
          <w:szCs w:val="20"/>
        </w:rPr>
        <w:t xml:space="preserve">” – Postado: </w:t>
      </w:r>
      <w:r w:rsidRPr="006859A8">
        <w:rPr>
          <w:sz w:val="20"/>
          <w:szCs w:val="20"/>
        </w:rPr>
        <w:t>2011</w:t>
      </w:r>
      <w:r w:rsidR="00D27119">
        <w:rPr>
          <w:sz w:val="20"/>
          <w:szCs w:val="20"/>
        </w:rPr>
        <w:t xml:space="preserve"> – Disponível em:</w:t>
      </w:r>
      <w:r w:rsidR="00263ED0">
        <w:rPr>
          <w:sz w:val="20"/>
          <w:szCs w:val="20"/>
        </w:rPr>
        <w:t xml:space="preserve"> </w:t>
      </w:r>
      <w:hyperlink r:id="rId9" w:history="1">
        <w:r w:rsidR="00263ED0" w:rsidRPr="00BB7ACC">
          <w:rPr>
            <w:rStyle w:val="Hyperlink"/>
            <w:sz w:val="20"/>
            <w:szCs w:val="20"/>
          </w:rPr>
          <w:t>https://www.amazon.com.br/Engenharia-Software-Ian-Sommerville/dp/8521632112</w:t>
        </w:r>
      </w:hyperlink>
    </w:p>
    <w:p w14:paraId="2D8666C5" w14:textId="77777777" w:rsidR="00263ED0" w:rsidRPr="001A5277" w:rsidRDefault="00263ED0" w:rsidP="00263ED0">
      <w:pPr>
        <w:rPr>
          <w:sz w:val="20"/>
          <w:szCs w:val="20"/>
        </w:rPr>
      </w:pP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651C8"/>
    <w:rsid w:val="000841E4"/>
    <w:rsid w:val="00090731"/>
    <w:rsid w:val="00096EF1"/>
    <w:rsid w:val="000D7C35"/>
    <w:rsid w:val="00120B4E"/>
    <w:rsid w:val="00197E04"/>
    <w:rsid w:val="001A5277"/>
    <w:rsid w:val="001B3D7C"/>
    <w:rsid w:val="001C49B5"/>
    <w:rsid w:val="00263ED0"/>
    <w:rsid w:val="00282F6E"/>
    <w:rsid w:val="002B0282"/>
    <w:rsid w:val="002B5D7C"/>
    <w:rsid w:val="00390F1B"/>
    <w:rsid w:val="004178A2"/>
    <w:rsid w:val="0042775E"/>
    <w:rsid w:val="00465A7E"/>
    <w:rsid w:val="004A5990"/>
    <w:rsid w:val="0059350A"/>
    <w:rsid w:val="005B3BC0"/>
    <w:rsid w:val="005C74E6"/>
    <w:rsid w:val="00612DB6"/>
    <w:rsid w:val="00652D33"/>
    <w:rsid w:val="006859A8"/>
    <w:rsid w:val="006A7004"/>
    <w:rsid w:val="00707459"/>
    <w:rsid w:val="0071259D"/>
    <w:rsid w:val="00714FF1"/>
    <w:rsid w:val="007324B4"/>
    <w:rsid w:val="00734863"/>
    <w:rsid w:val="00776F6A"/>
    <w:rsid w:val="007A460E"/>
    <w:rsid w:val="007D6065"/>
    <w:rsid w:val="00831669"/>
    <w:rsid w:val="008661B9"/>
    <w:rsid w:val="008A1AC4"/>
    <w:rsid w:val="008A7781"/>
    <w:rsid w:val="0090336A"/>
    <w:rsid w:val="00932F7E"/>
    <w:rsid w:val="009A16B8"/>
    <w:rsid w:val="009A47B7"/>
    <w:rsid w:val="009C18E7"/>
    <w:rsid w:val="009F4F5D"/>
    <w:rsid w:val="009F6552"/>
    <w:rsid w:val="00A32BE8"/>
    <w:rsid w:val="00A4380E"/>
    <w:rsid w:val="00A529B2"/>
    <w:rsid w:val="00A57557"/>
    <w:rsid w:val="00A82DAC"/>
    <w:rsid w:val="00B152FA"/>
    <w:rsid w:val="00B33807"/>
    <w:rsid w:val="00B96E70"/>
    <w:rsid w:val="00BC6B5F"/>
    <w:rsid w:val="00CB44A4"/>
    <w:rsid w:val="00CD0F8A"/>
    <w:rsid w:val="00CD44DB"/>
    <w:rsid w:val="00CE686A"/>
    <w:rsid w:val="00D27119"/>
    <w:rsid w:val="00D4055E"/>
    <w:rsid w:val="00D439B1"/>
    <w:rsid w:val="00D569FE"/>
    <w:rsid w:val="00D748E3"/>
    <w:rsid w:val="00E102E1"/>
    <w:rsid w:val="00E2562B"/>
    <w:rsid w:val="00E337C4"/>
    <w:rsid w:val="00E72BAB"/>
    <w:rsid w:val="00E76A19"/>
    <w:rsid w:val="00EC6305"/>
    <w:rsid w:val="00EC6AD2"/>
    <w:rsid w:val="00ED7A37"/>
    <w:rsid w:val="00EE1E8A"/>
    <w:rsid w:val="00EF2EA7"/>
    <w:rsid w:val="00F169BA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38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3E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47525214/Engenharia-de-Software-Pressman-2011-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dcc.ufmg.br/~cesarfmc/classes/es/Capitulo_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hyperlink" Target="https://www.amazon.com.br/Engenharia-Software-Ian-Sommerville/dp/852163211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40</cp:revision>
  <dcterms:created xsi:type="dcterms:W3CDTF">2025-05-17T06:31:00Z</dcterms:created>
  <dcterms:modified xsi:type="dcterms:W3CDTF">2025-05-21T00:35:00Z</dcterms:modified>
</cp:coreProperties>
</file>