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a86e8"/>
          <w:sz w:val="32"/>
          <w:szCs w:val="32"/>
          <w:highlight w:val="white"/>
        </w:rPr>
      </w:pPr>
      <w:r w:rsidDel="00000000" w:rsidR="00000000" w:rsidRPr="00000000">
        <w:rPr>
          <w:b w:val="1"/>
          <w:color w:val="4a86e8"/>
          <w:sz w:val="32"/>
          <w:szCs w:val="32"/>
          <w:highlight w:val="white"/>
          <w:rtl w:val="0"/>
        </w:rPr>
        <w:t xml:space="preserve">Statistics</w:t>
      </w:r>
    </w:p>
    <w:p w:rsidR="00000000" w:rsidDel="00000000" w:rsidP="00000000" w:rsidRDefault="00000000" w:rsidRPr="00000000" w14:paraId="00000002">
      <w:pPr>
        <w:rPr>
          <w:b w:val="1"/>
          <w:color w:val="4a86e8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4a86e8"/>
          <w:sz w:val="26"/>
          <w:szCs w:val="26"/>
          <w:highlight w:val="white"/>
        </w:rPr>
      </w:pPr>
      <w:r w:rsidDel="00000000" w:rsidR="00000000" w:rsidRPr="00000000">
        <w:rPr>
          <w:b w:val="1"/>
          <w:color w:val="4a86e8"/>
          <w:sz w:val="26"/>
          <w:szCs w:val="26"/>
          <w:highlight w:val="white"/>
          <w:rtl w:val="0"/>
        </w:rPr>
        <w:t xml:space="preserve">Question 1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 What is the meaning of six sigma in statistics?  Give proper example</w:t>
      </w:r>
    </w:p>
    <w:p w:rsidR="00000000" w:rsidDel="00000000" w:rsidP="00000000" w:rsidRDefault="00000000" w:rsidRPr="00000000" w14:paraId="00000005">
      <w:pPr>
        <w:rPr>
          <w:b w:val="1"/>
          <w:color w:val="4a86e8"/>
          <w:sz w:val="26"/>
          <w:szCs w:val="26"/>
          <w:highlight w:val="white"/>
        </w:rPr>
      </w:pPr>
      <w:r w:rsidDel="00000000" w:rsidR="00000000" w:rsidRPr="00000000">
        <w:rPr>
          <w:b w:val="1"/>
          <w:color w:val="4a86e8"/>
          <w:sz w:val="26"/>
          <w:szCs w:val="26"/>
          <w:highlight w:val="white"/>
          <w:rtl w:val="0"/>
        </w:rPr>
        <w:t xml:space="preserve">Solution 1</w:t>
      </w:r>
    </w:p>
    <w:p w:rsidR="00000000" w:rsidDel="00000000" w:rsidP="00000000" w:rsidRDefault="00000000" w:rsidRPr="00000000" w14:paraId="00000006">
      <w:pPr>
        <w:rPr>
          <w:sz w:val="26"/>
          <w:szCs w:val="26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Six Sigma :- It is an statical concept it is used to measure the quality of the process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Sigma is also used as a measurement tool to determine how much variation exists within a group or population.it is also used to determine how much variation is exits in population </w:t>
      </w:r>
    </w:p>
    <w:p w:rsidR="00000000" w:rsidDel="00000000" w:rsidP="00000000" w:rsidRDefault="00000000" w:rsidRPr="00000000" w14:paraId="00000007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4a86e8"/>
          <w:sz w:val="26"/>
          <w:szCs w:val="26"/>
          <w:highlight w:val="white"/>
        </w:rPr>
      </w:pPr>
      <w:r w:rsidDel="00000000" w:rsidR="00000000" w:rsidRPr="00000000">
        <w:rPr>
          <w:b w:val="1"/>
          <w:color w:val="4a86e8"/>
          <w:sz w:val="26"/>
          <w:szCs w:val="26"/>
          <w:highlight w:val="white"/>
          <w:rtl w:val="0"/>
        </w:rPr>
        <w:t xml:space="preserve">Question 2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What type of data does not have a log-normal distribution or a Gaussian distribution?  Give proper example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4a86e8"/>
          <w:sz w:val="26"/>
          <w:szCs w:val="26"/>
          <w:highlight w:val="white"/>
        </w:rPr>
      </w:pPr>
      <w:r w:rsidDel="00000000" w:rsidR="00000000" w:rsidRPr="00000000">
        <w:rPr>
          <w:b w:val="1"/>
          <w:color w:val="4a86e8"/>
          <w:sz w:val="26"/>
          <w:szCs w:val="26"/>
          <w:highlight w:val="white"/>
          <w:rtl w:val="0"/>
        </w:rPr>
        <w:t xml:space="preserve">Solution 2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is refers as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non-normally distributed data in which data may have the different pattern and distribution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highlight w:val="white"/>
          <w:rtl w:val="0"/>
        </w:rPr>
        <w:t xml:space="preserve">Example ➖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Skewed data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Tailed distribution 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Poisson distribution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Exponential Distribution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4a86e8"/>
          <w:sz w:val="26"/>
          <w:szCs w:val="26"/>
          <w:highlight w:val="white"/>
        </w:rPr>
      </w:pPr>
      <w:r w:rsidDel="00000000" w:rsidR="00000000" w:rsidRPr="00000000">
        <w:rPr>
          <w:b w:val="1"/>
          <w:color w:val="4a86e8"/>
          <w:sz w:val="26"/>
          <w:szCs w:val="26"/>
          <w:highlight w:val="white"/>
          <w:rtl w:val="0"/>
        </w:rPr>
        <w:t xml:space="preserve">Question 3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What is the meaning of the five-number summary in Statistics? Give proper example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4a86e8"/>
          <w:sz w:val="26"/>
          <w:szCs w:val="26"/>
          <w:highlight w:val="white"/>
        </w:rPr>
      </w:pPr>
      <w:r w:rsidDel="00000000" w:rsidR="00000000" w:rsidRPr="00000000">
        <w:rPr>
          <w:b w:val="1"/>
          <w:color w:val="4a86e8"/>
          <w:sz w:val="26"/>
          <w:szCs w:val="26"/>
          <w:highlight w:val="white"/>
          <w:rtl w:val="0"/>
        </w:rPr>
        <w:t xml:space="preserve">Solution 3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That is used for provide insights about the distribution </w:t>
      </w:r>
      <w:r w:rsidDel="00000000" w:rsidR="00000000" w:rsidRPr="00000000">
        <w:rPr>
          <w:color w:val="767673"/>
          <w:sz w:val="24"/>
          <w:szCs w:val="24"/>
          <w:highlight w:val="white"/>
          <w:rtl w:val="0"/>
        </w:rPr>
        <w:t xml:space="preserve"> 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his set of </w:t>
      </w: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statistics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describes where data values occur, their central tendency, variability, and the general shape of their distribution.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he five number summary provides this information using various </w:t>
      </w: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descriptive statistics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 These statistics are all order statistics—each one describes where a particular value falls in the distribution. The five statistics in this summary are the following, from highest to lowest data values: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  <w:rPr>
          <w:color w:val="00000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Highest value in the dataset.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  <w:rPr>
          <w:color w:val="00000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Third quartile (Q3)—greater than 75% of the values in the dataset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  <w:rPr>
          <w:color w:val="00000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Median or second quartile (Q2)—splits the dataset in half.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  <w:rPr>
          <w:color w:val="00000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First quartile (Q1)—greater than 25% of the values.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400" w:lineRule="auto"/>
        <w:ind w:left="1320" w:hanging="360"/>
        <w:rPr>
          <w:color w:val="00000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Lowest value in the dataset.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4a86e8"/>
          <w:sz w:val="26"/>
          <w:szCs w:val="26"/>
          <w:highlight w:val="white"/>
        </w:rPr>
      </w:pPr>
      <w:r w:rsidDel="00000000" w:rsidR="00000000" w:rsidRPr="00000000">
        <w:rPr>
          <w:b w:val="1"/>
          <w:color w:val="4a86e8"/>
          <w:sz w:val="26"/>
          <w:szCs w:val="26"/>
          <w:highlight w:val="white"/>
          <w:rtl w:val="0"/>
        </w:rPr>
        <w:t xml:space="preserve">Question 4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What is correlation? Give an example with a dataset &amp; graphical representation on jupyter Notebook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4a86e8"/>
          <w:sz w:val="26"/>
          <w:szCs w:val="26"/>
          <w:highlight w:val="white"/>
        </w:rPr>
      </w:pPr>
      <w:r w:rsidDel="00000000" w:rsidR="00000000" w:rsidRPr="00000000">
        <w:rPr>
          <w:b w:val="1"/>
          <w:color w:val="4a86e8"/>
          <w:sz w:val="26"/>
          <w:szCs w:val="26"/>
          <w:highlight w:val="white"/>
          <w:rtl w:val="0"/>
        </w:rPr>
        <w:t xml:space="preserve">Solution 4</w:t>
      </w:r>
    </w:p>
    <w:p w:rsidR="00000000" w:rsidDel="00000000" w:rsidP="00000000" w:rsidRDefault="00000000" w:rsidRPr="00000000" w14:paraId="00000029">
      <w:pPr>
        <w:rPr>
          <w:sz w:val="18"/>
          <w:szCs w:val="18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Correlation :-</w:t>
      </w:r>
      <w:r w:rsidDel="00000000" w:rsidR="00000000" w:rsidRPr="00000000">
        <w:rPr>
          <w:highlight w:val="white"/>
          <w:rtl w:val="0"/>
        </w:rPr>
        <w:t xml:space="preserve"> It is an statistical concept which is used to measure the relationship between the two variable </w:t>
      </w:r>
      <w:r w:rsidDel="00000000" w:rsidR="00000000" w:rsidRPr="00000000">
        <w:rPr>
          <w:rFonts w:ascii="Roboto" w:cs="Roboto" w:eastAsia="Roboto" w:hAnsi="Roboto"/>
          <w:color w:val="001d35"/>
          <w:sz w:val="29"/>
          <w:szCs w:val="29"/>
          <w:highlight w:val="white"/>
          <w:rtl w:val="0"/>
        </w:rPr>
        <w:t xml:space="preserve"> I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t can be used to determine how strongly two variables are related, and whether the relationship is positive or negative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color w:val="76767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tisticsbyjim.com/glossary/statistics/" TargetMode="External"/><Relationship Id="rId7" Type="http://schemas.openxmlformats.org/officeDocument/2006/relationships/hyperlink" Target="https://statisticsbyjim.com/glossary/descriptive-statistic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