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A01FE" w:rsidRDefault="00237E82">
      <w:pPr>
        <w:pStyle w:val="Balk3"/>
        <w:keepNext w:val="0"/>
        <w:keepLines w:val="0"/>
        <w:spacing w:before="280"/>
        <w:rPr>
          <w:b/>
          <w:bCs/>
          <w:color w:val="000000"/>
          <w:sz w:val="26"/>
          <w:szCs w:val="26"/>
        </w:rPr>
      </w:pPr>
      <w:bookmarkStart w:id="0" w:name="_qscc0x3zr3vt" w:colFirst="0" w:colLast="0"/>
      <w:bookmarkEnd w:id="0"/>
      <w:r>
        <w:rPr>
          <w:b/>
          <w:bCs/>
          <w:color w:val="000000"/>
          <w:sz w:val="26"/>
          <w:szCs w:val="26"/>
        </w:rPr>
        <w:t>ÖZÇELİK İNŞAAT ELEKTRİK – PERSONEL AYDINLATMA METNİ VE AÇIK RIZA BEYANI</w:t>
      </w:r>
    </w:p>
    <w:p w14:paraId="00000002" w14:textId="77777777" w:rsidR="00AA01FE" w:rsidRDefault="00237E82">
      <w:pPr>
        <w:spacing w:before="240" w:after="240"/>
      </w:pPr>
      <w:r>
        <w:rPr>
          <w:b/>
          <w:bCs/>
        </w:rPr>
        <w:t>Veri Sorumlusu:</w:t>
      </w:r>
      <w:r>
        <w:t xml:space="preserve"> ÖZÇELİK İNŞAAT ELEKTRİK</w:t>
      </w:r>
    </w:p>
    <w:p w14:paraId="00000003" w14:textId="77777777" w:rsidR="00AA01FE" w:rsidRDefault="00237E82">
      <w:pPr>
        <w:spacing w:before="240" w:after="240"/>
      </w:pPr>
      <w:r>
        <w:rPr>
          <w:b/>
          <w:bCs/>
        </w:rPr>
        <w:t>1. Kişisel Verilerin İşlenme Amacı:</w:t>
      </w:r>
      <w:r>
        <w:t xml:space="preserve"> Şirketimiz bünyesinde çalışmanız kapsamında; kimlik (Nüfus cüzdanı, ehliyet vb.), iletişim (Adres, telefon), özlük (Bordo, SGK girişleri), hukuki işlem (Adli sicil kaydı) ve sağlık (İşe giriş sağlık raporu, kan grubu vb.) verileriniz; iş akdinin ifası, mevzuattan kaynaklı yükümlülüklerin yerine getirilmesi, iş sağlığı ve güvenliği süreçlerinin yürütülmesi ve yetkili kurumlarca talep edilmesi amaçlarıyla işlenmektedir.</w:t>
      </w:r>
    </w:p>
    <w:p w14:paraId="00000004" w14:textId="77777777" w:rsidR="00AA01FE" w:rsidRDefault="00237E82">
      <w:pPr>
        <w:spacing w:before="240" w:after="240"/>
      </w:pPr>
      <w:r>
        <w:rPr>
          <w:b/>
          <w:bCs/>
        </w:rPr>
        <w:t>2. Kişisel Verilerin Aktarılması:</w:t>
      </w:r>
      <w:r>
        <w:t xml:space="preserve"> Toplanan kişisel verileriniz; kanunen yetkili kamu kurumlarına (SGK, İşkur, Bakanlıklar vb.), iş sağlığı ve güvenliği hizmeti alınan OSGB firmalarına (Vektör OSGB vb.) ve maaş ödemeleri için ilgili bankalara, Kanun’un 8. ve 9. maddelerinde belirtilen şartlar çerçevesinde aktarılabilecektir.</w:t>
      </w:r>
    </w:p>
    <w:p w14:paraId="00000005" w14:textId="77777777" w:rsidR="00AA01FE" w:rsidRDefault="00237E82">
      <w:pPr>
        <w:spacing w:before="240" w:after="240"/>
      </w:pPr>
      <w:r>
        <w:rPr>
          <w:b/>
          <w:bCs/>
        </w:rPr>
        <w:t>3. KVKK 11. Madde Kapsamındaki Haklarınız:</w:t>
      </w:r>
      <w:r>
        <w:t xml:space="preserve"> Kişisel veri sahibi olarak; verilerinizin işlenip işlenmediğini öğrenme, yanlış işlenmişse düzeltilmesini isteme, silinmesini talep etme ve kanuna aykırı işleme nedeniyle zarara uğramanız halinde zararın giderilmesini talep etme haklarına sahipsiniz.</w:t>
      </w:r>
    </w:p>
    <w:p w14:paraId="00000006" w14:textId="77777777" w:rsidR="00AA01FE" w:rsidRDefault="00237E82">
      <w:r>
        <w:pict w14:anchorId="19968FB5">
          <v:rect id="_x0000_i1025" style="width:0;height:1.5pt" o:hralign="center" o:hrstd="t" o:hr="t" fillcolor="#a0a0a0" stroked="f"/>
        </w:pict>
      </w:r>
    </w:p>
    <w:p w14:paraId="00000007" w14:textId="77777777" w:rsidR="00AA01FE" w:rsidRDefault="00237E82">
      <w:pPr>
        <w:pStyle w:val="Balk3"/>
        <w:keepNext w:val="0"/>
        <w:keepLines w:val="0"/>
        <w:spacing w:before="280"/>
        <w:rPr>
          <w:b/>
          <w:bCs/>
          <w:color w:val="000000"/>
          <w:sz w:val="26"/>
          <w:szCs w:val="26"/>
        </w:rPr>
      </w:pPr>
      <w:bookmarkStart w:id="1" w:name="_j3aib8na0x15" w:colFirst="0" w:colLast="0"/>
      <w:bookmarkEnd w:id="1"/>
      <w:r>
        <w:rPr>
          <w:b/>
          <w:bCs/>
          <w:color w:val="000000"/>
          <w:sz w:val="26"/>
          <w:szCs w:val="26"/>
        </w:rPr>
        <w:t>AÇIK RIZA BEYANI</w:t>
      </w:r>
    </w:p>
    <w:p w14:paraId="00000008" w14:textId="77777777" w:rsidR="00AA01FE" w:rsidRDefault="00237E82">
      <w:pPr>
        <w:spacing w:before="240" w:after="240"/>
      </w:pPr>
      <w:r>
        <w:t>Yukarıdaki aydınlatma metnini okudum ve anladım. ÖZÇELİK İNŞAAT ELEKTRİK tarafından, iş akdimin devamı süresince;</w:t>
      </w:r>
    </w:p>
    <w:p w14:paraId="00000009" w14:textId="77777777" w:rsidR="00AA01FE" w:rsidRDefault="00237E82">
      <w:pPr>
        <w:numPr>
          <w:ilvl w:val="0"/>
          <w:numId w:val="1"/>
        </w:numPr>
        <w:spacing w:before="240"/>
      </w:pPr>
      <w:r>
        <w:rPr>
          <w:b/>
          <w:bCs/>
        </w:rPr>
        <w:t>Özel Nitelikli Kişisel Verilerimin</w:t>
      </w:r>
      <w:r>
        <w:t xml:space="preserve"> (Sağlık raporları, adli sicil kaydı, kan grubu vb.) ve</w:t>
      </w:r>
    </w:p>
    <w:p w14:paraId="0000000A" w14:textId="77777777" w:rsidR="00AA01FE" w:rsidRDefault="00237E82">
      <w:pPr>
        <w:numPr>
          <w:ilvl w:val="0"/>
          <w:numId w:val="1"/>
        </w:numPr>
        <w:spacing w:after="240"/>
      </w:pPr>
      <w:r>
        <w:rPr>
          <w:b/>
          <w:bCs/>
        </w:rPr>
        <w:t>Genel Nitelikli Kişisel Verilerimin</w:t>
      </w:r>
      <w:r>
        <w:t xml:space="preserve"> (Kimlik, iletişim, eğitim bilgileri vb.)</w:t>
      </w:r>
    </w:p>
    <w:p w14:paraId="0000000B" w14:textId="77777777" w:rsidR="00AA01FE" w:rsidRDefault="00237E82">
      <w:pPr>
        <w:spacing w:before="240" w:after="240"/>
        <w:rPr>
          <w:b/>
          <w:bCs/>
        </w:rPr>
      </w:pPr>
      <w:r>
        <w:t xml:space="preserve">İşlenmesine, saklanmasına ve yukarıda belirtilen kurum/kuruluşlarla paylaşılmasına, hiçbir baskı altında kalmadan, hür irademle </w:t>
      </w:r>
      <w:r>
        <w:rPr>
          <w:b/>
          <w:bCs/>
        </w:rPr>
        <w:t>AÇIK RIZA GÖSTERİYORUM.</w:t>
      </w:r>
    </w:p>
    <w:p w14:paraId="0000000C" w14:textId="77777777" w:rsidR="00AA01FE" w:rsidRDefault="00237E82">
      <w:pPr>
        <w:spacing w:before="240" w:after="240"/>
        <w:rPr>
          <w:b/>
          <w:bCs/>
        </w:rPr>
      </w:pPr>
      <w:r>
        <w:rPr>
          <w:b/>
          <w:bCs/>
        </w:rPr>
        <w:t>Personelin</w:t>
      </w:r>
    </w:p>
    <w:p w14:paraId="0000000D" w14:textId="77777777" w:rsidR="00AA01FE" w:rsidRDefault="00237E82">
      <w:pPr>
        <w:spacing w:before="240" w:after="240"/>
      </w:pPr>
      <w:r>
        <w:rPr>
          <w:b/>
          <w:bCs/>
        </w:rPr>
        <w:t>Adı Soyadı:</w:t>
      </w:r>
      <w:r>
        <w:t xml:space="preserve"> </w:t>
      </w:r>
    </w:p>
    <w:p w14:paraId="0000000E" w14:textId="77777777" w:rsidR="00AA01FE" w:rsidRDefault="00237E82">
      <w:pPr>
        <w:spacing w:before="240" w:after="240"/>
      </w:pPr>
      <w:r>
        <w:rPr>
          <w:b/>
          <w:bCs/>
        </w:rPr>
        <w:t>T.C. Kimlik No:</w:t>
      </w:r>
      <w:r>
        <w:t xml:space="preserve"> </w:t>
      </w:r>
    </w:p>
    <w:p w14:paraId="0000000F" w14:textId="77777777" w:rsidR="00AA01FE" w:rsidRDefault="00237E82">
      <w:pPr>
        <w:spacing w:before="240" w:after="240"/>
      </w:pPr>
      <w:r>
        <w:rPr>
          <w:b/>
          <w:bCs/>
        </w:rPr>
        <w:t>Tarih:</w:t>
      </w:r>
      <w:r>
        <w:t xml:space="preserve"> </w:t>
      </w:r>
    </w:p>
    <w:p w14:paraId="00000010" w14:textId="77777777" w:rsidR="00AA01FE" w:rsidRDefault="00237E82">
      <w:pPr>
        <w:spacing w:before="240" w:after="240"/>
        <w:rPr>
          <w:b/>
          <w:bCs/>
        </w:rPr>
      </w:pPr>
      <w:r>
        <w:rPr>
          <w:b/>
          <w:bCs/>
        </w:rPr>
        <w:t>İmza:</w:t>
      </w:r>
    </w:p>
    <w:p w14:paraId="00000011" w14:textId="77777777" w:rsidR="00AA01FE" w:rsidRDefault="00AA01FE"/>
    <w:sectPr w:rsidR="00AA01FE">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8E2EB427-59D4-4A7E-84E1-7E32EB6BD929}"/>
  </w:font>
  <w:font w:name="Cambria">
    <w:panose1 w:val="02040503050406030204"/>
    <w:charset w:val="A2"/>
    <w:family w:val="roman"/>
    <w:pitch w:val="variable"/>
    <w:sig w:usb0="E00006FF" w:usb1="420024FF" w:usb2="02000000" w:usb3="00000000" w:csb0="0000019F" w:csb1="00000000"/>
    <w:embedRegular r:id="rId2" w:fontKey="{798D53F4-545F-4672-9406-59C8310415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67764C"/>
    <w:multiLevelType w:val="multilevel"/>
    <w:tmpl w:val="3BF81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3373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TotalPages" w:val="1"/>
  </w:docVars>
  <w:rsids>
    <w:rsidRoot w:val="00AA01FE"/>
    <w:rsid w:val="00237E82"/>
    <w:rsid w:val="006F6CE3"/>
    <w:rsid w:val="00AA01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F5A51BA6-F10A-4481-A015-B0186A130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unhideWhenUsed/>
    <w:qFormat/>
    <w:pPr>
      <w:keepNext/>
      <w:keepLines/>
      <w:spacing w:before="360" w:after="120"/>
      <w:outlineLvl w:val="1"/>
    </w:pPr>
    <w:rPr>
      <w:sz w:val="32"/>
      <w:szCs w:val="32"/>
    </w:rPr>
  </w:style>
  <w:style w:type="paragraph" w:styleId="Balk3">
    <w:name w:val="heading 3"/>
    <w:basedOn w:val="Normal"/>
    <w:next w:val="Normal"/>
    <w:uiPriority w:val="9"/>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iCs/>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Oğuzhan Kaya</cp:lastModifiedBy>
  <cp:revision>2</cp:revision>
  <dcterms:created xsi:type="dcterms:W3CDTF">2026-03-04T15:07:00Z</dcterms:created>
  <dcterms:modified xsi:type="dcterms:W3CDTF">2026-03-04T15:07:00Z</dcterms:modified>
</cp:coreProperties>
</file>