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to Java</w:t>
      </w:r>
    </w:p>
    <w:p w:rsidR="00000000" w:rsidDel="00000000" w:rsidP="00000000" w:rsidRDefault="00000000" w:rsidRPr="00000000" w14:paraId="00000002">
      <w:pPr>
        <w:rPr/>
      </w:pPr>
      <w:r w:rsidDel="00000000" w:rsidR="00000000" w:rsidRPr="00000000">
        <w:rPr>
          <w:rtl w:val="0"/>
        </w:rPr>
        <w:t xml:space="preserve">CS9053 </w:t>
      </w:r>
    </w:p>
    <w:p w:rsidR="00000000" w:rsidDel="00000000" w:rsidP="00000000" w:rsidRDefault="00000000" w:rsidRPr="00000000" w14:paraId="00000003">
      <w:pPr>
        <w:rPr/>
      </w:pPr>
      <w:r w:rsidDel="00000000" w:rsidR="00000000" w:rsidRPr="00000000">
        <w:rPr>
          <w:rtl w:val="0"/>
        </w:rPr>
        <w:t xml:space="preserve">Thursday 6:00 PM – 8:30 PM</w:t>
      </w:r>
    </w:p>
    <w:p w:rsidR="00000000" w:rsidDel="00000000" w:rsidP="00000000" w:rsidRDefault="00000000" w:rsidRPr="00000000" w14:paraId="00000004">
      <w:pPr>
        <w:rPr/>
      </w:pPr>
      <w:r w:rsidDel="00000000" w:rsidR="00000000" w:rsidRPr="00000000">
        <w:rPr>
          <w:rtl w:val="0"/>
        </w:rPr>
        <w:t xml:space="preserve">Prof. Dean Christakos</w:t>
      </w:r>
    </w:p>
    <w:p w:rsidR="00000000" w:rsidDel="00000000" w:rsidP="00000000" w:rsidRDefault="00000000" w:rsidRPr="00000000" w14:paraId="00000005">
      <w:pPr>
        <w:rPr/>
      </w:pPr>
      <w:r w:rsidDel="00000000" w:rsidR="00000000" w:rsidRPr="00000000">
        <w:rPr>
          <w:rtl w:val="0"/>
        </w:rPr>
        <w:t xml:space="preserve">June 1, 2023</w:t>
      </w:r>
    </w:p>
    <w:p w:rsidR="00000000" w:rsidDel="00000000" w:rsidP="00000000" w:rsidRDefault="00000000" w:rsidRPr="00000000" w14:paraId="00000006">
      <w:pPr>
        <w:rPr/>
      </w:pPr>
      <w:r w:rsidDel="00000000" w:rsidR="00000000" w:rsidRPr="00000000">
        <w:rPr>
          <w:rtl w:val="0"/>
        </w:rPr>
        <w:t xml:space="preserve">Due: June 9</w:t>
      </w:r>
      <w:r w:rsidDel="00000000" w:rsidR="00000000" w:rsidRPr="00000000">
        <w:rPr>
          <w:vertAlign w:val="superscript"/>
          <w:rtl w:val="0"/>
        </w:rPr>
        <w:t xml:space="preserve">th</w:t>
      </w:r>
      <w:r w:rsidDel="00000000" w:rsidR="00000000" w:rsidRPr="00000000">
        <w:rPr>
          <w:rtl w:val="0"/>
        </w:rPr>
        <w:t xml:space="preserve">, 2023 11:59 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Assignment 2</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Part I – Procedures/Functions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rFonts w:ascii="Cambria Math" w:cs="Cambria Math" w:eastAsia="Cambria Math" w:hAnsi="Cambria Math"/>
          <w:color w:val="000000"/>
          <w:sz w:val="32"/>
          <w:szCs w:val="32"/>
        </w:rPr>
      </w:pPr>
      <w:r w:rsidDel="00000000" w:rsidR="00000000" w:rsidRPr="00000000">
        <w:rPr>
          <w:rtl w:val="0"/>
        </w:rPr>
        <w:t xml:space="preserve">Looking back on Assignment 1, Part III, we had the </w:t>
      </w:r>
      <w:r w:rsidDel="00000000" w:rsidR="00000000" w:rsidRPr="00000000">
        <w:rPr>
          <w:rFonts w:ascii="Courier" w:cs="Courier" w:eastAsia="Courier" w:hAnsi="Courier"/>
          <w:color w:val="000000"/>
          <w:sz w:val="20"/>
          <w:szCs w:val="20"/>
          <w:rtl w:val="0"/>
        </w:rPr>
        <w:t xml:space="preserve">PressureChange</w:t>
      </w:r>
      <w:r w:rsidDel="00000000" w:rsidR="00000000" w:rsidRPr="00000000">
        <w:rPr>
          <w:rtl w:val="0"/>
        </w:rPr>
        <w:t xml:space="preserve">. The capacitance of a pair of parallel wires is given by </w:t>
      </w:r>
      <w:r w:rsidDel="00000000" w:rsidR="00000000" w:rsidRPr="00000000">
        <w:rPr>
          <w:rFonts w:ascii="Cambria Math" w:cs="Cambria Math" w:eastAsia="Cambria Math" w:hAnsi="Cambria Math"/>
          <w:i w:val="1"/>
          <w:color w:val="000000"/>
          <w:rtl w:val="0"/>
        </w:rPr>
        <w:br w:type="textWrapping"/>
      </w:r>
      <m:oMath>
        <m:r>
          <w:rPr>
            <w:rFonts w:ascii="Cambria Math" w:cs="Cambria Math" w:eastAsia="Cambria Math" w:hAnsi="Cambria Math"/>
            <w:color w:val="000000"/>
            <w:sz w:val="32"/>
            <w:szCs w:val="32"/>
          </w:rPr>
          <m:t xml:space="preserve">∆p= </m:t>
        </m:r>
        <m:f>
          <m:fPr>
            <m:ctrlPr>
              <w:rPr>
                <w:rFonts w:ascii="Cambria Math" w:cs="Cambria Math" w:eastAsia="Cambria Math" w:hAnsi="Cambria Math"/>
                <w:color w:val="000000"/>
                <w:sz w:val="32"/>
                <w:szCs w:val="32"/>
              </w:rPr>
            </m:ctrlPr>
          </m:fPr>
          <m:num>
            <m:r>
              <w:rPr>
                <w:rFonts w:ascii="Cambria Math" w:cs="Cambria Math" w:eastAsia="Cambria Math" w:hAnsi="Cambria Math"/>
                <w:color w:val="000000"/>
                <w:sz w:val="32"/>
                <w:szCs w:val="32"/>
              </w:rPr>
              <m:t xml:space="preserve">128</m:t>
            </m:r>
          </m:num>
          <m:den>
            <m:r>
              <w:rPr>
                <w:rFonts w:ascii="Cambria Math" w:cs="Cambria Math" w:eastAsia="Cambria Math" w:hAnsi="Cambria Math"/>
                <w:color w:val="000000"/>
                <w:sz w:val="32"/>
                <w:szCs w:val="32"/>
              </w:rPr>
              <m:t>π</m:t>
            </m:r>
          </m:den>
        </m:f>
        <m:r>
          <w:rPr>
            <w:rFonts w:ascii="Cambria Math" w:cs="Cambria Math" w:eastAsia="Cambria Math" w:hAnsi="Cambria Math"/>
            <w:color w:val="000000"/>
            <w:sz w:val="32"/>
            <w:szCs w:val="32"/>
          </w:rPr>
          <m:t>∙</m:t>
        </m:r>
        <m:f>
          <m:fPr>
            <m:ctrlPr>
              <w:rPr>
                <w:rFonts w:ascii="Cambria Math" w:cs="Cambria Math" w:eastAsia="Cambria Math" w:hAnsi="Cambria Math"/>
                <w:color w:val="000000"/>
                <w:sz w:val="32"/>
                <w:szCs w:val="32"/>
              </w:rPr>
            </m:ctrlPr>
          </m:fPr>
          <m:num>
            <m:r>
              <w:rPr>
                <w:rFonts w:ascii="Cambria Math" w:cs="Cambria Math" w:eastAsia="Cambria Math" w:hAnsi="Cambria Math"/>
                <w:color w:val="000000"/>
                <w:sz w:val="32"/>
                <w:szCs w:val="32"/>
              </w:rPr>
              <m:t xml:space="preserve">μQ</m:t>
            </m:r>
          </m:num>
          <m:den>
            <m:sSubSup>
              <m:sSubSupPr>
                <m:ctrlPr>
                  <w:rPr>
                    <w:rFonts w:ascii="Cambria Math" w:cs="Cambria Math" w:eastAsia="Cambria Math" w:hAnsi="Cambria Math"/>
                    <w:color w:val="000000"/>
                    <w:sz w:val="32"/>
                    <w:szCs w:val="32"/>
                  </w:rPr>
                </m:ctrlPr>
              </m:sSubSupPr>
              <m:e>
                <m:r>
                  <w:rPr>
                    <w:rFonts w:ascii="Cambria Math" w:cs="Cambria Math" w:eastAsia="Cambria Math" w:hAnsi="Cambria Math"/>
                    <w:color w:val="000000"/>
                    <w:sz w:val="32"/>
                    <w:szCs w:val="32"/>
                  </w:rPr>
                  <m:t xml:space="preserve">D</m:t>
                </m:r>
              </m:e>
              <m:sub>
                <m:r>
                  <w:rPr>
                    <w:rFonts w:ascii="Cambria Math" w:cs="Cambria Math" w:eastAsia="Cambria Math" w:hAnsi="Cambria Math"/>
                    <w:color w:val="000000"/>
                    <w:sz w:val="32"/>
                    <w:szCs w:val="32"/>
                  </w:rPr>
                  <m:t xml:space="preserve">c</m:t>
                </m:r>
              </m:sub>
              <m:sup>
                <m:r>
                  <w:rPr>
                    <w:rFonts w:ascii="Cambria Math" w:cs="Cambria Math" w:eastAsia="Cambria Math" w:hAnsi="Cambria Math"/>
                    <w:color w:val="000000"/>
                    <w:sz w:val="32"/>
                    <w:szCs w:val="32"/>
                  </w:rPr>
                  <m:t xml:space="preserve">4</m:t>
                </m:r>
              </m:sup>
            </m:sSubSup>
          </m:den>
        </m:f>
        <m:r>
          <w:rPr>
            <w:rFonts w:ascii="Cambria Math" w:cs="Cambria Math" w:eastAsia="Cambria Math" w:hAnsi="Cambria Math"/>
            <w:color w:val="000000"/>
            <w:sz w:val="32"/>
            <w:szCs w:val="32"/>
          </w:rPr>
          <m:t xml:space="preserve">L</m:t>
        </m:r>
      </m:oMath>
      <w:r w:rsidDel="00000000" w:rsidR="00000000" w:rsidRPr="00000000">
        <w:rPr>
          <w:rtl w:val="0"/>
        </w:rPr>
      </w:r>
    </w:p>
    <w:p w:rsidR="00000000" w:rsidDel="00000000" w:rsidP="00000000" w:rsidRDefault="00000000" w:rsidRPr="00000000" w14:paraId="0000000D">
      <w:pPr>
        <w:ind w:left="360" w:firstLine="720"/>
        <w:rPr>
          <w:rFonts w:ascii="Calibri" w:cs="Calibri" w:eastAsia="Calibri" w:hAnsi="Calibri"/>
        </w:rPr>
      </w:pPr>
      <w:r w:rsidDel="00000000" w:rsidR="00000000" w:rsidRPr="00000000">
        <w:rPr>
          <w:rFonts w:ascii="Calibri" w:cs="Calibri" w:eastAsia="Calibri" w:hAnsi="Calibri"/>
          <w:rtl w:val="0"/>
        </w:rPr>
        <w:t xml:space="preserve">and we want to file the difference in pressure over the length </w:t>
      </w:r>
      <w:r w:rsidDel="00000000" w:rsidR="00000000" w:rsidRPr="00000000">
        <w:rPr>
          <w:rFonts w:ascii="Courier New" w:cs="Courier New" w:eastAsia="Courier New" w:hAnsi="Courier New"/>
          <w:rtl w:val="0"/>
        </w:rPr>
        <w:t xml:space="preserve">L</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implementing it in the main method, we have created a function called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calculatePressureChange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looks like this: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ab/>
      </w:r>
      <w:r w:rsidDel="00000000" w:rsidR="00000000" w:rsidRPr="00000000">
        <w:rPr>
          <w:rFonts w:ascii="Courier" w:cs="Courier" w:eastAsia="Courier" w:hAnsi="Courier"/>
          <w:b w:val="1"/>
          <w:color w:val="000000"/>
          <w:sz w:val="20"/>
          <w:szCs w:val="20"/>
          <w:rtl w:val="0"/>
        </w:rPr>
        <w:t xml:space="preserve">public</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b w:val="1"/>
          <w:color w:val="000000"/>
          <w:sz w:val="20"/>
          <w:szCs w:val="20"/>
          <w:rtl w:val="0"/>
        </w:rPr>
        <w:t xml:space="preserve">static</w:t>
      </w:r>
      <w:r w:rsidDel="00000000" w:rsidR="00000000" w:rsidRPr="00000000">
        <w:rPr>
          <w:rFonts w:ascii="Courier" w:cs="Courier" w:eastAsia="Courier" w:hAnsi="Courier"/>
          <w:color w:val="000000"/>
          <w:sz w:val="20"/>
          <w:szCs w:val="20"/>
          <w:rtl w:val="0"/>
        </w:rPr>
        <w:t xml:space="preserve"> </w:t>
      </w:r>
      <w:r w:rsidDel="00000000" w:rsidR="00000000" w:rsidRPr="00000000">
        <w:rPr>
          <w:rFonts w:ascii="Courier" w:cs="Courier" w:eastAsia="Courier" w:hAnsi="Courier"/>
          <w:b w:val="1"/>
          <w:color w:val="000000"/>
          <w:sz w:val="20"/>
          <w:szCs w:val="20"/>
          <w:rtl w:val="0"/>
        </w:rPr>
        <w:t xml:space="preserve">double</w:t>
      </w:r>
      <w:r w:rsidDel="00000000" w:rsidR="00000000" w:rsidRPr="00000000">
        <w:rPr>
          <w:rFonts w:ascii="Courier" w:cs="Courier" w:eastAsia="Courier" w:hAnsi="Courier"/>
          <w:color w:val="000000"/>
          <w:sz w:val="20"/>
          <w:szCs w:val="20"/>
          <w:rtl w:val="0"/>
        </w:rPr>
        <w:t xml:space="preserve"> calculatePressureChange () {</w:t>
      </w:r>
    </w:p>
    <w:p w:rsidR="00000000" w:rsidDel="00000000" w:rsidP="00000000" w:rsidRDefault="00000000" w:rsidRPr="00000000" w14:paraId="00000012">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ab/>
        <w:tab/>
      </w:r>
    </w:p>
    <w:p w:rsidR="00000000" w:rsidDel="00000000" w:rsidP="00000000" w:rsidRDefault="00000000" w:rsidRPr="00000000" w14:paraId="00000013">
      <w:pPr>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ab/>
        <w:tab/>
      </w:r>
      <w:r w:rsidDel="00000000" w:rsidR="00000000" w:rsidRPr="00000000">
        <w:rPr>
          <w:rFonts w:ascii="Courier" w:cs="Courier" w:eastAsia="Courier" w:hAnsi="Courier"/>
          <w:b w:val="1"/>
          <w:color w:val="000000"/>
          <w:sz w:val="20"/>
          <w:szCs w:val="20"/>
          <w:rtl w:val="0"/>
        </w:rPr>
        <w:t xml:space="preserve">return</w:t>
      </w:r>
      <w:r w:rsidDel="00000000" w:rsidR="00000000" w:rsidRPr="00000000">
        <w:rPr>
          <w:rFonts w:ascii="Courier" w:cs="Courier" w:eastAsia="Courier" w:hAnsi="Courier"/>
          <w:color w:val="000000"/>
          <w:sz w:val="20"/>
          <w:szCs w:val="20"/>
          <w:rtl w:val="0"/>
        </w:rPr>
        <w:t xml:space="preserve"> -1;</w:t>
      </w:r>
    </w:p>
    <w:p w:rsidR="00000000" w:rsidDel="00000000" w:rsidP="00000000" w:rsidRDefault="00000000" w:rsidRPr="00000000" w14:paraId="00000014">
      <w:pPr>
        <w:ind w:firstLine="720"/>
        <w:rPr>
          <w:rFonts w:ascii="Courier" w:cs="Courier" w:eastAsia="Courier" w:hAnsi="Courier"/>
          <w:color w:val="000000"/>
          <w:sz w:val="20"/>
          <w:szCs w:val="20"/>
        </w:rPr>
      </w:pPr>
      <w:r w:rsidDel="00000000" w:rsidR="00000000" w:rsidRPr="00000000">
        <w:rPr>
          <w:rFonts w:ascii="Courier" w:cs="Courier" w:eastAsia="Courier" w:hAnsi="Courier"/>
          <w:color w:val="000000"/>
          <w:sz w:val="20"/>
          <w:szCs w:val="20"/>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function now has no arguments, and the return value, -1, is just a placeholder.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02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8"/>
        <w:gridCol w:w="3807"/>
        <w:gridCol w:w="1170"/>
        <w:tblGridChange w:id="0">
          <w:tblGrid>
            <w:gridCol w:w="1048"/>
            <w:gridCol w:w="3807"/>
            <w:gridCol w:w="1170"/>
          </w:tblGrid>
        </w:tblGridChange>
      </w:tblGrid>
      <w:tr>
        <w:trPr>
          <w:cantSplit w:val="0"/>
          <w:tblHeader w:val="0"/>
        </w:trPr>
        <w:tc>
          <w:tcPr/>
          <w:p w:rsidR="00000000" w:rsidDel="00000000" w:rsidP="00000000" w:rsidRDefault="00000000" w:rsidRPr="00000000" w14:paraId="00000018">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Variable</w:t>
            </w:r>
          </w:p>
        </w:tc>
        <w:tc>
          <w:tcPr/>
          <w:p w:rsidR="00000000" w:rsidDel="00000000" w:rsidP="00000000" w:rsidRDefault="00000000" w:rsidRPr="00000000" w14:paraId="0000001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Meaning</w:t>
            </w:r>
          </w:p>
        </w:tc>
        <w:tc>
          <w:tcPr/>
          <w:p w:rsidR="00000000" w:rsidDel="00000000" w:rsidP="00000000" w:rsidRDefault="00000000" w:rsidRPr="00000000" w14:paraId="0000001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Value</w:t>
            </w:r>
          </w:p>
        </w:tc>
      </w:tr>
      <w:tr>
        <w:trPr>
          <w:cantSplit w:val="0"/>
          <w:tblHeader w:val="0"/>
        </w:trPr>
        <w:tc>
          <w:tcPr/>
          <w:p w:rsidR="00000000" w:rsidDel="00000000" w:rsidP="00000000" w:rsidRDefault="00000000" w:rsidRPr="00000000" w14:paraId="0000001B">
            <w:pPr>
              <w:rPr>
                <w:rFonts w:ascii="Calibri" w:cs="Calibri" w:eastAsia="Calibri" w:hAnsi="Calibri"/>
                <w:color w:val="000000"/>
                <w:vertAlign w:val="subscript"/>
              </w:rPr>
            </w:pPr>
            <w:r w:rsidDel="00000000" w:rsidR="00000000" w:rsidRPr="00000000">
              <w:rPr>
                <w:rFonts w:ascii="Calibri" w:cs="Calibri" w:eastAsia="Calibri" w:hAnsi="Calibri"/>
                <w:color w:val="000000"/>
                <w:rtl w:val="0"/>
              </w:rPr>
              <w:t xml:space="preserve">D</w:t>
            </w:r>
            <w:r w:rsidDel="00000000" w:rsidR="00000000" w:rsidRPr="00000000">
              <w:rPr>
                <w:rFonts w:ascii="Calibri" w:cs="Calibri" w:eastAsia="Calibri" w:hAnsi="Calibri"/>
                <w:color w:val="000000"/>
                <w:vertAlign w:val="subscript"/>
                <w:rtl w:val="0"/>
              </w:rPr>
              <w:t xml:space="preserve">c</w:t>
            </w:r>
          </w:p>
        </w:tc>
        <w:tc>
          <w:tcPr/>
          <w:p w:rsidR="00000000" w:rsidDel="00000000" w:rsidP="00000000" w:rsidRDefault="00000000" w:rsidRPr="00000000" w14:paraId="0000001C">
            <w:pPr>
              <w:rPr>
                <w:rFonts w:ascii="Calibri" w:cs="Calibri" w:eastAsia="Calibri" w:hAnsi="Calibri"/>
                <w:color w:val="000000"/>
              </w:rPr>
            </w:pPr>
            <w:r w:rsidDel="00000000" w:rsidR="00000000" w:rsidRPr="00000000">
              <w:rPr>
                <w:rFonts w:ascii="Calibri" w:cs="Calibri" w:eastAsia="Calibri" w:hAnsi="Calibri"/>
                <w:color w:val="000000"/>
                <w:rtl w:val="0"/>
              </w:rPr>
              <w:t xml:space="preserve">Diameter of a typical home water supply pipe – 1 in. (in meters)</w:t>
            </w:r>
          </w:p>
        </w:tc>
        <w:tc>
          <w:tcPr/>
          <w:p w:rsidR="00000000" w:rsidDel="00000000" w:rsidP="00000000" w:rsidRDefault="00000000" w:rsidRPr="00000000" w14:paraId="0000001D">
            <w:pPr>
              <w:jc w:val="center"/>
              <w:rPr>
                <w:rFonts w:ascii="Cambria Math" w:cs="Cambria Math" w:eastAsia="Cambria Math" w:hAnsi="Cambria Math"/>
                <w:color w:val="000000"/>
              </w:rPr>
            </w:pPr>
            <m:oMath>
              <m:r>
                <w:rPr>
                  <w:rFonts w:ascii="Cambria Math" w:cs="Cambria Math" w:eastAsia="Cambria Math" w:hAnsi="Cambria Math"/>
                  <w:color w:val="000000"/>
                </w:rPr>
                <m:t xml:space="preserve">.0254m</m:t>
              </m:r>
            </m:oMath>
            <w:r w:rsidDel="00000000" w:rsidR="00000000" w:rsidRPr="00000000">
              <w:rPr>
                <w:rtl w:val="0"/>
              </w:rPr>
            </w:r>
          </w:p>
        </w:tc>
      </w:tr>
      <w:tr>
        <w:trPr>
          <w:cantSplit w:val="0"/>
          <w:tblHeader w:val="0"/>
        </w:trPr>
        <w:tc>
          <w:tcPr/>
          <w:p w:rsidR="00000000" w:rsidDel="00000000" w:rsidP="00000000" w:rsidRDefault="00000000" w:rsidRPr="00000000" w14:paraId="0000001E">
            <w:pPr>
              <w:rPr>
                <w:rFonts w:ascii="Calibri" w:cs="Calibri" w:eastAsia="Calibri" w:hAnsi="Calibri"/>
                <w:color w:val="000000"/>
              </w:rPr>
            </w:pPr>
            <w:r w:rsidDel="00000000" w:rsidR="00000000" w:rsidRPr="00000000">
              <w:rPr>
                <w:rFonts w:ascii="Calibri" w:cs="Calibri" w:eastAsia="Calibri" w:hAnsi="Calibri"/>
                <w:color w:val="000000"/>
                <w:rtl w:val="0"/>
              </w:rPr>
              <w:t xml:space="preserve">L</w:t>
            </w:r>
          </w:p>
        </w:tc>
        <w:tc>
          <w:tcPr/>
          <w:p w:rsidR="00000000" w:rsidDel="00000000" w:rsidP="00000000" w:rsidRDefault="00000000" w:rsidRPr="00000000" w14:paraId="0000001F">
            <w:pPr>
              <w:rPr>
                <w:rFonts w:ascii="Calibri" w:cs="Calibri" w:eastAsia="Calibri" w:hAnsi="Calibri"/>
                <w:color w:val="000000"/>
              </w:rPr>
            </w:pPr>
            <w:r w:rsidDel="00000000" w:rsidR="00000000" w:rsidRPr="00000000">
              <w:rPr>
                <w:rFonts w:ascii="Calibri" w:cs="Calibri" w:eastAsia="Calibri" w:hAnsi="Calibri"/>
                <w:color w:val="000000"/>
                <w:rtl w:val="0"/>
              </w:rPr>
              <w:t xml:space="preserve">Length of pipe</w:t>
            </w:r>
          </w:p>
        </w:tc>
        <w:tc>
          <w:tcPr/>
          <w:p w:rsidR="00000000" w:rsidDel="00000000" w:rsidP="00000000" w:rsidRDefault="00000000" w:rsidRPr="00000000" w14:paraId="00000020">
            <w:pPr>
              <w:rPr>
                <w:rFonts w:ascii="Calibri" w:cs="Calibri" w:eastAsia="Calibri" w:hAnsi="Calibri"/>
                <w:color w:val="000000"/>
              </w:rPr>
            </w:pPr>
            <w:r w:rsidDel="00000000" w:rsidR="00000000" w:rsidRPr="00000000">
              <w:rPr>
                <w:rFonts w:ascii="Calibri" w:cs="Calibri" w:eastAsia="Calibri" w:hAnsi="Calibri"/>
                <w:color w:val="000000"/>
                <w:rtl w:val="0"/>
              </w:rPr>
              <w:t xml:space="preserve">5m</w:t>
            </w:r>
          </w:p>
        </w:tc>
      </w:tr>
      <w:tr>
        <w:trPr>
          <w:cantSplit w:val="0"/>
          <w:tblHeader w:val="0"/>
        </w:trPr>
        <w:tc>
          <w:tcPr/>
          <w:p w:rsidR="00000000" w:rsidDel="00000000" w:rsidP="00000000" w:rsidRDefault="00000000" w:rsidRPr="00000000" w14:paraId="00000021">
            <w:pPr>
              <w:rPr>
                <w:rFonts w:ascii="Calibri" w:cs="Calibri" w:eastAsia="Calibri" w:hAnsi="Calibri"/>
                <w:color w:val="000000"/>
              </w:rPr>
            </w:pPr>
            <w:r w:rsidDel="00000000" w:rsidR="00000000" w:rsidRPr="00000000">
              <w:rPr>
                <w:rFonts w:ascii="Noto Sans Symbols" w:cs="Noto Sans Symbols" w:eastAsia="Noto Sans Symbols" w:hAnsi="Noto Sans Symbols"/>
                <w:i w:val="1"/>
                <w:color w:val="000000"/>
                <w:rtl w:val="0"/>
              </w:rPr>
              <w:t xml:space="preserve">μ</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color w:val="000000"/>
              </w:rPr>
            </w:pPr>
            <w:r w:rsidDel="00000000" w:rsidR="00000000" w:rsidRPr="00000000">
              <w:rPr>
                <w:rFonts w:ascii="Calibri" w:cs="Calibri" w:eastAsia="Calibri" w:hAnsi="Calibri"/>
                <w:color w:val="000000"/>
                <w:rtl w:val="0"/>
              </w:rPr>
              <w:t xml:space="preserve">Dynamic viscosity of water</w:t>
            </w:r>
          </w:p>
        </w:tc>
        <w:tc>
          <w:tcPr/>
          <w:p w:rsidR="00000000" w:rsidDel="00000000" w:rsidP="00000000" w:rsidRDefault="00000000" w:rsidRPr="00000000" w14:paraId="00000023">
            <w:pPr>
              <w:rPr>
                <w:rFonts w:ascii="Calibri" w:cs="Calibri" w:eastAsia="Calibri" w:hAnsi="Calibri"/>
                <w:color w:val="000000"/>
              </w:rPr>
            </w:pPr>
            <w:r w:rsidDel="00000000" w:rsidR="00000000" w:rsidRPr="00000000">
              <w:rPr>
                <w:rFonts w:ascii="Calibri" w:cs="Calibri" w:eastAsia="Calibri" w:hAnsi="Calibri"/>
                <w:color w:val="000000"/>
                <w:rtl w:val="0"/>
              </w:rPr>
              <w:t xml:space="preserve">8.9</w:t>
            </w:r>
            <w:r w:rsidDel="00000000" w:rsidR="00000000" w:rsidRPr="00000000">
              <w:rPr>
                <w:rFonts w:ascii="Symbol" w:cs="Symbol" w:eastAsia="Symbol" w:hAnsi="Symbol"/>
                <w:color w:val="000000"/>
                <w:rtl w:val="0"/>
              </w:rPr>
              <w:t xml:space="preserve">⋅</w:t>
            </w:r>
            <w:r w:rsidDel="00000000" w:rsidR="00000000" w:rsidRPr="00000000">
              <w:rPr>
                <w:rFonts w:ascii="Calibri" w:cs="Calibri" w:eastAsia="Calibri" w:hAnsi="Calibri"/>
                <w:color w:val="000000"/>
                <w:rtl w:val="0"/>
              </w:rPr>
              <w:t xml:space="preserve">10</w:t>
            </w:r>
            <w:r w:rsidDel="00000000" w:rsidR="00000000" w:rsidRPr="00000000">
              <w:rPr>
                <w:rFonts w:ascii="Calibri" w:cs="Calibri" w:eastAsia="Calibri" w:hAnsi="Calibri"/>
                <w:color w:val="000000"/>
                <w:vertAlign w:val="superscript"/>
                <w:rtl w:val="0"/>
              </w:rPr>
              <w:t xml:space="preserve">-4</w:t>
            </w:r>
            <w:r w:rsidDel="00000000" w:rsidR="00000000" w:rsidRPr="00000000">
              <w:rPr>
                <w:rFonts w:ascii="Calibri" w:cs="Calibri" w:eastAsia="Calibri" w:hAnsi="Calibri"/>
                <w:color w:val="000000"/>
                <w:rtl w:val="0"/>
              </w:rPr>
              <w:t xml:space="preserve"> Pa</w:t>
            </w:r>
            <w:r w:rsidDel="00000000" w:rsidR="00000000" w:rsidRPr="00000000">
              <w:rPr>
                <w:rFonts w:ascii="Symbol" w:cs="Symbol" w:eastAsia="Symbol" w:hAnsi="Symbol"/>
                <w:color w:val="000000"/>
                <w:rtl w:val="0"/>
              </w:rPr>
              <w:t xml:space="preserve">⋅</w:t>
            </w:r>
            <w:r w:rsidDel="00000000" w:rsidR="00000000" w:rsidRPr="00000000">
              <w:rPr>
                <w:rFonts w:ascii="Calibri" w:cs="Calibri" w:eastAsia="Calibri" w:hAnsi="Calibri"/>
                <w:color w:val="000000"/>
                <w:rtl w:val="0"/>
              </w:rPr>
              <w:t xml:space="preserve">s</w:t>
            </w:r>
          </w:p>
        </w:tc>
      </w:tr>
      <w:tr>
        <w:trPr>
          <w:cantSplit w:val="0"/>
          <w:tblHeader w:val="0"/>
        </w:trPr>
        <w:tc>
          <w:tcPr/>
          <w:p w:rsidR="00000000" w:rsidDel="00000000" w:rsidP="00000000" w:rsidRDefault="00000000" w:rsidRPr="00000000" w14:paraId="00000024">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Q</w:t>
            </w:r>
          </w:p>
        </w:tc>
        <w:tc>
          <w:tcPr/>
          <w:p w:rsidR="00000000" w:rsidDel="00000000" w:rsidP="00000000" w:rsidRDefault="00000000" w:rsidRPr="00000000" w14:paraId="00000025">
            <w:pPr>
              <w:rPr>
                <w:rFonts w:ascii="Calibri" w:cs="Calibri" w:eastAsia="Calibri" w:hAnsi="Calibri"/>
                <w:color w:val="000000"/>
              </w:rPr>
            </w:pPr>
            <w:r w:rsidDel="00000000" w:rsidR="00000000" w:rsidRPr="00000000">
              <w:rPr>
                <w:rFonts w:ascii="Calibri" w:cs="Calibri" w:eastAsia="Calibri" w:hAnsi="Calibri"/>
                <w:color w:val="000000"/>
                <w:rtl w:val="0"/>
              </w:rPr>
              <w:t xml:space="preserve">Volumetric flow rate of typical household (8 gallons/minute converted to m</w:t>
            </w:r>
            <w:r w:rsidDel="00000000" w:rsidR="00000000" w:rsidRPr="00000000">
              <w:rPr>
                <w:rFonts w:ascii="Calibri" w:cs="Calibri" w:eastAsia="Calibri" w:hAnsi="Calibri"/>
                <w:color w:val="000000"/>
                <w:vertAlign w:val="superscript"/>
                <w:rtl w:val="0"/>
              </w:rPr>
              <w:t xml:space="preserve">3</w:t>
            </w:r>
            <w:r w:rsidDel="00000000" w:rsidR="00000000" w:rsidRPr="00000000">
              <w:rPr>
                <w:rFonts w:ascii="Calibri" w:cs="Calibri" w:eastAsia="Calibri" w:hAnsi="Calibri"/>
                <w:color w:val="000000"/>
                <w:rtl w:val="0"/>
              </w:rPr>
              <w:t xml:space="preserve">/s)</w:t>
            </w:r>
          </w:p>
        </w:tc>
        <w:tc>
          <w:tcPr/>
          <w:p w:rsidR="00000000" w:rsidDel="00000000" w:rsidP="00000000" w:rsidRDefault="00000000" w:rsidRPr="00000000" w14:paraId="00000026">
            <w:pP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r w:rsidDel="00000000" w:rsidR="00000000" w:rsidRPr="00000000">
              <w:rPr>
                <w:rFonts w:ascii="Symbol" w:cs="Symbol" w:eastAsia="Symbol" w:hAnsi="Symbol"/>
                <w:color w:val="000000"/>
                <w:rtl w:val="0"/>
              </w:rPr>
              <w:t xml:space="preserve">⋅</w:t>
            </w:r>
            <w:r w:rsidDel="00000000" w:rsidR="00000000" w:rsidRPr="00000000">
              <w:rPr>
                <w:rFonts w:ascii="Calibri" w:cs="Calibri" w:eastAsia="Calibri" w:hAnsi="Calibri"/>
                <w:color w:val="000000"/>
                <w:rtl w:val="0"/>
              </w:rPr>
              <w:t xml:space="preserve">10</w:t>
            </w:r>
            <w:r w:rsidDel="00000000" w:rsidR="00000000" w:rsidRPr="00000000">
              <w:rPr>
                <w:rFonts w:ascii="Calibri" w:cs="Calibri" w:eastAsia="Calibri" w:hAnsi="Calibri"/>
                <w:color w:val="000000"/>
                <w:vertAlign w:val="superscript"/>
                <w:rtl w:val="0"/>
              </w:rPr>
              <w:t xml:space="preserve">-4</w:t>
            </w:r>
            <w:r w:rsidDel="00000000" w:rsidR="00000000" w:rsidRPr="00000000">
              <w:rPr>
                <w:rFonts w:ascii="Calibri" w:cs="Calibri" w:eastAsia="Calibri" w:hAnsi="Calibri"/>
                <w:color w:val="000000"/>
                <w:rtl w:val="0"/>
              </w:rPr>
              <w:t xml:space="preserve"> m</w:t>
            </w:r>
            <w:r w:rsidDel="00000000" w:rsidR="00000000" w:rsidRPr="00000000">
              <w:rPr>
                <w:rFonts w:ascii="Calibri" w:cs="Calibri" w:eastAsia="Calibri" w:hAnsi="Calibri"/>
                <w:color w:val="000000"/>
                <w:vertAlign w:val="superscript"/>
                <w:rtl w:val="0"/>
              </w:rPr>
              <w:t xml:space="preserve">3</w:t>
            </w:r>
            <w:r w:rsidDel="00000000" w:rsidR="00000000" w:rsidRPr="00000000">
              <w:rPr>
                <w:rFonts w:ascii="Calibri" w:cs="Calibri" w:eastAsia="Calibri" w:hAnsi="Calibri"/>
                <w:color w:val="000000"/>
                <w:rtl w:val="0"/>
              </w:rPr>
              <w:t xml:space="preserve">/s</w:t>
            </w:r>
          </w:p>
        </w:tc>
      </w:tr>
    </w:tbl>
    <w:p w:rsidR="00000000" w:rsidDel="00000000" w:rsidP="00000000" w:rsidRDefault="00000000" w:rsidRPr="00000000" w14:paraId="00000027">
      <w:pPr>
        <w:ind w:left="108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the above explanation for the variables, modify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calculatePressureChange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that it takes arguments for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L,</w:t>
      </w:r>
      <w:r w:rsidDel="00000000" w:rsidR="00000000" w:rsidRPr="00000000">
        <w:rPr>
          <w:rFonts w:ascii="Noto Sans Symbols" w:cs="Noto Sans Symbols" w:eastAsia="Noto Sans Symbols" w:hAnsi="Noto Sans Symbols"/>
          <w:b w:val="0"/>
          <w:i w:val="1"/>
          <w:smallCaps w:val="0"/>
          <w:strike w:val="0"/>
          <w:color w:val="000000"/>
          <w:sz w:val="24"/>
          <w:szCs w:val="24"/>
          <w:u w:val="none"/>
          <w:shd w:fill="auto" w:val="clear"/>
          <w:vertAlign w:val="baseline"/>
          <w:rtl w:val="0"/>
        </w:rPr>
        <w:t xml:space="preserve"> μ</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Q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returns the change in pressure,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∆p</m:t>
        </m:r>
      </m:oMath>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Part II</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9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case statements and loops.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There’s a menu at a fast food restaurant: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40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2250"/>
        <w:tblGridChange w:id="0">
          <w:tblGrid>
            <w:gridCol w:w="1795"/>
            <w:gridCol w:w="2250"/>
          </w:tblGrid>
        </w:tblGridChange>
      </w:tblGrid>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Item</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Hamburger</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$5.25</w:t>
            </w: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French Fries</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$2.50</w:t>
            </w: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Cheeseburger</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$7.00</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Milkshake</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$3.75</w:t>
            </w: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Buffalo Wings</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$6.25</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Soda</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a1a1a"/>
                <w:sz w:val="22"/>
                <w:szCs w:val="22"/>
                <w:u w:val="none"/>
                <w:shd w:fill="auto" w:val="clear"/>
                <w:vertAlign w:val="baseline"/>
                <w:rtl w:val="0"/>
              </w:rPr>
              <w:t xml:space="preserve">$1.25</w:t>
            </w:r>
            <w:r w:rsidDel="00000000" w:rsidR="00000000" w:rsidRPr="00000000">
              <w:rPr>
                <w:rtl w:val="0"/>
              </w:rPr>
            </w:r>
          </w:p>
        </w:tc>
      </w:tr>
    </w:tbl>
    <w:p w:rsidR="00000000" w:rsidDel="00000000" w:rsidP="00000000" w:rsidRDefault="00000000" w:rsidRPr="00000000" w14:paraId="0000003E">
      <w:pPr>
        <w:spacing w:after="280" w:before="9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F">
      <w:pPr>
        <w:spacing w:after="280" w:before="90" w:lineRule="auto"/>
        <w:rPr>
          <w:rFonts w:ascii="Calibri" w:cs="Calibri" w:eastAsia="Calibri" w:hAnsi="Calibri"/>
          <w:color w:val="000000"/>
        </w:rPr>
      </w:pPr>
      <w:r w:rsidDel="00000000" w:rsidR="00000000" w:rsidRPr="00000000">
        <w:rPr>
          <w:rFonts w:ascii="Calibri" w:cs="Calibri" w:eastAsia="Calibri" w:hAnsi="Calibri"/>
          <w:color w:val="000000"/>
          <w:rtl w:val="0"/>
        </w:rPr>
        <w:tab/>
        <w:t xml:space="preserve">You are to write a loop that repeatedly prompts for an order. The user responds with a letter corresponding to the first letter of the order (H, F, C, M, B, or S), and the cost is added to the total bill. When the order is done, the user responds with “X”, at which point the loop ends and the total bill is presented to the user. If the response does not correspond to anything on the menu, an error message appears, and nothing is added.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000000"/>
          <w:sz w:val="22"/>
          <w:szCs w:val="22"/>
          <w:u w:val="none"/>
          <w:shd w:fill="auto" w:val="clear"/>
          <w:vertAlign w:val="baseline"/>
          <w:rtl w:val="0"/>
        </w:rPr>
        <w:t xml:space="preserve">FoodMenu.java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using a loop (of your choice) and case statements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 up the total of the order.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should work like this (letters in bold are user responses):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Enter menu item: </w:t>
      </w:r>
      <w:r w:rsidDel="00000000" w:rsidR="00000000" w:rsidRPr="00000000">
        <w:rPr>
          <w:rFonts w:ascii="Courier New" w:cs="Courier New" w:eastAsia="Courier New" w:hAnsi="Courier New"/>
          <w:b w:val="1"/>
          <w:sz w:val="22"/>
          <w:szCs w:val="22"/>
          <w:rtl w:val="0"/>
        </w:rPr>
        <w:t xml:space="preserve">H</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Total = $5.25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Enter menu item: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Total = $9.00</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Enter menu item: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Z</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Invalid menu item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Enter menu item: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Total = $10.25</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Enter menu item: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X</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Order complete. Total is $10.25</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ends at this point.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Part III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class </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DumbPasswords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 will use loops to generate Strings.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The method </w:t>
      </w:r>
      <w:r w:rsidDel="00000000" w:rsidR="00000000" w:rsidRPr="00000000">
        <w:rPr>
          <w:rFonts w:ascii="Courier" w:cs="Courier" w:eastAsia="Courier" w:hAnsi="Courier"/>
          <w:sz w:val="22"/>
          <w:szCs w:val="22"/>
          <w:rtl w:val="0"/>
        </w:rPr>
        <w:t xml:space="preserve">printDumbPasswords</w:t>
      </w:r>
      <w:r w:rsidDel="00000000" w:rsidR="00000000" w:rsidRPr="00000000">
        <w:rPr>
          <w:rtl w:val="0"/>
        </w:rPr>
        <w:t xml:space="preserve"> takes two arguments, </w:t>
      </w:r>
      <w:r w:rsidDel="00000000" w:rsidR="00000000" w:rsidRPr="00000000">
        <w:rPr>
          <w:rFonts w:ascii="Courier" w:cs="Courier" w:eastAsia="Courier" w:hAnsi="Courier"/>
          <w:sz w:val="22"/>
          <w:szCs w:val="22"/>
          <w:rtl w:val="0"/>
        </w:rPr>
        <w:t xml:space="preserve">m</w:t>
      </w:r>
      <w:r w:rsidDel="00000000" w:rsidR="00000000" w:rsidRPr="00000000">
        <w:rPr>
          <w:rtl w:val="0"/>
        </w:rPr>
        <w:t xml:space="preserve"> and </w:t>
      </w:r>
      <w:r w:rsidDel="00000000" w:rsidR="00000000" w:rsidRPr="00000000">
        <w:rPr>
          <w:rFonts w:ascii="Courier" w:cs="Courier" w:eastAsia="Courier" w:hAnsi="Courier"/>
          <w:sz w:val="22"/>
          <w:szCs w:val="22"/>
          <w:rtl w:val="0"/>
        </w:rPr>
        <w:t xml:space="preserve">n</w:t>
      </w:r>
      <w:r w:rsidDel="00000000" w:rsidR="00000000" w:rsidRPr="00000000">
        <w:rPr>
          <w:rtl w:val="0"/>
        </w:rPr>
        <w:t xml:space="preserv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The format of a dumb password is as follows: number-number-letter-letter-number</w:t>
      </w:r>
    </w:p>
    <w:p w:rsidR="00000000" w:rsidDel="00000000" w:rsidP="00000000" w:rsidRDefault="00000000" w:rsidRPr="00000000" w14:paraId="00000063">
      <w:pPr>
        <w:ind w:left="720" w:firstLine="0"/>
        <w:rPr/>
      </w:pPr>
      <w:r w:rsidDel="00000000" w:rsidR="00000000" w:rsidRPr="00000000">
        <w:rPr>
          <w:rtl w:val="0"/>
        </w:rPr>
        <w:t xml:space="preserve">Character 1: a digit from </w:t>
      </w:r>
      <w:r w:rsidDel="00000000" w:rsidR="00000000" w:rsidRPr="00000000">
        <w:rPr>
          <w:b w:val="1"/>
          <w:rtl w:val="0"/>
        </w:rPr>
        <w:t xml:space="preserve">1</w:t>
      </w:r>
      <w:r w:rsidDel="00000000" w:rsidR="00000000" w:rsidRPr="00000000">
        <w:rPr>
          <w:rtl w:val="0"/>
        </w:rPr>
        <w:t xml:space="preserve"> to </w:t>
      </w:r>
      <w:r w:rsidDel="00000000" w:rsidR="00000000" w:rsidRPr="00000000">
        <w:rPr>
          <w:b w:val="1"/>
          <w:rtl w:val="0"/>
        </w:rPr>
        <w:t xml:space="preserve">m (non inclusive)</w:t>
      </w:r>
      <w:r w:rsidDel="00000000" w:rsidR="00000000" w:rsidRPr="00000000">
        <w:rPr>
          <w:rtl w:val="0"/>
        </w:rPr>
        <w:t xml:space="preserve">.</w:t>
      </w:r>
    </w:p>
    <w:p w:rsidR="00000000" w:rsidDel="00000000" w:rsidP="00000000" w:rsidRDefault="00000000" w:rsidRPr="00000000" w14:paraId="00000064">
      <w:pPr>
        <w:ind w:left="720" w:firstLine="0"/>
        <w:rPr/>
      </w:pPr>
      <w:r w:rsidDel="00000000" w:rsidR="00000000" w:rsidRPr="00000000">
        <w:rPr>
          <w:rtl w:val="0"/>
        </w:rPr>
        <w:t xml:space="preserve">Character 2: a digit from </w:t>
      </w:r>
      <w:r w:rsidDel="00000000" w:rsidR="00000000" w:rsidRPr="00000000">
        <w:rPr>
          <w:b w:val="1"/>
          <w:rtl w:val="0"/>
        </w:rPr>
        <w:t xml:space="preserve">1</w:t>
      </w:r>
      <w:r w:rsidDel="00000000" w:rsidR="00000000" w:rsidRPr="00000000">
        <w:rPr>
          <w:rtl w:val="0"/>
        </w:rPr>
        <w:t xml:space="preserve"> to </w:t>
      </w:r>
      <w:r w:rsidDel="00000000" w:rsidR="00000000" w:rsidRPr="00000000">
        <w:rPr>
          <w:b w:val="1"/>
          <w:rtl w:val="0"/>
        </w:rPr>
        <w:t xml:space="preserve">m (non inclusive)</w:t>
      </w:r>
      <w:r w:rsidDel="00000000" w:rsidR="00000000" w:rsidRPr="00000000">
        <w:rPr>
          <w:rtl w:val="0"/>
        </w:rPr>
        <w:t xml:space="preserve">.</w:t>
      </w:r>
    </w:p>
    <w:p w:rsidR="00000000" w:rsidDel="00000000" w:rsidP="00000000" w:rsidRDefault="00000000" w:rsidRPr="00000000" w14:paraId="00000065">
      <w:pPr>
        <w:ind w:left="720" w:firstLine="0"/>
        <w:rPr/>
      </w:pPr>
      <w:r w:rsidDel="00000000" w:rsidR="00000000" w:rsidRPr="00000000">
        <w:rPr>
          <w:rtl w:val="0"/>
        </w:rPr>
        <w:t xml:space="preserve">Character 3: a small letter from the first </w:t>
      </w:r>
      <w:r w:rsidDel="00000000" w:rsidR="00000000" w:rsidRPr="00000000">
        <w:rPr>
          <w:b w:val="1"/>
          <w:rtl w:val="0"/>
        </w:rPr>
        <w:t xml:space="preserve">n</w:t>
      </w:r>
      <w:r w:rsidDel="00000000" w:rsidR="00000000" w:rsidRPr="00000000">
        <w:rPr>
          <w:rtl w:val="0"/>
        </w:rPr>
        <w:t xml:space="preserve"> (inclusive) letters of the alphabet.</w:t>
      </w:r>
    </w:p>
    <w:p w:rsidR="00000000" w:rsidDel="00000000" w:rsidP="00000000" w:rsidRDefault="00000000" w:rsidRPr="00000000" w14:paraId="00000066">
      <w:pPr>
        <w:ind w:left="720" w:firstLine="0"/>
        <w:rPr/>
      </w:pPr>
      <w:r w:rsidDel="00000000" w:rsidR="00000000" w:rsidRPr="00000000">
        <w:rPr>
          <w:rtl w:val="0"/>
        </w:rPr>
        <w:t xml:space="preserve">Character 4: a small letter from the first </w:t>
      </w:r>
      <w:r w:rsidDel="00000000" w:rsidR="00000000" w:rsidRPr="00000000">
        <w:rPr>
          <w:b w:val="1"/>
          <w:rtl w:val="0"/>
        </w:rPr>
        <w:t xml:space="preserve">n (</w:t>
      </w:r>
      <w:r w:rsidDel="00000000" w:rsidR="00000000" w:rsidRPr="00000000">
        <w:rPr>
          <w:rtl w:val="0"/>
        </w:rPr>
        <w:t xml:space="preserve">inclusive)</w:t>
      </w:r>
      <w:r w:rsidDel="00000000" w:rsidR="00000000" w:rsidRPr="00000000">
        <w:rPr>
          <w:b w:val="1"/>
          <w:rtl w:val="0"/>
        </w:rPr>
        <w:t xml:space="preserve"> </w:t>
      </w:r>
      <w:r w:rsidDel="00000000" w:rsidR="00000000" w:rsidRPr="00000000">
        <w:rPr>
          <w:rtl w:val="0"/>
        </w:rPr>
        <w:t xml:space="preserve">letters of the alphabet.</w:t>
      </w:r>
    </w:p>
    <w:p w:rsidR="00000000" w:rsidDel="00000000" w:rsidP="00000000" w:rsidRDefault="00000000" w:rsidRPr="00000000" w14:paraId="00000067">
      <w:pPr>
        <w:ind w:left="720" w:firstLine="0"/>
        <w:rPr/>
      </w:pPr>
      <w:r w:rsidDel="00000000" w:rsidR="00000000" w:rsidRPr="00000000">
        <w:rPr>
          <w:rtl w:val="0"/>
        </w:rPr>
        <w:t xml:space="preserve">Character 5: a digit from </w:t>
      </w:r>
      <w:r w:rsidDel="00000000" w:rsidR="00000000" w:rsidRPr="00000000">
        <w:rPr>
          <w:b w:val="1"/>
          <w:rtl w:val="0"/>
        </w:rPr>
        <w:t xml:space="preserve">1</w:t>
      </w:r>
      <w:r w:rsidDel="00000000" w:rsidR="00000000" w:rsidRPr="00000000">
        <w:rPr>
          <w:rtl w:val="0"/>
        </w:rPr>
        <w:t xml:space="preserve"> to </w:t>
      </w:r>
      <w:r w:rsidDel="00000000" w:rsidR="00000000" w:rsidRPr="00000000">
        <w:rPr>
          <w:b w:val="1"/>
          <w:rtl w:val="0"/>
        </w:rPr>
        <w:t xml:space="preserve">m+1 (non inclusive), greater than the first 2 digits</w:t>
      </w:r>
      <w:r w:rsidDel="00000000" w:rsidR="00000000" w:rsidRPr="00000000">
        <w:rPr>
          <w:rtl w:val="0"/>
        </w:rPr>
        <w:t xml:space="preserve">.</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Fonts w:ascii="Courier" w:cs="Courier" w:eastAsia="Courier" w:hAnsi="Courier"/>
          <w:sz w:val="22"/>
          <w:szCs w:val="22"/>
          <w:rtl w:val="0"/>
        </w:rPr>
        <w:t xml:space="preserve">printDumbPasswords</w:t>
      </w:r>
      <w:r w:rsidDel="00000000" w:rsidR="00000000" w:rsidRPr="00000000">
        <w:rPr>
          <w:rtl w:val="0"/>
        </w:rPr>
        <w:t xml:space="preserve"> should print out all the dumb passwords in alphabetical order, separated by a space.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So </w:t>
      </w:r>
      <w:r w:rsidDel="00000000" w:rsidR="00000000" w:rsidRPr="00000000">
        <w:rPr>
          <w:rFonts w:ascii="Courier" w:cs="Courier" w:eastAsia="Courier" w:hAnsi="Courier"/>
          <w:sz w:val="22"/>
          <w:szCs w:val="22"/>
          <w:rtl w:val="0"/>
        </w:rPr>
        <w:t xml:space="preserve">printDumbPasswords(3, 1)</w:t>
      </w:r>
      <w:r w:rsidDel="00000000" w:rsidR="00000000" w:rsidRPr="00000000">
        <w:rPr>
          <w:rtl w:val="0"/>
        </w:rPr>
        <w:t xml:space="preserve"> should output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11aa2 11aa3 12aa3 21aa3 22aa3</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Taylor series for the natural logarithm for |x| &lt; 1 is given by: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n=1</m:t>
            </m:r>
          </m:sub>
          <m:sup>
            <m:r>
              <w:rPr>
                <w:rFonts w:ascii="Cambria Math" w:cs="Cambria Math" w:eastAsia="Cambria Math" w:hAnsi="Cambria Math"/>
              </w:rPr>
              <m:t>∞</m:t>
            </m:r>
          </m:sup>
        </m:nary>
        <m:sSup>
          <m:sSupPr>
            <m:ctrlPr>
              <w:rPr>
                <w:rFonts w:ascii="Cambria Math" w:cs="Cambria Math" w:eastAsia="Cambria Math" w:hAnsi="Cambria Math"/>
              </w:rPr>
            </m:ctrlPr>
          </m:sSupPr>
          <m:e>
            <m:r>
              <w:rPr>
                <w:rFonts w:ascii="Cambria Math" w:cs="Cambria Math" w:eastAsia="Cambria Math" w:hAnsi="Cambria Math"/>
              </w:rPr>
              <m:t xml:space="preserve">(-1)</m:t>
            </m:r>
          </m:e>
          <m:sup>
            <m:r>
              <w:rPr>
                <w:rFonts w:ascii="Cambria Math" w:cs="Cambria Math" w:eastAsia="Cambria Math" w:hAnsi="Cambria Math"/>
              </w:rPr>
              <m:t xml:space="preserve">n+1</m:t>
            </m:r>
          </m:sup>
        </m:sSup>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n</m:t>
                </m:r>
              </m:sup>
            </m:sSup>
          </m:num>
          <m:den>
            <m:r>
              <w:rPr>
                <w:rFonts w:ascii="Cambria Math" w:cs="Cambria Math" w:eastAsia="Cambria Math" w:hAnsi="Cambria Math"/>
              </w:rPr>
              <m:t xml:space="preserve">n</m:t>
            </m:r>
          </m:den>
        </m:f>
        <m:r>
          <w:rPr>
            <w:rFonts w:ascii="Cambria Math" w:cs="Cambria Math" w:eastAsia="Cambria Math" w:hAnsi="Cambria Math"/>
          </w:rPr>
          <m:t xml:space="preserve">= ln⁡(1+x)</m:t>
        </m:r>
      </m:oMath>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rFonts w:ascii="Cambria Math" w:cs="Cambria Math" w:eastAsia="Cambria Math" w:hAnsi="Cambria Math"/>
          <w:i w:val="1"/>
        </w:rPr>
      </w:pPr>
      <w:r w:rsidDel="00000000" w:rsidR="00000000" w:rsidRPr="00000000">
        <w:rPr>
          <w:rtl w:val="0"/>
        </w:rPr>
        <w:t xml:space="preserve">Figure out, for x = 0 to .9, in steps of .01, how many iterations of n it takes for the sum to estimate ln(1+x) to within .0001.</w:t>
      </w:r>
      <w:r w:rsidDel="00000000" w:rsidR="00000000" w:rsidRPr="00000000">
        <w:rPr>
          <w:rFonts w:ascii="Cambria Math" w:cs="Cambria Math" w:eastAsia="Cambria Math" w:hAnsi="Cambria Math"/>
          <w:i w:val="1"/>
          <w:rtl w:val="0"/>
        </w:rPr>
        <w:br w:type="textWrapping"/>
      </w:r>
    </w:p>
    <w:p w:rsidR="00000000" w:rsidDel="00000000" w:rsidP="00000000" w:rsidRDefault="00000000" w:rsidRPr="00000000" w14:paraId="00000075">
      <w:pPr>
        <w:ind w:left="1440" w:firstLine="0"/>
        <w:rPr>
          <w:rFonts w:ascii="Cambria Math" w:cs="Cambria Math" w:eastAsia="Cambria Math" w:hAnsi="Cambria Math"/>
          <w:i w:val="1"/>
        </w:rPr>
      </w:pPr>
      <w:r w:rsidDel="00000000" w:rsidR="00000000" w:rsidRPr="00000000">
        <w:rPr>
          <w:rFonts w:ascii="Calibri" w:cs="Calibri" w:eastAsia="Calibri" w:hAnsi="Calibri"/>
          <w:rtl w:val="0"/>
        </w:rPr>
        <w:t xml:space="preserve">You should print out something like this:</w:t>
      </w:r>
      <w:r w:rsidDel="00000000" w:rsidR="00000000" w:rsidRPr="00000000">
        <w:rPr>
          <w:rtl w:val="0"/>
        </w:rPr>
      </w:r>
    </w:p>
    <w:p w:rsidR="00000000" w:rsidDel="00000000" w:rsidP="00000000" w:rsidRDefault="00000000" w:rsidRPr="00000000" w14:paraId="00000076">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144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ln(1.0) is 0.0</w:t>
      </w:r>
    </w:p>
    <w:p w:rsidR="00000000" w:rsidDel="00000000" w:rsidP="00000000" w:rsidRDefault="00000000" w:rsidRPr="00000000" w14:paraId="00000078">
      <w:pPr>
        <w:ind w:left="144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it requires &lt;x&gt; iterations to estimate ln(1.0) within .0001</w:t>
      </w:r>
    </w:p>
    <w:p w:rsidR="00000000" w:rsidDel="00000000" w:rsidP="00000000" w:rsidRDefault="00000000" w:rsidRPr="00000000" w14:paraId="00000079">
      <w:pPr>
        <w:ind w:left="1440" w:firstLine="0"/>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07A">
      <w:pPr>
        <w:ind w:left="144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ln(1.1) is 0.09531017980432493</w:t>
      </w:r>
    </w:p>
    <w:p w:rsidR="00000000" w:rsidDel="00000000" w:rsidP="00000000" w:rsidRDefault="00000000" w:rsidRPr="00000000" w14:paraId="0000007B">
      <w:pPr>
        <w:ind w:left="144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it requires &lt;x&gt; iterations to estimate ln(1.1) within .0001</w:t>
      </w:r>
    </w:p>
    <w:p w:rsidR="00000000" w:rsidDel="00000000" w:rsidP="00000000" w:rsidRDefault="00000000" w:rsidRPr="00000000" w14:paraId="0000007C">
      <w:pPr>
        <w:ind w:left="1440" w:firstLine="0"/>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07D">
      <w:pPr>
        <w:ind w:left="144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ln(1.2) is 0.1823215567939546</w:t>
      </w:r>
    </w:p>
    <w:p w:rsidR="00000000" w:rsidDel="00000000" w:rsidP="00000000" w:rsidRDefault="00000000" w:rsidRPr="00000000" w14:paraId="0000007E">
      <w:pPr>
        <w:ind w:left="144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it requires &lt;x&gt; iterations to estimate ln(1.2) within .0001</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t xml:space="preserve">where </w:t>
      </w:r>
      <w:r w:rsidDel="00000000" w:rsidR="00000000" w:rsidRPr="00000000">
        <w:rPr>
          <w:rFonts w:ascii="Courier" w:cs="Courier" w:eastAsia="Courier" w:hAnsi="Courier"/>
          <w:sz w:val="22"/>
          <w:szCs w:val="22"/>
          <w:rtl w:val="0"/>
        </w:rPr>
        <w:t xml:space="preserve">&lt;x&gt;</w:t>
      </w:r>
      <w:r w:rsidDel="00000000" w:rsidR="00000000" w:rsidRPr="00000000">
        <w:rPr>
          <w:rtl w:val="0"/>
        </w:rPr>
        <w:t xml:space="preserve"> is the number of iterations.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Part IV: Arrays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CopyShift.java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 is the array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sourceArray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50 random integers from 0 to 99. Copy the contents of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sourceArray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into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destArray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shifted n spaces to the right. For example, if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sourceArray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the contents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[1,5,6,7,9]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we want to shift it 3 spaces over,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destArray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have the contents </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[6,7,9,1,5]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It should work for arbitrarily large shift values.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Permutations</w:t>
      </w:r>
      <w:r w:rsidDel="00000000" w:rsidR="00000000" w:rsidRPr="00000000">
        <w:rPr>
          <w:rFonts w:ascii="Courier" w:cs="Courier" w:eastAsia="Courier" w:hAnsi="Courier"/>
          <w:b w:val="0"/>
          <w:i w:val="0"/>
          <w:smallCaps w:val="0"/>
          <w:strike w:val="0"/>
          <w:color w:val="000000"/>
          <w:sz w:val="21"/>
          <w:szCs w:val="21"/>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are going to start with an array (you can use the sample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startingArray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your code should work for any array). You will then come up with every permutation of those array values and store them in a two dimensional “array of arrays”. Each array should contain a permutation of the input array.</w:t>
      </w:r>
    </w:p>
    <w:p w:rsidR="00000000" w:rsidDel="00000000" w:rsidP="00000000" w:rsidRDefault="00000000" w:rsidRPr="00000000" w14:paraId="0000008A">
      <w:pPr>
        <w:ind w:left="36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I’ll give you two hints: </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First, this is a recursive algorithm.</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Second, because arrays are fixed in size, you’re going to need some means of keeping track of which permutation you’re currently on in order to put the new permutation in the right location. There is a static field variable called “currentIndex” which you can increment and use to keep track of where the next permutation array goes.</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Example: </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startingArray = [1, 3, 4]</w:t>
      </w:r>
    </w:p>
    <w:p w:rsidR="00000000" w:rsidDel="00000000" w:rsidP="00000000" w:rsidRDefault="00000000" w:rsidRPr="00000000" w14:paraId="00000094">
      <w:pPr>
        <w:ind w:left="720" w:firstLine="0"/>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095">
      <w:pPr>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Output:</w:t>
      </w:r>
    </w:p>
    <w:p w:rsidR="00000000" w:rsidDel="00000000" w:rsidP="00000000" w:rsidRDefault="00000000" w:rsidRPr="00000000" w14:paraId="00000096">
      <w:pPr>
        <w:ind w:left="720" w:firstLine="0"/>
        <w:rPr>
          <w:rFonts w:ascii="Courier" w:cs="Courier" w:eastAsia="Courier" w:hAnsi="Courier"/>
          <w:sz w:val="22"/>
          <w:szCs w:val="22"/>
        </w:rPr>
      </w:pPr>
      <w:r w:rsidDel="00000000" w:rsidR="00000000" w:rsidRPr="00000000">
        <w:rPr>
          <w:rtl w:val="0"/>
        </w:rPr>
      </w:r>
    </w:p>
    <w:p w:rsidR="00000000" w:rsidDel="00000000" w:rsidP="00000000" w:rsidRDefault="00000000" w:rsidRPr="00000000" w14:paraId="00000097">
      <w:pPr>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[1, 3, 4]</w:t>
      </w:r>
    </w:p>
    <w:p w:rsidR="00000000" w:rsidDel="00000000" w:rsidP="00000000" w:rsidRDefault="00000000" w:rsidRPr="00000000" w14:paraId="00000098">
      <w:pPr>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[1, 4, 3]</w:t>
      </w:r>
    </w:p>
    <w:p w:rsidR="00000000" w:rsidDel="00000000" w:rsidP="00000000" w:rsidRDefault="00000000" w:rsidRPr="00000000" w14:paraId="00000099">
      <w:pPr>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[3, 1, 4]</w:t>
      </w:r>
    </w:p>
    <w:p w:rsidR="00000000" w:rsidDel="00000000" w:rsidP="00000000" w:rsidRDefault="00000000" w:rsidRPr="00000000" w14:paraId="0000009A">
      <w:pPr>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[3, 4, 1]</w:t>
      </w:r>
    </w:p>
    <w:p w:rsidR="00000000" w:rsidDel="00000000" w:rsidP="00000000" w:rsidRDefault="00000000" w:rsidRPr="00000000" w14:paraId="0000009B">
      <w:pPr>
        <w:ind w:left="720" w:firstLine="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[4, 1, 3]</w:t>
      </w:r>
    </w:p>
    <w:p w:rsidR="00000000" w:rsidDel="00000000" w:rsidP="00000000" w:rsidRDefault="00000000" w:rsidRPr="00000000" w14:paraId="0000009C">
      <w:pPr>
        <w:ind w:left="720" w:firstLine="0"/>
        <w:rPr/>
      </w:pPr>
      <w:r w:rsidDel="00000000" w:rsidR="00000000" w:rsidRPr="00000000">
        <w:rPr>
          <w:rFonts w:ascii="Courier" w:cs="Courier" w:eastAsia="Courier" w:hAnsi="Courier"/>
          <w:sz w:val="22"/>
          <w:szCs w:val="22"/>
          <w:rtl w:val="0"/>
        </w:rPr>
        <w:t xml:space="preserve">[4, 3, 1]</w:t>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Symbol"/>
  <w:font w:name="Noto Sans Symbols">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urier"/>
  <w:font w:name="Cambria Math">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2C97"/>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ate">
    <w:name w:val="Date"/>
    <w:basedOn w:val="Normal"/>
    <w:next w:val="Normal"/>
    <w:link w:val="DateChar"/>
    <w:uiPriority w:val="99"/>
    <w:semiHidden w:val="1"/>
    <w:unhideWhenUsed w:val="1"/>
    <w:rsid w:val="00AC7A5F"/>
  </w:style>
  <w:style w:type="character" w:styleId="DateChar" w:customStyle="1">
    <w:name w:val="Date Char"/>
    <w:basedOn w:val="DefaultParagraphFont"/>
    <w:link w:val="Date"/>
    <w:uiPriority w:val="99"/>
    <w:semiHidden w:val="1"/>
    <w:rsid w:val="00AC7A5F"/>
  </w:style>
  <w:style w:type="paragraph" w:styleId="ListParagraph">
    <w:name w:val="List Paragraph"/>
    <w:basedOn w:val="Normal"/>
    <w:uiPriority w:val="34"/>
    <w:qFormat w:val="1"/>
    <w:rsid w:val="00AC7A5F"/>
    <w:pPr>
      <w:ind w:left="720"/>
      <w:contextualSpacing w:val="1"/>
    </w:pPr>
  </w:style>
  <w:style w:type="table" w:styleId="TableGrid">
    <w:name w:val="Table Grid"/>
    <w:basedOn w:val="TableNormal"/>
    <w:uiPriority w:val="39"/>
    <w:rsid w:val="00985F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Typewriter">
    <w:name w:val="HTML Typewriter"/>
    <w:basedOn w:val="DefaultParagraphFont"/>
    <w:uiPriority w:val="99"/>
    <w:semiHidden w:val="1"/>
    <w:unhideWhenUsed w:val="1"/>
    <w:rsid w:val="00B274FE"/>
    <w:rPr>
      <w:rFonts w:ascii="Courier New" w:cs="Courier New" w:eastAsia="Times New Roman" w:hAnsi="Courier New"/>
      <w:sz w:val="20"/>
      <w:szCs w:val="20"/>
    </w:rPr>
  </w:style>
  <w:style w:type="character" w:styleId="Hyperlink">
    <w:name w:val="Hyperlink"/>
    <w:basedOn w:val="DefaultParagraphFont"/>
    <w:uiPriority w:val="99"/>
    <w:unhideWhenUsed w:val="1"/>
    <w:rsid w:val="00B274FE"/>
    <w:rPr>
      <w:color w:val="0000ff"/>
      <w:u w:val="single"/>
    </w:rPr>
  </w:style>
  <w:style w:type="character" w:styleId="UnresolvedMention">
    <w:name w:val="Unresolved Mention"/>
    <w:basedOn w:val="DefaultParagraphFont"/>
    <w:uiPriority w:val="99"/>
    <w:semiHidden w:val="1"/>
    <w:unhideWhenUsed w:val="1"/>
    <w:rsid w:val="00C21C43"/>
    <w:rPr>
      <w:color w:val="605e5c"/>
      <w:shd w:color="auto" w:fill="e1dfdd" w:val="clear"/>
    </w:rPr>
  </w:style>
  <w:style w:type="character" w:styleId="PlaceholderText">
    <w:name w:val="Placeholder Text"/>
    <w:basedOn w:val="DefaultParagraphFont"/>
    <w:uiPriority w:val="99"/>
    <w:semiHidden w:val="1"/>
    <w:rsid w:val="00B61B6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qwDcGGSZg7gQ2UmSOVFMhDt4pA==">CgMxLjA4AHIhMWFMaGFyT1FoV3piWjc4d1ZxcmxPLVE3eVR0V3Q1aERz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2020-09-15T13:39:00Z</dcterms:created>
  <dc:creator>Microsoft Office User</dc:creator>
</cp:coreProperties>
</file>