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Genetic Principles for Strain Stability and the Management of Inbreeding Depression in Plant Breeding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The Crucial Role of Population Genetics in Ensuring Strain Stability and Plant Vigor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preservation of genetic integrity and desirable traits within plant genetic collections, often referred to as "genetic libraries" or genebanks, presents a formidable challenge. Over successive generations, these collections are subject to evolutionary forces that can inadvertently lead to the loss of valuable genetic diversity or the fixation of undesirable characteristics. Understanding these forces is paramount for the effective management and utilization of plant genetic resources, which form the bedrock of agricultural productivity and food security.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genetics provides the essential theoretical framework for comprehending how allele frequencies change within populations over time. This understanding is fundamental not only for conserving the vast spectrum of existing plant genetic resources but also for strategically guiding crop improvement programs. As highlighted by research, population genetics is crucial for identifying desirable traits and genetic markers, developing robust breeding strategies, and enhancing the overall efficacy of crop improvement initiatives. Its principles allow breeders and conservationists to leverage genetic variation to develop more resilient crops capable of withstanding diverse environmental stressors, thereby contributing significantly to global food security. This report will delve into key population genetic principles—namely genetic drift, the founder effect, and population bottlenecks—and explore their profound impact on the stability of traits within plant genetic resources. Furthermore, it will provide a detailed examination of inbreeding depression, a common challenge in plant breeding, focusing on its underlying mechanisms and strategies for its prevention and mitigation to ensure long-term strain stability and breeding success.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application of population genetics in plant sciences serves a dual mandate. On one hand, it underpins efforts in conservation, aiming to preserve the existing genetic diversity that is crucial for adaptation and resilience against pests, diseases, and other stress conditions. Genebanks, for instance, are tasked with the long-term conservation of this diversity, striving to minimize genetic erosion through carefully designed management protocols. On the other hand, population genetics is instrumental in plant improvement, where breeders actively seek to alter allele frequencies to enhance desirable traits such as yield, nutritional quality, or stress tolerance. These two roles, while distinct, are interconnected; conservation efforts provide the raw genetic material that breeding programs utilize and transform. Therefore, a comprehensive understanding of population genetic principles is vital for navigating the complexities of both preserving genetic heritage and driving agricultural innovation.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Fundamental Principles of Population Genetics and Their Ramifications for Genetic Libraries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genetic composition of plant populations, whether in wild settings, cultivated fields, or curated genetic libraries, is dynamic. Several evolutionary forces continuously shape their genetic architecture. Among these, genetic drift, the founder effect, and population bottlenecks are particularly significant due to their stochastic nature and profound impact, especially in populations of limited size, which are common in breeding programs and genebank management.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Genetic Drift: The Stochastic Nature of Allele Frequencies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drift is defined as the random fluctuation in allele frequencies from one generation to the next, occurring primarily due to chance events in the sampling of gametes during reproduction. It is a non-selective evolutionary force, meaning that changes in allele frequencies occur irrespective of whether the alleles are beneficial, neutral, or deleterious to the organism. The core mechanism of genetic drift is the random chance inherent in which individuals survive, reproduce, and which of their alleles are passed on to the subsequent generation.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impact of genetic drift is inversely proportional to population size. In large, randomly mating populations, the effects of drift are generally minor, as random fluctuations tend to average out. However, in small populations, drift can have substantial consequences. Random events can lead to the rapid fixation of some alleles (reaching a frequency of 100%) and the complete loss of others, thereby significantly reducing genetic variation within the population. Visual and empirical evidence underscores that small populations are more vulnerable because a random event affecting a few individuals can disproportionately alter the entire gene pool.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plant genetic libraries, such as breeding collections or genebank accessions, genetic drift poses a continuous threat. During regeneration or maintenance, if the number of individuals contributing to the next generation is small, drift can lead to the unintentional loss of rare but potentially valuable alleles. For instance, an allele conferring resistance to a future disease, if present at a low frequency, could be easily lost by chance. Conversely, neutral or even mildly deleterious alleles can become fixed over time, eroding the overall fitness or utility of the accession. This directly impacts the primary goal of maintaining traits and preserving the genetic integrity of the collection.</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Founder Effect: Genetic Signatures of New Populations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founder effect is a specific manifestation of genetic drift that occurs when a new population is established by a very small number of individuals, termed "founders," who have migrated or been isolated from a larger, ancestral population. These founders carry only a subset of the total genetic variation present in the original population.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genetic consequences of a founder event are twofold: a reduction in genetic variation in the newly established population compared to the source population, and a potentially non-representative sampling of alleles. Alleles that were rare in the source population might, by chance, be more common among the founders, or vice versa. Some alleles present in the source population may be entirely absent in the new population. As the new population grows, its genetic makeup will reflect the allele frequencies of the founders, which can differ significantly from the original population. For example, the migration of a small group of people out of Africa approximately 100,000 years ago is a classic example of a founder effect in humans, where the migrating group represented only a fraction of the genetic variation present in the African population at that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context of plant genetic collections, the founder effect is highly relevant. When breeders initiate new breeding lines from a limited selection of parental material, or when genebanks acquire small samples of a particular landrace or wild relative, a founder event occurs. The initial genetic composition of these "founded" lines or accessions is heavily skewed by the chance assortment of alleles present in the few founding individuals. This is analogous to the "founding populations" described in viral systems, where a limited number of viral particles successfully establish an infection, leading to genetic drift in the subsequent viral population.</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Population Bottlenecks: The Impact of Drastic Reductions in Size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bottlenecks occur when a population undergoes a drastic reduction in size. Such events can be triggered by natural disasters (e.g., floods, fires, disease outbreaks), adverse climatic conditions, or human activities such as over-collection of wild species, habitat destruction, or even intense selection pressures in breeding programs that favor only a few individuals. The few surviving individuals pass through the "bottleneck" to become the progenitors of the future population.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genetic consequences of a population bottleneck are severe and often long-lasting. Firstly, there is a significant loss of genetic variation because many alleles, particularly rare ones, may be lost entirely from the population simply because none of the individuals carrying them survive the bottleneck event. The allele frequency profile of the post-bottleneck population can be markedly different from that of the pre-bottleneck population, as the survivors represent a random, and often skewed, sample of the original gene pool. Secondly, even if the population size recovers after the bottleneck, the reduced genetic diversity persists, and the population becomes more susceptible to the effects of genetic drift for many subsequent generations. This is because the effective population size (the size of an idealized population that would experience the same amount of genetic drift) remains low for some time.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evidence clearly demonstrates the impact of genetic bottlenecks. A study on </w:t>
      </w:r>
      <w:r w:rsidDel="00000000" w:rsidR="00000000" w:rsidRPr="00000000">
        <w:rPr>
          <w:i w:val="1"/>
          <w:rtl w:val="0"/>
        </w:rPr>
        <w:t xml:space="preserve">Cucumber mosaic virus</w:t>
      </w:r>
      <w:r w:rsidDel="00000000" w:rsidR="00000000" w:rsidRPr="00000000">
        <w:rPr>
          <w:rtl w:val="0"/>
        </w:rPr>
        <w:t xml:space="preserve"> (CMV) infecting tobacco plants showed that the process of systemic infection acts as a natural bottleneck. As the virus moved from the inoculated leaf to systemically infected leaves, there was a significant, stochastic (random), and reproducible reduction in the genetic variation of the viral population. This study provided clear evidence that bottlenecks can drastically reduce genetic diversity and alter population structure.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plant breeding, bottlenecks can inadvertently occur during the development of new varieties if breeders intensely select for a very narrow range of traits, thereby relying on a small number of elite parents. This can lead to a narrow genetic base in the resulting cultivar. Similarly, in genebank regeneration, if accession sizes are too small during grow-outs, or if there is differential survival or reproductive success among individuals within an accession, a bottleneck effect can occur, leading to the loss of genetic diversity within that conserved sample.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Consequences for Trait Preservation and Loss in Plant Genetic Collections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collective impact of genetic drift, founder effects, and population bottlenecks on plant genetic collections is primarily characterized by a reduction in allelic diversity. These forces lead to a decrease in the number of different alleles at various gene loci and a general erosion of overall genetic diversity within a collection or breeding population. This loss of diversity is critical because genetic variation is the raw material upon which natural adaptation and artificial selection by breeders depend.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consequence is the random fixation or loss of traits. Since phenotypic traits are governed by the underlying alleles, the random loss or fixation of these alleles due to stochastic forces means that desirable traits can be inadvertently lost from a collection, or, conversely, neutral or even undesirable traits can become fixed, irrespective of their adaptive or agronomic value. For example, an allele contributing to a unique flavor component or a specific disease resistance could be lost by chance during the regeneration of a small genebank sample.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reduction in genetic variation diminishes a population's adaptive potential. A genetically depauperate collection or breeding line may lack the necessary genetic variants to respond effectively to new environmental challenges, such as emerging diseases, novel pest biotypes, or the impacts of climate change. As noted, reduced genetic variation means a population may be unable to adapt to new selection pressures because the crucial genetic variants may have already been eliminated by drift. This increased vulnerability makes genetically uniform populations more susceptible to widespread failure if a new stress appears for which they lack resistance.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history of a plant genetic line or accession is particularly important because the effects of these stochastic events can be cumulative. In practical plant breeding or genebank management, populations often undergo multiple cycles of selection, regeneration, or sub-sampling (e.g., taking a small number of seeds to start a new experimental line or to regenerate an aging genebank accession). Each such event can act as a bottleneck or a founder event. If a population passes through one bottleneck, its diversity is reduced. If this newly less diverse population then experiences another bottleneck—for example, through intense selection for a specific trait or another regeneration cycle with a small number of individuals—the loss of diversity will be compounded. This progressive erosion of genetic diversity over sequential events can severely compromise the long-term value and utility of genetic resources. The passage of RNA viruses through transmission events or systemic infections in plants, as described in , illustrates how such bottlenecks can be recurrent even in natural systems, further emphasizing the potential for cumulative effects.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critical consideration is that genetic drift can actively counteract or undermine the efforts of selection, particularly in small populations. Plant breeders meticulously apply selection pressure to increase the frequency of alleles associated with desirable traits, such as higher yield or improved disease resistance. However, genetic drift operates randomly and does not consider the adaptive value of an allele. In small breeding populations, which are common in early generations of a cross or when maintaining numerous small experimental lines, an allele favored by selection might, purely by chance, not be passed on to the next generation or be transmitted at a lower frequency than expected. This random sampling error can cause the frequency of desired alleles to fluctuate unpredictably, potentially leading to their loss from the breeding pool, thereby hindering or even reversing breeding progress. This implies that managing population sizes in breeding programs is crucial not only to avoid inbreeding (discussed later) but also to ensure that selection is effective and its outcomes are not nullified by random genetic drift.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key population genetic forces discussed and their impact on plant genetic libraries: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Overview of Key Population Genetic Forces and Their Impact on Plant Genetic Libraries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Force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Consequences for Genetic Variation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Implications for Trait Stability in a Genetic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Genetic Drift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fluctuations in allele frequencies from one generation to the next, especially in small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sampling of gametes during reproduction; chance events affecting survival.</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alleles (especially rare ones), fixation of alleles, reduced heterozygosity, altered allele frequencies.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loss of desired traits, random fixation of neutral or undesirable traits, reduced adaptive potential, unpredictable changes in trait expression.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Founder Effect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specific case of genetic drift when a new population is established by a few individuals.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Colonization by a small number of individuals from a larger source population.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genetic variation compared to the source, non-representative allele frequencies.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trait profile of the new line/accession is limited and potentially skewed by the founders; higher susceptibility to subsequent drift.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Population Bottleneck</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sharp reduction in population size.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Drastic population size reduction due to catastrophic events or intense selection.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Severe loss of alleles, significantly reduced genetic variation, altered allele frequencies.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many traits, increased vulnerability to extinction of traits, reduced capacity to respond to new selection pressures.</w:t>
            </w:r>
          </w:p>
        </w:tc>
      </w:tr>
    </w:tbl>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Inbreeding Depression: Challenges in Plant Breeding Programs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genetic drift, founder effects, and bottlenecks primarily concern the stochastic loss of genetic variation, inbreeding depression addresses the detrimental consequences of mating between related individuals, a common practice or unavoidable occurrence in many plant breeding scenarios and in the maintenance of small populations.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Defining Inbreeding and Inbreeding Depression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Inbreeding</w:t>
      </w:r>
      <w:r w:rsidDel="00000000" w:rsidR="00000000" w:rsidRPr="00000000">
        <w:rPr>
          <w:rtl w:val="0"/>
        </w:rPr>
        <w:t xml:space="preserve"> is formally defined as the mating of individuals that are more closely related genetically than individuals drawn at random from the broader population. This includes various degrees of consanguineous mating, from self-pollination (the most extreme form of inbreeding common in many plant species) to crosses between siblings, half-siblings, or cousins. In large, naturally outcrossing populations, mating tends to occur between unrelated individuals. However, in small, isolated populations, or within structured breeding programs, the probability of mating between relatives increases significantly. The primary genetic consequence of inbreeding is an increase in </w:t>
      </w:r>
      <w:r w:rsidDel="00000000" w:rsidR="00000000" w:rsidRPr="00000000">
        <w:rPr>
          <w:b w:val="1"/>
          <w:rtl w:val="0"/>
        </w:rPr>
        <w:t xml:space="preserve">homozygosity</w:t>
      </w:r>
      <w:r w:rsidDel="00000000" w:rsidR="00000000" w:rsidRPr="00000000">
        <w:rPr>
          <w:rtl w:val="0"/>
        </w:rPr>
        <w:t xml:space="preserve"> in the offspring, meaning that individuals are more likely to possess two identical copies of an allele at any given gene locus, inherited from a common ancestor.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Inbreeding depression (ID)</w:t>
      </w:r>
      <w:r w:rsidDel="00000000" w:rsidR="00000000" w:rsidRPr="00000000">
        <w:rPr>
          <w:rtl w:val="0"/>
        </w:rPr>
        <w:t xml:space="preserve"> refers to the reduction in fitness components—such as viability, growth rate, fertility, and overall vigor—observed in inbred offspring when compared to outbred individuals from the same base population. This phenomenon is widespread across the plant and animal kingdoms and represents a significant challenge in plant breeding, conservation genetics, and the evolution of mating systems. Manifestations of inbreeding depression can include reduced seed germination rates, slower plant growth, diminished plant height, and impaired reproductive capacity.</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Underlying Genetic Mechanisms of Inbreeding Depression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decline in fitness associated with inbreeding is primarily attributed to two main genetic mechanisms, both linked to the increase in homozygosity: the expression of deleterious recessive alleles (dominance hypothesis) and the loss of heterozygote advantage (overdominance hypothesis).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Homozygosity:</w:t>
      </w:r>
      <w:r w:rsidDel="00000000" w:rsidR="00000000" w:rsidRPr="00000000">
        <w:rPr>
          <w:rtl w:val="0"/>
        </w:rPr>
        <w:t xml:space="preserve"> As stated, inbreeding leads to a predictable increase in the proportion of homozygous loci in the genome of offspring. The extent of this increase is quantified by the coefficient of inbreeding (F), which represents the probability that two alleles at any locus in an individual are identical by descent.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Expression of Deleterious Recessive Alleles (Dominance Hypothesis):</w:t>
      </w:r>
      <w:r w:rsidDel="00000000" w:rsidR="00000000" w:rsidRPr="00000000">
        <w:rPr>
          <w:rtl w:val="0"/>
        </w:rPr>
        <w:t xml:space="preserve"> Most natural populations harbor a "genetic load" of rare, recessive alleles that have detrimental effects on fitness when expressed. In outbred, heterozygous individuals, the harmful effects of these recessive alleles are often masked by the presence of a functional, dominant allele at the same locus. However, inbreeding increases the likelihood that an offspring will inherit two copies of the same deleterious recessive allele (i.e., become homozygous recessive), leading to the unmasking and expression of its harmful effects. The cumulative effect of expressing multiple such deleterious alleles across the genome results in the observed reduction in fitness, or inbreeding depression. This is often referred to as the dominance hypothesis because it emphasizes the role of dominance in masking these alleles.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Overdominance Hypothesis (Functional Overdominance):</w:t>
      </w:r>
      <w:r w:rsidDel="00000000" w:rsidR="00000000" w:rsidRPr="00000000">
        <w:rPr>
          <w:rtl w:val="0"/>
        </w:rPr>
        <w:t xml:space="preserve"> This hypothesis posits that, at certain loci, heterozygous individuals possess a higher fitness than either homozygote (AA or aa). If such loci are common, then the increased homozygosity resulting from inbreeding will lead to a reduction in the frequency of these advantageous heterozygous genotypes, thereby decreasing overall population fitness. This is sometimes referred to as "true overdominance" or "single-locus heterosis." While clear examples of true overdominance are less common than deleterious recessives, the loss of general heterozygosity across many loci, each with small advantageous effects in the heterozygous state, could contribute to inbreeding depression.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Overdominance:</w:t>
      </w:r>
      <w:r w:rsidDel="00000000" w:rsidR="00000000" w:rsidRPr="00000000">
        <w:rPr>
          <w:rtl w:val="0"/>
        </w:rPr>
        <w:t xml:space="preserve"> This is a related concept where neutral marker loci appear to show overdominance because they are physically linked on the chromosome to loci with deleterious recessive alleles. Inbreeding increases homozygosity at both the marker and the linked deleterious loci, creating an apparent fitness advantage for heterozygotes at the marker locus, even if the marker itself is neutral. This is essentially a consequence of the dominance hypothesis operating in regions linked to markers.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Load:</w:t>
      </w:r>
      <w:r w:rsidDel="00000000" w:rsidR="00000000" w:rsidRPr="00000000">
        <w:rPr>
          <w:rtl w:val="0"/>
        </w:rPr>
        <w:t xml:space="preserve"> The term genetic load refers to the reduction in the mean fitness of a population relative to a theoretical optimal genotype, due to the presence of deleterious alleles or unfavorable gene combinations. Inbreeding depression effectively reveals or exposes this underlying genetic load by increasing the expression of its components, particularly deleterious recessive alleles.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Manifestations and Detrimental Impacts on Plant Fitness and Agronomic Performance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Inbreeding depression can manifest in a wide array of detrimental effects on plant performance, impacting various stages of the life cycle and key agronomic traits: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Germination and Seedling Vigor:</w:t>
      </w:r>
      <w:r w:rsidDel="00000000" w:rsidR="00000000" w:rsidRPr="00000000">
        <w:rPr>
          <w:rtl w:val="0"/>
        </w:rPr>
        <w:t xml:space="preserve"> Inbred seeds often exhibit lower germination percentages and produce seedlings that are less vigorous and slower to establish compared to their outbred counterparts.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Decreased Growth Rate and Plant Size:</w:t>
      </w:r>
      <w:r w:rsidDel="00000000" w:rsidR="00000000" w:rsidRPr="00000000">
        <w:rPr>
          <w:rtl w:val="0"/>
        </w:rPr>
        <w:t xml:space="preserve"> Plants suffering from inbreeding depression frequently show stunted growth, reduced overall biomass accumulation, and attain a smaller final height or size. Modeling studies often represent inbreeding depression as a direct reduction in the overall growth rate of plants.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Impaired Fertility and Reproductive Output:</w:t>
      </w:r>
      <w:r w:rsidDel="00000000" w:rsidR="00000000" w:rsidRPr="00000000">
        <w:rPr>
          <w:rtl w:val="0"/>
        </w:rPr>
        <w:t xml:space="preserve"> This is one of the most consistently observed effects. It can include:</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Reduced flower size, number, or attractiveness to pollinators.</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Decreased pollen production, pollen viability, or pollen competitive ability.</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Lower ovule fertility, reduced seed set per flower or per plant, and smaller seed size or weight.</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Overall diminished fecundity, leading to fewer viable offspring. For instance, studies on </w:t>
      </w:r>
      <w:r w:rsidDel="00000000" w:rsidR="00000000" w:rsidRPr="00000000">
        <w:rPr>
          <w:i w:val="1"/>
          <w:rtl w:val="0"/>
        </w:rPr>
        <w:t xml:space="preserve">Solanum carolinense</w:t>
      </w:r>
      <w:r w:rsidDel="00000000" w:rsidR="00000000" w:rsidRPr="00000000">
        <w:rPr>
          <w:rtl w:val="0"/>
        </w:rPr>
        <w:t xml:space="preserve"> and </w:t>
      </w:r>
      <w:r w:rsidDel="00000000" w:rsidR="00000000" w:rsidRPr="00000000">
        <w:rPr>
          <w:i w:val="1"/>
          <w:rtl w:val="0"/>
        </w:rPr>
        <w:t xml:space="preserve">Silene latifolia</w:t>
      </w:r>
      <w:r w:rsidDel="00000000" w:rsidR="00000000" w:rsidRPr="00000000">
        <w:rPr>
          <w:rtl w:val="0"/>
        </w:rPr>
        <w:t xml:space="preserve"> have documented reduced flower size and pollen production in inbred lines.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Susceptibility to Biotic and Abiotic Stresses:</w:t>
      </w:r>
      <w:r w:rsidDel="00000000" w:rsidR="00000000" w:rsidRPr="00000000">
        <w:rPr>
          <w:rtl w:val="0"/>
        </w:rPr>
        <w:t xml:space="preserve"> Inbred plants often exhibit compromised defense mechanisms and are consequently more vulnerable to pathogens, pests, and environmental stresses such as drought, salinity, or nutrient deficiencies. For example, inbreeding in </w:t>
      </w:r>
      <w:r w:rsidDel="00000000" w:rsidR="00000000" w:rsidRPr="00000000">
        <w:rPr>
          <w:i w:val="1"/>
          <w:rtl w:val="0"/>
        </w:rPr>
        <w:t xml:space="preserve">Datura stramonium</w:t>
      </w:r>
      <w:r w:rsidDel="00000000" w:rsidR="00000000" w:rsidRPr="00000000">
        <w:rPr>
          <w:rtl w:val="0"/>
        </w:rPr>
        <w:t xml:space="preserve"> was shown to reduce the plant's defense capabilities, leading to increased damage from herbivores and viral infections.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Evidence in Self-Fertilizing Species:</w:t>
      </w:r>
      <w:r w:rsidDel="00000000" w:rsidR="00000000" w:rsidRPr="00000000">
        <w:rPr>
          <w:rtl w:val="0"/>
        </w:rPr>
        <w:t xml:space="preserve"> While inbreeding depression is most pronounced in typically outcrossing species, it can also occur in predominantly self-fertilizing species. A notable study on experimental populations of self-fertilizing bread wheat (</w:t>
      </w:r>
      <w:r w:rsidDel="00000000" w:rsidR="00000000" w:rsidRPr="00000000">
        <w:rPr>
          <w:i w:val="1"/>
          <w:rtl w:val="0"/>
        </w:rPr>
        <w:t xml:space="preserve">Triticum aestivum</w:t>
      </w:r>
      <w:r w:rsidDel="00000000" w:rsidR="00000000" w:rsidRPr="00000000">
        <w:rPr>
          <w:rtl w:val="0"/>
        </w:rPr>
        <w:t xml:space="preserve">) found significant inbreeding depression for several key agronomic traits, including kernel number per plant, grain weight per plant, kernel number per spike, and thousand-kernel weight. Plant height and spike number per plant also showed reductions in selfed progeny. This surprising finding indicates that even in species with a long history of selfing, mildly deleterious recessive mutations can persist and segregate within populations, contributing to a measurable genetic load and causing inbreeding depression when lines are further inbred or compared to crosses.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Epigenetic Influences:</w:t>
      </w:r>
      <w:r w:rsidDel="00000000" w:rsidR="00000000" w:rsidRPr="00000000">
        <w:rPr>
          <w:rtl w:val="0"/>
        </w:rPr>
        <w:t xml:space="preserve"> Beyond direct changes in allele expression due to homozygosity, inbreeding can also influence gene expression through epigenetic mechanisms. These include alterations in DNA methylation patterns and histone modifications, which can lead to changes in plant metabolism, development, and overall phenotype without altering the underlying DNA sequence. This adds another layer of complexity to how inbreeding impacts plant performance.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observation of inbreeding depression is not merely an academic curiosity; it is a multi-faceted phenomenon with profound implications. The traditional view often centers on the unmasking of deleterious recessive alleles. However, the potential loss of heterozygote advantage at certain loci, and more recently understood epigenetic modifications, suggest a more complex interplay of factors. This implies that strategies to mitigate inbreeding depression may need to consider these multiple layers rather than focusing solely on purging recessive alleles.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discovery of significant inbreeding depression in predominantly self-fertilizing species like wheat challenges the long-held assumption that such species would have effectively purged most of their deleterious genetic load due to historically high rates of self-pollination. This suggests that either the purging process is incomplete, particularly for mildly deleterious alleles or those affecting traits expressed later in life, or that new deleterious mutations continuously arise, replenishing the genetic load. This has significant implications for breeding strategies across all plant mating systems, indicating that breeders cannot assume self-pollinating species are entirely immune to the negative consequences of inbreeding and may still benefit from approaches that manage or mitigate this residual load.</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Strategies for the Prevention and Mitigation of Inbreeding Depression in Plants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 detrimental effects of inbreeding depression on plant fitness and agronomic performance, plant breeders and conservationists employ a variety of strategies to prevent its occurrence or mitigate its impact. These strategies range from leveraging natural plant mechanisms to sophisticated population management and breeding designs.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Leveraging Natural Mechanisms: Self-Incompatibility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plant species have evolved natural mechanisms to prevent self-fertilization and promote outcrossing. The most common of these is </w:t>
      </w:r>
      <w:r w:rsidDel="00000000" w:rsidR="00000000" w:rsidRPr="00000000">
        <w:rPr>
          <w:b w:val="1"/>
          <w:rtl w:val="0"/>
        </w:rPr>
        <w:t xml:space="preserve">self-incompatibility (SI)</w:t>
      </w:r>
      <w:r w:rsidDel="00000000" w:rsidR="00000000" w:rsidRPr="00000000">
        <w:rPr>
          <w:rtl w:val="0"/>
        </w:rPr>
        <w:t xml:space="preserve">, a genetically controlled system that allows a plant to recognize and reject its own pollen or pollen from closely related individuals, thereby enforcing cross-pollination with unrelated individuals. SI systems are diverse and can be broadly classified into gametophytic self-incompatibility (GSI), where the incompatibility reaction is determined by the haploid genotype of the pollen grain itself, and sporophytic self-incompatibility (SSI), where the reaction is determined by the diploid genotype of the pollen-producing parent plant.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importance of SI systems lies in their ability to maintain high levels of genetic diversity within populations and significantly reduce the risk of inbreeding depression by ensuring that offspring result from outcrossing. While breeders do not typically "implement" SI in species that lack it (though this is an area of research), understanding the presence, absence, or strength of SI systems in a target species is crucial for designing appropriate breeding strategies. For species with strong SI, inbreeding is naturally minimized. For self-compatible species, or those with weak SI, breeders must actively manage mating to avoid excessive inbreeding.</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Introducing Genetic Variation: Outcrossing and Hybridization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inbreeding depression is a concern, particularly in species that are self-compatible or in breeding programs that necessitate some level of inbreeding (e.g., to fix desirable traits), the most direct countermeasure is to introduce genetic variation through outcrossing and hybridization.</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Outcrossing:</w:t>
      </w:r>
      <w:r w:rsidDel="00000000" w:rsidR="00000000" w:rsidRPr="00000000">
        <w:rPr>
          <w:rtl w:val="0"/>
        </w:rPr>
        <w:t xml:space="preserve"> This involves deliberately crossing individuals that are known or presumed to be unrelated. This infusion of new genetic material increases heterozygosity in the offspring, masking the effects of deleterious recessive alleles and potentially restoring vigor. Selective outcrossing, where specific unrelated individuals with desirable traits are chosen for crossing, is a common tactic.</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Hybridization:</w:t>
      </w:r>
      <w:r w:rsidDel="00000000" w:rsidR="00000000" w:rsidRPr="00000000">
        <w:rPr>
          <w:rtl w:val="0"/>
        </w:rPr>
        <w:t xml:space="preserve"> This is a cornerstone of modern plant breeding, especially in species that exhibit significant heterosis (hybrid vigor). Hybridization typically involves crossing two genetically distinct inbred lines. The resulting F1 hybrid offspring often display superior performance for many traits compared to both parents. Heterosis is, in many ways, the phenotypic opposite of inbreeding depression. While F1 hybrids are vigorous, if these hybrids are self-pollinated or intermated, subsequent generations (F2, F3, etc.) can exhibit a resurgence of inbreeding depression as homozygosity increases again, unless managed through further selection and breeding strategies.</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Pre-breeding:</w:t>
      </w:r>
      <w:r w:rsidDel="00000000" w:rsidR="00000000" w:rsidRPr="00000000">
        <w:rPr>
          <w:rtl w:val="0"/>
        </w:rPr>
        <w:t xml:space="preserve"> This strategy focuses on broadening the genetic base of elite breeding material by introgressing desirable genes and genetic diversity from wild relatives or unimproved landraces. Wild relatives often harbor valuable alleles for stress tolerance, disease resistance, or novel quality traits that have been lost in highly selected cultivars. Pre-breeding acts as a vital link between germplasm conservation efforts and their practical utilization in crop improvement, providing new genetic fuel to counteract the narrowing of genetic diversity and associated risks of inbreeding depression in advanced breeding pools.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Genetic Rescue: Strategic Infusion of Novel Genetic Diversity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rescue is a more targeted approach involving the controlled introduction of genetic material from geographically or genetically distant populations into small, isolated, or inbred populations with the aim of restoring genetic diversity and improving fitness. This is particularly relevant for conservation efforts of rare or endangered species suffering from low genetic diversity and inbreeding depression, but the principles can also apply to breeding populations that have become too narrow genetically.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genetic rescue requires careful consideration of both the </w:t>
      </w:r>
      <w:r w:rsidDel="00000000" w:rsidR="00000000" w:rsidRPr="00000000">
        <w:rPr>
          <w:b w:val="1"/>
          <w:rtl w:val="0"/>
        </w:rPr>
        <w:t xml:space="preserve">quality and quantity of migrants</w:t>
      </w:r>
      <w:r w:rsidDel="00000000" w:rsidR="00000000" w:rsidRPr="00000000">
        <w:rPr>
          <w:rtl w:val="0"/>
        </w:rPr>
        <w:t xml:space="preserve">.</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w:t>
      </w:r>
      <w:r w:rsidDel="00000000" w:rsidR="00000000" w:rsidRPr="00000000">
        <w:rPr>
          <w:rtl w:val="0"/>
        </w:rPr>
        <w:t xml:space="preserve"> The choice of the source population for migrants is critical. Ideally, migrants should introduce beneficial genetic variation without bringing in maladaptive genes or disrupting locally adapted gene complexes. The genetic or geographic distance between the recipient and donor populations needs to be optimized.</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Quantity:</w:t>
      </w:r>
      <w:r w:rsidDel="00000000" w:rsidR="00000000" w:rsidRPr="00000000">
        <w:rPr>
          <w:rtl w:val="0"/>
        </w:rPr>
        <w:t xml:space="preserve"> The number of migrants introduced also matters. Too few migrants may not have a significant impact, while too many could swamp the local gene pool. The "One-Migrant-per-Generation" rule has been discussed in conservation biology as a guideline to balance the benefits of gene flow with the preservation of local adaptation.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challenge associated with genetic rescue is the risk of </w:t>
      </w:r>
      <w:r w:rsidDel="00000000" w:rsidR="00000000" w:rsidRPr="00000000">
        <w:rPr>
          <w:b w:val="1"/>
          <w:rtl w:val="0"/>
        </w:rPr>
        <w:t xml:space="preserve">outbreeding depression</w:t>
      </w:r>
      <w:r w:rsidDel="00000000" w:rsidR="00000000" w:rsidRPr="00000000">
        <w:rPr>
          <w:rtl w:val="0"/>
        </w:rPr>
        <w:t xml:space="preserve">. This occurs when crosses between genetically distant populations result in offspring with reduced fitness compared to both parental populations or to crosses within populations. Outbreeding depression can arise from two main mechanisms: 1) The 'ecological mechanism' or 'dilution effect', where migrant genes are maladapted to the local environment of the recipient population, and 2) The 'genetic mechanism', involving the breakdown of co-adapted gene complexes—sets of genes that have evolved to work well together within a specific population but cause negative epistatic interactions when mixed with genes from a different genetic background. Careful assessment of local adaptation and genetic compatibility is therefore essential before implementing genetic rescue programs.</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Population Management in Breeding Programs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structured breeding strategies can be employed to manage inbreeding levels and maintain genetic diversity within ongoing improvement programs: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Maintaining Effective Population Size (N_e):</w:t>
      </w:r>
      <w:r w:rsidDel="00000000" w:rsidR="00000000" w:rsidRPr="00000000">
        <w:rPr>
          <w:rtl w:val="0"/>
        </w:rPr>
        <w:t xml:space="preserve"> The effective population size (N_e) is a theoretical concept representing the size of an idealized population that would experience the same amount of random genetic drift (and thus inbreeding) as the actual population being considered. Keeping N_e sufficiently large is crucial in breeding programs. A larger N_e slows down the rate of inbreeding accumulation, reduces the loss of genetic diversity due to drift, and can help prevent the fixation of a high genetic load of deleterious alleles. The wheat study, for instance, concluded that relatively large effective population sizes in their experimental lines prevented the fixation of a substantial genetic load, even though inbreeding depression was still observed.</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Subline (Sub-population) Breeding:</w:t>
      </w:r>
      <w:r w:rsidDel="00000000" w:rsidR="00000000" w:rsidRPr="00000000">
        <w:rPr>
          <w:rtl w:val="0"/>
        </w:rPr>
        <w:t xml:space="preserve"> This strategy involves dividing the main breeding population into several smaller, reproductively isolated sublines. Mating and selection are carried out independently within each subline for several generations. This allows inbreeding to accumulate within sublines, but different alleles may become fixed in different sublines due to drift and selection. For the production of commercial varieties or planting material (the "production population"), individuals are typically generated by making crosses </w:t>
      </w:r>
      <w:r w:rsidDel="00000000" w:rsidR="00000000" w:rsidRPr="00000000">
        <w:rPr>
          <w:i w:val="1"/>
          <w:rtl w:val="0"/>
        </w:rPr>
        <w:t xml:space="preserve">between</w:t>
      </w:r>
      <w:r w:rsidDel="00000000" w:rsidR="00000000" w:rsidRPr="00000000">
        <w:rPr>
          <w:rtl w:val="0"/>
        </w:rPr>
        <w:t xml:space="preserve"> these distinct sublines. The resulting inter-subline hybrids benefit from heterosis and the masking of deleterious recessive alleles that may have become homozygous within the individual sublines. This strategy effectively isolates the negative effects of inbreeding to the subline level while exploiting hybrid vigor for production.</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Nucleus Breeding:</w:t>
      </w:r>
      <w:r w:rsidDel="00000000" w:rsidR="00000000" w:rsidRPr="00000000">
        <w:rPr>
          <w:rtl w:val="0"/>
        </w:rPr>
        <w:t xml:space="preserve"> Originally developed for livestock improvement, nucleus breeding schemes have also been proposed and simulated for tree breeding and can be adapted for other plants. This strategy typically involves a two-tiered population structure: a small, elite "nucleus" tier comprising the very best individuals, which are subjected to intensive breeding, testing, and selection for rapid genetic gain; and a larger "main" tier (or base population) which is managed with less intensive selection to maintain broader genetic diversity and control inbreeding. Controlled gene flow is allowed between the nucleus and main tiers—for example, top individuals from the main tier may be promoted to the nucleus, and genetic material from the nucleus (e.g., pollen) may be used in the main tier. This aims to balance accelerated genetic improvement in the nucleus with the long-term maintenance of diversity and control of inbreeding in the overall breeding program.</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The Role of Selection and Purging in Managing Genetic Load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w:t>
      </w:r>
      <w:r w:rsidDel="00000000" w:rsidR="00000000" w:rsidRPr="00000000">
        <w:rPr>
          <w:b w:val="1"/>
          <w:rtl w:val="0"/>
        </w:rPr>
        <w:t xml:space="preserve">purging</w:t>
      </w:r>
      <w:r w:rsidDel="00000000" w:rsidR="00000000" w:rsidRPr="00000000">
        <w:rPr>
          <w:rtl w:val="0"/>
        </w:rPr>
        <w:t xml:space="preserve"> refers to the reduction in frequency or elimination of deleterious recessive alleles from a population as they become exposed to natural or artificial selection in the homozygous state, typically as a consequence of inbreeding. If inbreeding continues over generations in small populations, the increased homozygosity should, in theory, lead to the selective removal of individuals expressing these harmful alleles, thereby "purging" the population of its genetic load and reducing the severity of inbreeding depression over time.</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Inbreeding with Directional Selection:</w:t>
      </w:r>
      <w:r w:rsidDel="00000000" w:rsidR="00000000" w:rsidRPr="00000000">
        <w:rPr>
          <w:rtl w:val="0"/>
        </w:rPr>
        <w:t xml:space="preserve"> Some breeding strategies intentionally employ systematic inbreeding (e.g., multiple generations of self-pollination or sib-mating) coupled with rigorous directional selection against individuals that exhibit signs of inbreeding depression. The goal is to accelerate the exposure and removal of deleterious recessive alleles while fixing favorable dominant alleles.</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Effectiveness and Limitations of Purging:</w:t>
      </w:r>
      <w:r w:rsidDel="00000000" w:rsidR="00000000" w:rsidRPr="00000000">
        <w:rPr>
          <w:rtl w:val="0"/>
        </w:rPr>
        <w:t xml:space="preserve"> The efficiency of purging is influenced by several factors:</w:t>
      </w:r>
    </w:p>
    <w:p w:rsidR="00000000" w:rsidDel="00000000" w:rsidP="00000000" w:rsidRDefault="00000000" w:rsidRPr="00000000" w14:paraId="0000006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is generally thought to be more effective for highly deleterious or lethal alleles that are expressed early in the life cycle, as these can be easily identified and removed by selection.</w:t>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Purging is less effective for mildly deleterious alleles, alleles whose negative effects are only expressed late in life (after reproduction may have occurred), or for traits controlled by many genes each with small effects (polygenic traits).</w:t>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process can be slow, spanning many generations. There is also a risk that, due to genetic linkage, selection against a deleterious allele might inadvertently lead to the loss of linked favorable alleles, or, conversely, selection for a favorable allele might lead to the increased frequency of a linked deleterious allele (genetic hitchhiking).</w:t>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Furthermore, intense inbreeding to facilitate purging can drastically reduce the effective population size, making the population highly susceptible to genetic drift, which could lead to the random fixation of other unfavorable alleles. Simulations in tree breeding showed that selfing strategies, while potentially reducing ID in the short term when outcrossed for production, often suffered from the fixation of unfavorable alleles in the long term.</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Inbreeding Over Life Stages:</w:t>
      </w:r>
      <w:r w:rsidDel="00000000" w:rsidR="00000000" w:rsidRPr="00000000">
        <w:rPr>
          <w:rtl w:val="0"/>
        </w:rPr>
        <w:t xml:space="preserve"> Research indicates that inbreeding depression can manifest differently and with varying severity across different life stages of a plant—from embryo development and seed germination to juvenile growth, adult vegetative performance, and reproduction. For example, some studies found that the correlation between the inbreeding coefficient and inbreeding depression was most significant at the earliest life stages. This suggests that management and selection strategies might need to be tailored to target the specific life stage where inbreeding depression is most severe or has the greatest impact on overall fitness or agronomic value, particularly in long-lived plants or commercial populations.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diverse array of strategies available underscores that there is no single "silver bullet" for managing inbreeding depression. The optimal approach, or combination of approaches, depends heavily on the specific context, including the plant species' natural mating system (e.g., obligate outcrosser, predominantly selfer, mixed mater), the genetic architecture of the traits of interest, the breeding goals, available resources, and the genetic history of the population in question. For instance, leveraging self-incompatibility is only an option for species possessing such systems. Genetic rescue might be powerful for small, highly inbred conservation populations but carries the risk of outbreeding depression if not carefully planned. Population structuring methods like sublining or nucleus breeding are sophisticated and resource-intensive but can be effective in large-scale breeding programs.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consideration, particularly when employing strategies that involve intentional inbreeding like purging, is the complex interplay between selection and genetic drift. While purging aims to selectively remove deleterious alleles, the process itself often involves reducing the effective population size (N_e) through inbreeding. A smaller N_e makes the population more vulnerable to the random effects of genetic drift. This means that while selection is targeting specific deleterious alleles, genetic drift operating in the now smaller population could randomly lead to the fixation of other, perhaps mildly deleterious, alleles at different loci, or the loss of unrelated beneficial alleles, purely by chance. This can complicate the net outcome of purging efforts. Indeed, some studies have indicated that breeding strategies involving intensive selfing can sometimes lead to the unintended fixation of unfavorable alleles along with the desired favorable ones, especially when traits are polygenic. This highlights the need for a careful balance: the benefits of exposing deleterious alleles through inbreeding must be weighed against the risks of increased genetic drift and potential loss of overall genetic diversity.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analysis of various strategies employed to prevent and mitigate inbreeding depression in plant breeding programs.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Comparative Analysis of Strategies to Prevent and Mitigate Inbreeding Depression in Plant Breeding Programs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Mechanisms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Limitations/Challenges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Supporting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Leveraging Self-Incompatibility (SI)</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Utilizing natural genetic systems that prevent self-fertilization.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Enforces outcrossing, prevents pollen from self or close relatives from fertilizing ovules.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maintains heterozygosity and genetic diversity, reduces inbreeding.</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present in certain species; not a strategy breeders can easily introduce if absent.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Outcrossing/ Hybridization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Deliberate crossing of unrelated or genetically distinct individuals/lines.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heterozygosity, masks deleterious recessive alleles, introduces new alleles, exploits heterosis (hybrid vigor).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restoration of vigor, creation of superior F1 hybrids, broadening of genetic base.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Heterosis may be lost in subsequent generations if selfed; requires identification of good combining parents.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Genetic Rescue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Controlled introduction of genetic material from distant populations into small/inbred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Introduces novel alleles, increases genetic diversity, can restore fitness.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alleviate severe inbreeding depression and increase adaptive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 of outbreeding depression (maladaptation, breakdown of co-adapted gene complexes); requires careful selection of donor populations and migration rates.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Maintaining High Effective Population Size (N_e)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a sufficient number of individuals contribute effectively to the next generation in breeding programs.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the rate of inbreeding accumulation, minimizes allele loss due to genetic drift, preserves genetic variation.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Slows inbreeding, maintains long-term genetic diversity and selection response.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resource-intensive to maintain large populations for many lines; N_e can be much lower than census size (N).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Subline Breeding</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Dividing the breeding population into isolated sublines, with production crosses made between sublines.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Isolates inbreeding effects within sublines; exploits heterosis in inter-subline crosses for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Manages inbreeding in the production population while allowing selection within sublines; maintains overall diversity.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to manage; requires maintaining multiple distinct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Nucleus Breeding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Tiered system with a small elite nucleus for intensive breeding and a larger main population for diversity.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Balances rapid genetic gain in the nucleus with diversity maintenance in the main population through controlled gene flow.</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Aims for high genetic gain while managing long-term inbreeding and preserving diversity.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population structure and management; requires careful monitoring of gene flow and selection intensity.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Systematic Inbreeding &amp; Purging</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Intentional inbreeding (e.g., selfing) combined with strong selection against individuals showing ID.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homozygosity to expose deleterious recessive alleles to selection, allowing their removal (purging).</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potentially reduce genetic load and improve the performance of inbred lines over time.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process; may not be effective for mildly deleterious or polygenic traits; risk of fixing other deleterious alleles due to drift; can reduce N_e.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Integrating Population Genetics for Long-Term Genetic Integrity and Trait Stability in Plant Genetic Resources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principles of population genetics are not merely theoretical constructs; they are integral to the practical challenges of both conserving plant genetic resources for the future and developing improved crop varieties for present needs. Effective long-term management of these resources necessitates a deep understanding of how evolutionary forces operate within managed populations and the implementation of strategies to counteract genetic erosion and maintain trait stability.</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Importance of Genetic Variation in Breeding and Conservation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variability is the cornerstone of all plant breeding and conservation efforts. It is the fundamental raw material that allows for the development of superior cultivars with improved yield, nutritional quality, and resistance to biotic and abiotic stresses. Without genetic variation within a species or breeding pool, there is no basis for selection and, consequently, no potential for genetic improvement. As clearly stated, artificial selection by breeders is only effective when sufficient genetic variation is present in the population. The greater the genetic diversity available, the higher the probability that breeders can find and combine desirable alleles to create new varieties that meet evolving agricultural demands and consumer preferences.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breeding, genetic diversity is crucial for the resilience and adaptive capacity of plant populations. In the face of changing environmental conditions, such as new disease outbreaks or shifting climate patterns, populations with greater genetic diversity are more likely to contain individuals with pre-existing adaptations or the genetic combinations necessary to survive and reproduce. Conversely, genetically uniform populations are inherently more vulnerable to widespread failure when confronted with novel challenges.</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Best Practices in Genebank Management to Counteract Genetic Erosion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Genebanks play a critical role in the long-term </w:t>
      </w:r>
      <w:r w:rsidDel="00000000" w:rsidR="00000000" w:rsidRPr="00000000">
        <w:rPr>
          <w:i w:val="1"/>
          <w:rtl w:val="0"/>
        </w:rPr>
        <w:t xml:space="preserve">ex situ</w:t>
      </w:r>
      <w:r w:rsidDel="00000000" w:rsidR="00000000" w:rsidRPr="00000000">
        <w:rPr>
          <w:rtl w:val="0"/>
        </w:rPr>
        <w:t xml:space="preserve"> conservation of plant genetic resources. However, the germplasm stored within these facilities is not static. It is now widely recognized that genetic changes—driven by forces such as genetic drift, selection (both intentional and unintentional), mutation, and even occasional gene flow (e.g., through pollen contamination or seed mixing)—are an expected evolutionary reality during long-term conservation and the periodic regeneration of accessions. The primary goal of genebank management, therefore, is not to entirely prevent these evolutionary changes, which may be impossible, but rather to manage them effectively to minimize genetic erosion and preserve the utility and identity of the conserved material over extended periods. This requires incorporating evolutionary biology principles directly into genebank operational procedures and standards.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key genebank operations are critical junctures where evolutionary forces can significantly impact the genetic integrity of conserved accessions, as outlined in research and reflected in guidelines such as the FAO Genebank Standards :</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Acquisition:</w:t>
      </w:r>
      <w:r w:rsidDel="00000000" w:rsidR="00000000" w:rsidRPr="00000000">
        <w:rPr>
          <w:rtl w:val="0"/>
        </w:rPr>
        <w:t xml:space="preserve"> The initial collection or acquisition of a germplasm sample represents a potential founder event. The size and representativeness of the collected sample relative to the source population will determine the initial genetic diversity captured. Efforts should be made to obtain samples that are as representative as possible of the diversity present in the target population.</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Seed Increase for Storage and Regeneration:</w:t>
      </w:r>
      <w:r w:rsidDel="00000000" w:rsidR="00000000" w:rsidRPr="00000000">
        <w:rPr>
          <w:rtl w:val="0"/>
        </w:rPr>
        <w:t xml:space="preserve"> These are perhaps the most critical stages where genetic drift and various forms of selection can occur.</w:t>
      </w:r>
    </w:p>
    <w:p w:rsidR="00000000" w:rsidDel="00000000" w:rsidP="00000000" w:rsidRDefault="00000000" w:rsidRPr="00000000" w14:paraId="000000A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Minimizing Genetic Drift:</w:t>
      </w:r>
      <w:r w:rsidDel="00000000" w:rsidR="00000000" w:rsidRPr="00000000">
        <w:rPr>
          <w:rtl w:val="0"/>
        </w:rPr>
        <w:t xml:space="preserve"> To counteract drift, regeneration must be conducted with an adequate effective population size. This involves using a sufficient number of parental plants and ensuring that they contribute relatively equally to the seed produced for the next storage cycle. Guidelines often recommend specific minimum population sizes based on the species' mating system and the need to retain rare alleles.</w:t>
      </w:r>
    </w:p>
    <w:p w:rsidR="00000000" w:rsidDel="00000000" w:rsidP="00000000" w:rsidRDefault="00000000" w:rsidRPr="00000000" w14:paraId="000000A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Avoiding Unconscious Selection:</w:t>
      </w:r>
      <w:r w:rsidDel="00000000" w:rsidR="00000000" w:rsidRPr="00000000">
        <w:rPr>
          <w:rtl w:val="0"/>
        </w:rPr>
        <w:t xml:space="preserve"> During regeneration, genebank staff must be vigilant to avoid imposing unintentional selection pressures. For example, practices such as harvesting seeds only from the earliest maturing or most vigorous plants, or planting in environments very different from the accession's origin, can lead to shifts in allele frequencies and the loss of adaptive traits. The aim is to allow all genotypes within the accession an equal opportunity to contribute to the regenerated seed lot.</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 Conditions:</w:t>
      </w:r>
      <w:r w:rsidDel="00000000" w:rsidR="00000000" w:rsidRPr="00000000">
        <w:rPr>
          <w:rtl w:val="0"/>
        </w:rPr>
        <w:t xml:space="preserve"> Optimal storage conditions—typically low temperature and low seed moisture content—are crucial for maximizing seed longevity. This minimizes the frequency of regeneration required, thereby reducing opportunities for genetic drift and selection associated with each regeneration cycle. Proper storage also slows down the rate of spontaneous mutation accumulation in the stored seeds.</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Viability Monitoring and Regeneration Frequency:</w:t>
      </w:r>
      <w:r w:rsidDel="00000000" w:rsidR="00000000" w:rsidRPr="00000000">
        <w:rPr>
          <w:rtl w:val="0"/>
        </w:rPr>
        <w:t xml:space="preserve"> Regular monitoring of seed viability is essential to determine when an accession's germination rate has fallen below an acceptable threshold, signaling the need for regeneration. The principle is to regenerate only when necessary to minimize the cumulative impact of drift and selection over multiple cycles.</w:t>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Preventing Gene Flow (especially for outcrossing species):</w:t>
      </w:r>
      <w:r w:rsidDel="00000000" w:rsidR="00000000" w:rsidRPr="00000000">
        <w:rPr>
          <w:rtl w:val="0"/>
        </w:rPr>
        <w:t xml:space="preserve"> During field regeneration of outcrossing species, measures must be taken to prevent pollen contamination from other accessions of the same species or from nearby wild or cultivated populations. This typically involves maintaining adequate isolation distances, using pollen-proof enclosures (cages or bags), or conducting hand-pollination.</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Documentation:</w:t>
      </w:r>
      <w:r w:rsidDel="00000000" w:rsidR="00000000" w:rsidRPr="00000000">
        <w:rPr>
          <w:rtl w:val="0"/>
        </w:rPr>
        <w:t xml:space="preserve"> Meticulous and comprehensive documentation of all genebank operations is paramount. This includes records of an accession's origin, collection details, regeneration history (dates, population sizes, location, methods used), viability test results, and any observed phenotypic changes. Such data are invaluable for tracking the history of an accession and making informed management decisions.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nuanced perspective emerging from recent discussions is the distinction between maintaining "genetic integrity" and "accession identity". While the traditional goal has often been framed as preserving the original genetic integrity of an accession (i.e., an unchanged genotype), this may be an unrealistic expectation given the continuous action of evolutionary forces over long periods. A more pragmatic and achievable goal might be to maintain the unique identity and key distinguishing characteristics (both phenotypic and genotypic, where known) of an accession, while acknowledging that some level of genetic change is inevitable.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management of genebanks can thus be viewed as a form of applied evolutionary biology. Every operational decision, from the number of seeds sampled for germination testing to the choice of regeneration environment, can influence the evolutionary trajectory of the conserved accessions. Recognizing this allows for the development and implementation of more informed management practices that consciously address and mitigate the risks of genetic erosion. For instance, if regeneration conditions inadvertently favor certain genotypes, this constitutes artificial selection, which can alter the genetic makeup of the accession over time. Similarly, regenerating with too few individuals directly invokes genetic drift, leading to random allele loss. Therefore, genebank curators and managers are, in effect, stewards of small, evolving populations, and a robust understanding of evolutionary principles is essential for fulfilling the long-term conservation mission.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adapted from research and genebank standards, outlines key genebank operations and considerations for maintaining the genetic integrity of conserved germplasm.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Genebank Operational Procedures and Considerations for Maintaining Genetic Integrity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Genebank Operation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Objective of Operation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Evolutionary Forces at Play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Best Practices/Considerations to Minimize Genetic Erosion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Supporting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Germplasm Acquisition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obtain representative samples of genetic diversity for conservation.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effect (if sample is small/non-representative).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 adequate and diverse initial sample sizes; document collection strategy and source population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Seed Increase/ Regeneration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produce sufficient quantities of high-quality, viable seed for storage and distribution, while maintaining genetic diversity.</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drift (if N_e is small), artificial selection (conscious or unconscious), viability selection, fecundity selection.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sufficiently large effective population sizes; ensure equal reproductive contribution from parental plants; avoid biased sampling; regenerate in appropriate environments; minimize number of regeneration cycles.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Cleaning and Drying</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prepare seeds for optimal long-term storage by removing contaminants and reducing moisture content.</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selection (if cleaning methods inadvertently remove certain seed types), viability selection (if drying is too harsh for some genotypes).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gentle and non-selective cleaning methods; apply appropriate drying protocols to reach target moisture content without damaging viability.</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Storage Control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maintain seed viability for the longest possible duration.</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(accumulates over time), viability selection (differential survival of genotypes under storage stress).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seeds under optimal conditions (low temperature, low relative humidity/seed moisture content) as per international standards.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Routine Germination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monitor seed viability and determine when regeneration is necessary.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Viability selection (identifies differential survival).</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regular, standardized germination tests; use results to schedule regeneration before viability drops critically low.</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Preventing Gene Flow (during regeneration of outcrossers)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maintain the genetic purity of individual accessions.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 flow (pollen contamination from other accessions or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adequate isolation distances, physical barriers (cages, bags), time isolation, or controlled hand-pollination.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True-to-Type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the accession maintains its identity and key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Somatic mutation, effects of drift/selection leading to phenotypic shifts, accidental mixing.</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periodic phenotypic and/or genotypic checks against original descriptors or reference samples; rogue out off-types.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Advanced Breeding Methodologies for Sustained Genetic Improvement and Diversity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plant breeding increasingly incorporates sophisticated tools and strategies rooted in population genetic principles to achieve sustained genetic improvement while managing genetic diversity. Techniques such as </w:t>
      </w:r>
      <w:r w:rsidDel="00000000" w:rsidR="00000000" w:rsidRPr="00000000">
        <w:rPr>
          <w:b w:val="1"/>
          <w:rtl w:val="0"/>
        </w:rPr>
        <w:t xml:space="preserve">genomic selection (GS)</w:t>
      </w:r>
      <w:r w:rsidDel="00000000" w:rsidR="00000000" w:rsidRPr="00000000">
        <w:rPr>
          <w:rtl w:val="0"/>
        </w:rPr>
        <w:t xml:space="preserve"> allow breeders to estimate the breeding value of individuals based on genome-wide marker data, enabling more accurate selection and potentially better management of inbreeding by considering genomic relationships. </w:t>
      </w:r>
      <w:r w:rsidDel="00000000" w:rsidR="00000000" w:rsidRPr="00000000">
        <w:rPr>
          <w:b w:val="1"/>
          <w:rtl w:val="0"/>
        </w:rPr>
        <w:t xml:space="preserve">Marker-assisted selection (MAS)</w:t>
      </w:r>
      <w:r w:rsidDel="00000000" w:rsidR="00000000" w:rsidRPr="00000000">
        <w:rPr>
          <w:rtl w:val="0"/>
        </w:rPr>
        <w:t xml:space="preserve"> facilitates the tracking and introgression of specific desirable alleles, including those from wild relatives or diverse landraces, into elite breeding lines.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concepts like </w:t>
      </w:r>
      <w:r w:rsidDel="00000000" w:rsidR="00000000" w:rsidRPr="00000000">
        <w:rPr>
          <w:b w:val="1"/>
          <w:rtl w:val="0"/>
        </w:rPr>
        <w:t xml:space="preserve">dynamic management (DM)</w:t>
      </w:r>
      <w:r w:rsidDel="00000000" w:rsidR="00000000" w:rsidRPr="00000000">
        <w:rPr>
          <w:rtl w:val="0"/>
        </w:rPr>
        <w:t xml:space="preserve"> or evolutionary participatory breeding represent innovative approaches where genetically diverse populations are deliberately grown in multiple, contrasting target environments, often with farmer participation, allowing natural and human selection to shape adaptation over generations. This approach aims to maintain evolutionary potential and develop locally adapted populations, which can be valuable genetic resources in themselves or sources of novel adaptations for more conventional breeding programs.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relationship between genebanks (conservation) and breeding programs (utilization) is inherently one of tension and synergy. Genebanks are tasked with conserving a broad spectrum of genetic diversity, much of which may not have immediate utility for breeders focused on specific, short-term objectives. Conversely, breeding practices, particularly intense selection for a few elite traits, can significantly narrow the genetic diversity within improved cultivars, creating potential vulnerabilities. Effective integration requires robust feedback loops. Breeders identify valuable traits and diversity within conserved germplasm, which can then be incorporated into improvement programs through pre-breeding efforts. In turn, conservation strategies might prioritize the acquisition and maintenance of diversity that complements existing breeding pools or addresses anticipated future needs, such as resilience to climate change or novel pests and diseases. Approaches like dynamic management could serve as a bridge, allowing for the evolution of useful diversity under relevant environmental pressures, thereby creating material that is both diverse and pre-adapted for breeding use.</w:t>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Conclusion: Synthesizing Knowledge for Future-Proofing Plant Genetic Resources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principles of population genetics, including genetic drift, the founder effect, population bottlenecks, and the mechanisms underlying inbreeding depression, are fundamental to understanding the dynamics of genetic variation within plant populations, particularly those under human management in breeding programs and genebanks. This report has elucidated how these stochastic and deterministic forces can lead to the loss of valuable alleles, the erosion of genetic diversity, the unpredictable alteration of traits, and reductions in plant vigor and performance.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maintenance and strategic utilization of genetic diversity are absolutely paramount for both current agricultural productivity and the capacity of crops to adapt to future challenges, such as climate change, evolving pathogen pressures, and changing consumer demands. Genetic variation is the raw material for evolution and improvement; its depletion compromises the resilience and long-term sustainability of our agricultural systems.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Effectively managing plant genetic resources requires an integrated and informed approach. This involves the careful application of population genetic principles in the design of breeding programs to maximize genetic gain while controlling inbreeding and preserving useful diversity. It also demands meticulous genebank management practices that consciously seek to minimize genetic erosion during conservation and regeneration. Furthermore, the strategic introduction and utilization of novel diversity from wild relatives or diverse landraces remain crucial for broadening the genetic base of cultivated crops.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several areas warrant further research and development. A deeper understanding of the complex genetic basis of heterosis and inbreeding depression, particularly the interplay of dominance, overdominance, epistasis, and epigenetic factors, will refine breeding strategies. Improved methodologies for predicting optimal crossing distances in genetic rescue programs are needed to maximize the benefits of novel allele introduction while minimizing the risks of outbreeding depression. Continued research into the long-term evolutionary dynamics of germplasm within genebanks, coupled with the development of cost-effective tools for monitoring genetic integrity (e.g., using genomic technologies), will enhance conservation efficacy. As highlighted, there is a need for a renewed focus on quantitative genetic studies, alongside neutral marker analyses, to better understand and predict how plant populations will adapt to changing environmental conditions.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conclusion, the stewardship of plant genetic resources is a profound responsibility. Proactive and scientifically informed management, grounded in the principles of population genetics, is not merely an academic exercise but a critical necessity for safeguarding our global plant genetic heritage and ensuring its continued contribution to food security, agricultural innovation, and environmental sustainability for generations to come.</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review of population genetics and the prospects for crop ..., https://www.researchgate.net/publication/374269739_A_review_of_population_genetics_and_the_prospects_for_crop_improvement 2. Genetic Diversity, Conservation, and Utilization of Plant Genetic Resources - PMC, https://pmc.ncbi.nlm.nih.gov/articles/PMC9859222/ 3. Will a plant germplasm accession conserved in a genebank change ..., https://pmc.ncbi.nlm.nih.gov/articles/PMC11487523/ 4. Genetic Drift - National Human Genome Research Institute (NHGRI), https://www.genome.gov/genetics-glossary/Genetic-Drift 5. Genetic Drift - YouTube, https://www.youtube.com/watch?v=W0TM4LQmoZY 6. Genetic drift (article) | Natural selection - Khan Academy, https://www.khanacademy.org/science/ap-biology/natural-selection/population-genetics/a/genetic-drift-founder-bottleneck 7. Bottlenecks and founder effects - Understanding Evolution, https://evolution.berkeley.edu/bottlenecks-and-founder-effects/ 8. Genetic Bottlenecks Reduce Population Variation in an ..., https://pmc.ncbi.nlm.nih.gov/articles/PMC516416/ 9. Plant conservation genetics in a changing world | Request PDF - ResearchGate, https://www.researchgate.net/publication/26806531_Plant_conservation_genetics_in_a_changing_world 10. Epigenetic Changes Occurring in Plant Inbreeding - PMC, https://pmc.ncbi.nlm.nih.gov/articles/PMC10048984/ 11. Coexistence of self-compatible and self-incompatible alleles in a ..., https://www.biorxiv.org/content/10.1101/2024.01.31.578129v1.full-text 12. www.diva-portal.org, https://www.diva-portal.org/smash/get/diva2:1557840/FULLTEXT01.pdf 13. Inbreeding depression and low between-population heterosis in ..., https://pmc.ncbi.nlm.nih.gov/articles/PMC3183886/ 14. Plant Self-Incompatibility Mechanism - Ontosight.ai, https://ontosight.ai/glossary/term/S---self-incompatibility 15. Explain the concept of inbreeding depression and its implications in plant breeding?, https://www.researchgate.net/post/Explain_the_concept_of_inbreeding_depression_and_its_implications_in_plant_breeding 16. Performance of Seven Tree Breeding Strategies Under Conditions ..., https://pmc.ncbi.nlm.nih.gov/articles/PMC4777116/ 17. (PDF) Genetic Variability and Its Benefits in Crop Improvement: A ..., https://www.researchgate.net/publication/378178033_Genetic_Variability_and_Its_Benefits_in_Crop_Improvement_A_review 18. Genebank standards - Alliance Bioversity International - CIAT, https://alliancebioversityciat.org/publications-data/genebank-standards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