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Integrating External 3D Assets into Unreal Engine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The Need for a Robust Asset Integration Strategy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3D assets created outside of Unreal Engine (UE) is a fundamental aspect of modern game development and real-time application creation. Whether sourcing models from online marketplaces, utilizing assets from specialized Digital Content Creation (DCC) tools, or incorporating photogrammetry scans, a well-defined integration pipeline is crucial for maintaining project efficiency, visual fidelity, performance, and legal compliance. External assets offer immense potential to accelerate production, enhance visual quality with specialized content, and broaden the scope of projects. However, bringing these assets into UE effectively requires navigating a complex landscape of file formats, optimization techniques, engine-specific configurations, and licensing considerations.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plan outlines a comprehensive strategy for integrating external 3D assets into Unreal Engine, specifically targeting the latest version (UE5 and beyond). It covers the entire lifecycle of external asset usage, from initial sourcing and import to optimization, configuration, troubleshooting, and legal compliance. The goal is to establish best practices and standardized workflows that enable development teams to leverage external assets efficiently while mitigating common pitfalls related to performance, visual consistency, and licensing. This plan addresses critical aspects including identifying reliable asset sources, mastering import procedures for various formats (FBX, glTF, USD), optimizing geometry and textures (Nanite, LODs, compression), configuring materials and shaders, setting up collision and physics, integrating with lighting systems (Lumen, Baked Lighting), troubleshooting common issues, leveraging workflow-enhancing tools, and ensuring adherence to licensing terms. By establishing clear guidelines and procedures, this plan aims to empower both novice and experienced developers to confidently and effectively integrate external 3D assets into their Unreal Engine projects.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Identifying Reliable 3D Asset Sources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appropriate sources for external 3D assets is the first step in the integration process. A diverse range of platforms offers both free and paid assets, each with distinct advantages and disadvantages regarding quality, variety, licensing, and engine compatibility.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Evaluating Free Asset Sources:</w:t>
      </w:r>
      <w:r w:rsidDel="00000000" w:rsidR="00000000" w:rsidRPr="00000000">
        <w:rPr>
          <w:rtl w:val="0"/>
        </w:rPr>
        <w:t xml:space="preserve"> Free assets can be invaluable for prototyping, learning, or supplementing projects with limited budgets. However, quality and consistency can vary significantly, and licensing terms require careful scrutiny.</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Key Free Sources:</w:t>
      </w:r>
    </w:p>
    <w:p w:rsidR="00000000" w:rsidDel="00000000" w:rsidP="00000000" w:rsidRDefault="00000000" w:rsidRPr="00000000" w14:paraId="00000009">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Unreal Engine Marketplace / Fab:</w:t>
      </w:r>
      <w:r w:rsidDel="00000000" w:rsidR="00000000" w:rsidRPr="00000000">
        <w:rPr>
          <w:rtl w:val="0"/>
        </w:rPr>
        <w:t xml:space="preserve"> Offers a substantial library of free content, including monthly giveaways of premium assets and high-quality Megascans assets integrated via Quixel Bridge. Assets are generally high-quality and optimized for UE. However, free assets may be restricted to UE use. Fab now integrates the former Sketchfab marketplace and offers bi-weekly free premium assets.</w:t>
      </w:r>
    </w:p>
    <w:p w:rsidR="00000000" w:rsidDel="00000000" w:rsidP="00000000" w:rsidRDefault="00000000" w:rsidRPr="00000000" w14:paraId="0000000A">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Sketchfab (Free Section / CC Licenses):</w:t>
      </w:r>
      <w:r w:rsidDel="00000000" w:rsidR="00000000" w:rsidRPr="00000000">
        <w:rPr>
          <w:rtl w:val="0"/>
        </w:rPr>
        <w:t xml:space="preserve"> Hosts a vast collection of user-generated models, many available under Creative Commons licenses. Quality varies widely. Requires careful checking of specific CC license terms (e.g., commercial use, attribution). Now part of Epic's Fab marketplace.</w:t>
      </w:r>
    </w:p>
    <w:p w:rsidR="00000000" w:rsidDel="00000000" w:rsidP="00000000" w:rsidRDefault="00000000" w:rsidRPr="00000000" w14:paraId="0000000B">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Poly Haven:</w:t>
      </w:r>
      <w:r w:rsidDel="00000000" w:rsidR="00000000" w:rsidRPr="00000000">
        <w:rPr>
          <w:rtl w:val="0"/>
        </w:rPr>
        <w:t xml:space="preserve"> Specializes in high-quality, photorealistic PBR assets (models, textures, HDRIs) under the permissive CC0 license (public domain), eliminating licensing concerns. Offers a Blender add-on for easy import. Assets have a consistent realistic style.</w:t>
      </w:r>
    </w:p>
    <w:p w:rsidR="00000000" w:rsidDel="00000000" w:rsidP="00000000" w:rsidRDefault="00000000" w:rsidRPr="00000000" w14:paraId="0000000C">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Quixel Megascans (via Bridge):</w:t>
      </w:r>
      <w:r w:rsidDel="00000000" w:rsidR="00000000" w:rsidRPr="00000000">
        <w:rPr>
          <w:rtl w:val="0"/>
        </w:rPr>
        <w:t xml:space="preserve"> Integrated into UE5, offering a vast library of high-quality, photorealistic scanned assets (3D models, surfaces, decals, vegetation) free for use with Unreal Engine. Assets are optimized for UE, often Nanite-ready.</w:t>
      </w:r>
    </w:p>
    <w:p w:rsidR="00000000" w:rsidDel="00000000" w:rsidP="00000000" w:rsidRDefault="00000000" w:rsidRPr="00000000" w14:paraId="0000000D">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TurboSquid / CGTrader (Free Sections):</w:t>
      </w:r>
      <w:r w:rsidDel="00000000" w:rsidR="00000000" w:rsidRPr="00000000">
        <w:rPr>
          <w:rtl w:val="0"/>
        </w:rPr>
        <w:t xml:space="preserve"> Large marketplaces with dedicated free sections. Asset quality and optimization vary greatly. Licensing must be checked carefully, as "free" doesn't always mean free for commercial use without restrictions. May require sifting through many assets.</w:t>
      </w:r>
    </w:p>
    <w:p w:rsidR="00000000" w:rsidDel="00000000" w:rsidP="00000000" w:rsidRDefault="00000000" w:rsidRPr="00000000" w14:paraId="0000000E">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Other Sources:</w:t>
      </w:r>
      <w:r w:rsidDel="00000000" w:rsidR="00000000" w:rsidRPr="00000000">
        <w:rPr>
          <w:rtl w:val="0"/>
        </w:rPr>
        <w:t xml:space="preserve"> Platforms like Thangs (large library, potential IP issues) , Kenney Assets (stylized, consistent look, CC0 license) , Mixamo (free character rigging and animations) , and various smaller sites or individual artist releases.</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Considerations for Free Assets:</w:t>
      </w:r>
      <w:r w:rsidDel="00000000" w:rsidR="00000000" w:rsidRPr="00000000">
        <w:rPr>
          <w:rtl w:val="0"/>
        </w:rPr>
        <w:t xml:space="preserve"> While cost-effective, free assets often require extra work to ensure visual consistency ("Frankenstein's monster" effect). Licensing terms can be restrictive or unclear; CC licenses vary significantly in permissions (commercial use, modification, attribution). Optimization levels differ, potentially requiring significant effort before engine use.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Evaluating Paid Asset Marketplaces:</w:t>
      </w:r>
      <w:r w:rsidDel="00000000" w:rsidR="00000000" w:rsidRPr="00000000">
        <w:rPr>
          <w:rtl w:val="0"/>
        </w:rPr>
        <w:t xml:space="preserve"> Paid marketplaces typically offer higher average quality, better consistency within asset packs, dedicated support, and clearer commercial licensing terms.</w:t>
      </w:r>
    </w:p>
    <w:p w:rsidR="00000000" w:rsidDel="00000000" w:rsidP="00000000" w:rsidRDefault="00000000" w:rsidRPr="00000000" w14:paraId="0000001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Key Paid Sources:</w:t>
      </w:r>
    </w:p>
    <w:p w:rsidR="00000000" w:rsidDel="00000000" w:rsidP="00000000" w:rsidRDefault="00000000" w:rsidRPr="00000000" w14:paraId="00000012">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Unreal Engine Marketplace / Fab:</w:t>
      </w:r>
      <w:r w:rsidDel="00000000" w:rsidR="00000000" w:rsidRPr="00000000">
        <w:rPr>
          <w:rtl w:val="0"/>
        </w:rPr>
        <w:t xml:space="preserve"> The primary source for UE-specific assets, plugins, and tools. Assets are generally well-integrated and reviewed. Offers a wide price range. Now integrated into Fab.</w:t>
      </w:r>
    </w:p>
    <w:p w:rsidR="00000000" w:rsidDel="00000000" w:rsidP="00000000" w:rsidRDefault="00000000" w:rsidRPr="00000000" w14:paraId="00000013">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TurboSquid:</w:t>
      </w:r>
      <w:r w:rsidDel="00000000" w:rsidR="00000000" w:rsidRPr="00000000">
        <w:rPr>
          <w:rtl w:val="0"/>
        </w:rPr>
        <w:t xml:space="preserve"> Large library of professional-grade models used across industries. Known for high quality and CheckMate certification standard. Offers standard and enhanced royalty-free licenses with varying indemnification. Can be expensive.</w:t>
      </w:r>
    </w:p>
    <w:p w:rsidR="00000000" w:rsidDel="00000000" w:rsidP="00000000" w:rsidRDefault="00000000" w:rsidRPr="00000000" w14:paraId="00000014">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CGTrader:</w:t>
      </w:r>
      <w:r w:rsidDel="00000000" w:rsidR="00000000" w:rsidRPr="00000000">
        <w:rPr>
          <w:rtl w:val="0"/>
        </w:rPr>
        <w:t xml:space="preserve"> Extensive marketplace with a wide variety of models, often more affordable than TurboSquid. Offers royalty-free licenses. Quality can vary, relies on user ratings/previews.</w:t>
      </w:r>
    </w:p>
    <w:p w:rsidR="00000000" w:rsidDel="00000000" w:rsidP="00000000" w:rsidRDefault="00000000" w:rsidRPr="00000000" w14:paraId="00000015">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Sketchfab / Fab (Paid Section):</w:t>
      </w:r>
      <w:r w:rsidDel="00000000" w:rsidR="00000000" w:rsidRPr="00000000">
        <w:rPr>
          <w:rtl w:val="0"/>
        </w:rPr>
        <w:t xml:space="preserve"> Large collection with interactive 3D previews. Prices generally low-to-mid range ($5-$50+). Offers Standard Royalty-Free and Editorial licenses.</w:t>
      </w:r>
    </w:p>
    <w:p w:rsidR="00000000" w:rsidDel="00000000" w:rsidP="00000000" w:rsidRDefault="00000000" w:rsidRPr="00000000" w14:paraId="00000016">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KitBash3D (via Cargo Plugin):</w:t>
      </w:r>
      <w:r w:rsidDel="00000000" w:rsidR="00000000" w:rsidRPr="00000000">
        <w:rPr>
          <w:rtl w:val="0"/>
        </w:rPr>
        <w:t xml:space="preserve"> Specializes in high-quality, themed 3D kits for environment building (sci-fi, fantasy, modern, etc.). Accessible via the Cargo subscription plugin integrated into UE. Aimed at professional VFX and game development.</w:t>
      </w:r>
    </w:p>
    <w:p w:rsidR="00000000" w:rsidDel="00000000" w:rsidP="00000000" w:rsidRDefault="00000000" w:rsidRPr="00000000" w14:paraId="00000017">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ArtStation Marketplace:</w:t>
      </w:r>
      <w:r w:rsidDel="00000000" w:rsidR="00000000" w:rsidRPr="00000000">
        <w:rPr>
          <w:rtl w:val="0"/>
        </w:rPr>
        <w:t xml:space="preserve"> Features assets often sold directly by professional artists. Can find unique, high-quality content, including MetaHuman assets. Prices can range up to premium levels. Licensing typically royalty-free but may have tiers.</w:t>
      </w:r>
    </w:p>
    <w:p w:rsidR="00000000" w:rsidDel="00000000" w:rsidP="00000000" w:rsidRDefault="00000000" w:rsidRPr="00000000" w14:paraId="00000018">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Gumroad:</w:t>
      </w:r>
      <w:r w:rsidDel="00000000" w:rsidR="00000000" w:rsidRPr="00000000">
        <w:rPr>
          <w:rtl w:val="0"/>
        </w:rPr>
        <w:t xml:space="preserve"> Platform for creators to sell digital goods directly, including 3D assets. Can find unique or niche assets, often promoted via social media. Quality and pricing vary widely depending on the creator. Licensing usually liberal but check individual seller terms.</w:t>
      </w:r>
    </w:p>
    <w:p w:rsidR="00000000" w:rsidDel="00000000" w:rsidP="00000000" w:rsidRDefault="00000000" w:rsidRPr="00000000" w14:paraId="00000019">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Other Specialized Marketplaces:</w:t>
      </w:r>
      <w:r w:rsidDel="00000000" w:rsidR="00000000" w:rsidRPr="00000000">
        <w:rPr>
          <w:rtl w:val="0"/>
        </w:rPr>
        <w:t xml:space="preserve"> RenderHub (Daz/Poser focus) , Blender Market (Blender-specific assets/addons).</w:t>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Considerations for Paid Assets:</w:t>
      </w:r>
      <w:r w:rsidDel="00000000" w:rsidR="00000000" w:rsidRPr="00000000">
        <w:rPr>
          <w:rtl w:val="0"/>
        </w:rPr>
        <w:t xml:space="preserve"> Generally offer clearer commercial usage rights (often Royalty-Free). Quality and optimization tend to be higher, especially for curated platforms or certified assets. Can significantly speed up production but represents a budget cost. Potential issues with specific bundles or sellers exist (e.g., Humble Bundle issues mentioned in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Balancing Cost, Quality, and Consistency:</w:t>
      </w:r>
      <w:r w:rsidDel="00000000" w:rsidR="00000000" w:rsidRPr="00000000">
        <w:rPr>
          <w:rtl w:val="0"/>
        </w:rPr>
        <w:t xml:space="preserve"> The optimal approach often involves a mix of free and paid assets. Free assets like Megascans via Bridge provide a high-quality baseline for environments within UE. Paid assets can fill specific needs with guaranteed quality and licensing. However, mixing sources requires careful attention to maintain a cohesive visual style and consistent technical standards (polycounts, texture resolutions). Relying solely on free assets can make achieving visual unity challenging. Conversely, exclusively using premium paid assets can be costly. A strategy should be defined based on project budget, timeline, artistic direction, and technical requirements.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T1: Selected 3D Asset Sources &amp; Characteristics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Platform</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Type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Quality</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Licensing Focus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UE Integration Notes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UE Marketplace / Fab</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(Curated)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 Content License / Royalty-Free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(Native/Bridge/Fab Plugin)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for UE-specific assets/plugins; Monthly freebies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Quixel Megascans (Bridge)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(in UE)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(Scan)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 Content License (within UE)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Bridge Plugin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Photorealistic; Optimized (Nanite/LODs); UE use only</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Sketchfab / Fab</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RF, Editorial, CC</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 Plugin / Manual Import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preview; Wide variety; Check licenses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TurboSquid</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(Pro Focus)</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Standard/Enhanced RF, Editorial</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 (FBX/OBJ etc.)</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grade; CheckMate standard; Can be pricey</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CGTrader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Royalty-Free, Editorial</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 (FBX/OBJ etc.)</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selection; Often affordable; Quality varies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KitBash3D (Cargo)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(Subscr.)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(Kits)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License (Commercial tiers avail)</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Cargo Plugin (1-click import)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Themed environment kits; AAA quality; Subscription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ArtStation Marketplace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(Artist)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Royalty-Free (check tiers), CC</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artist content; Pro quality; Variable prices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Poly Haven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(Realistic)</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CC0 (Public Domain)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 / Blender Addon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realistic PBR; No license worries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Gumroad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&amp; Free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Creator Defined (Often RF/Permissive)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Niche/Unique assets; Direct from artists; Variable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Mixamo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Terms (Generally permissive for projects)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Import (FBX)</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rigging &amp; animation library</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Importing Assets into Unreal Engine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assets are acquired, they must be imported into the Unreal Engine project. UE supports several file formats and import pipelines, each with specific capabilities and configuration options. Understanding these is key to bringing assets into the engine correctly.</w:t>
      </w:r>
    </w:p>
    <w:p w:rsidR="00000000" w:rsidDel="00000000" w:rsidP="00000000" w:rsidRDefault="00000000" w:rsidRPr="00000000" w14:paraId="0000006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Supported Import Formats:</w:t>
      </w:r>
      <w:r w:rsidDel="00000000" w:rsidR="00000000" w:rsidRPr="00000000">
        <w:rPr>
          <w:rtl w:val="0"/>
        </w:rPr>
        <w:t xml:space="preserve"> Unreal Engine supports a range of 3D file formats. The most common and recommended formats include:</w:t>
      </w:r>
    </w:p>
    <w:p w:rsidR="00000000" w:rsidDel="00000000" w:rsidP="00000000" w:rsidRDefault="00000000" w:rsidRPr="00000000" w14:paraId="0000006D">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FBX (.fbx):</w:t>
      </w:r>
      <w:r w:rsidDel="00000000" w:rsidR="00000000" w:rsidRPr="00000000">
        <w:rPr>
          <w:rtl w:val="0"/>
        </w:rPr>
        <w:t xml:space="preserve"> The industry standard and often the preferred format for game assets. It supports static meshes, skeletal meshes, skeletons, animations, morph targets (blend shapes), materials, textures, LODs, and collision geometry (via UCX naming convention). Provides extensive import options for fine control.</w:t>
      </w:r>
    </w:p>
    <w:p w:rsidR="00000000" w:rsidDel="00000000" w:rsidP="00000000" w:rsidRDefault="00000000" w:rsidRPr="00000000" w14:paraId="0000006E">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glTF / GLB (.gltf,.glb):</w:t>
      </w:r>
      <w:r w:rsidDel="00000000" w:rsidR="00000000" w:rsidRPr="00000000">
        <w:rPr>
          <w:rtl w:val="0"/>
        </w:rPr>
        <w:t xml:space="preserve"> An open standard format designed for efficient transmission and loading of 3D scenes and models. Supports PBR materials, skeletal animation, morph targets. Can be imported as individual assets or full scenes using the Interchange framework. .glb is the binary version embedding textures and data in a single file. Considered a modern alternative to FBX, particularly for web and runtime loading scenarios.</w:t>
      </w:r>
    </w:p>
    <w:p w:rsidR="00000000" w:rsidDel="00000000" w:rsidP="00000000" w:rsidRDefault="00000000" w:rsidRPr="00000000" w14:paraId="0000006F">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 (.obj):</w:t>
      </w:r>
      <w:r w:rsidDel="00000000" w:rsidR="00000000" w:rsidRPr="00000000">
        <w:rPr>
          <w:rtl w:val="0"/>
        </w:rPr>
        <w:t xml:space="preserve"> An older, simpler format primarily for static geometry and basic material information (via associated.mtl file). Does not support skeletons, animation, or complex PBR materials natively. Often used for simpler props or as an intermediary format. Multiple textures/materials per OBJ can sometimes cause issues on import.</w:t>
      </w:r>
    </w:p>
    <w:p w:rsidR="00000000" w:rsidDel="00000000" w:rsidP="00000000" w:rsidRDefault="00000000" w:rsidRPr="00000000" w14:paraId="0000007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USD (Universal Scene Description) (.usd,.usda,.usdc,.usdz):</w:t>
      </w:r>
      <w:r w:rsidDel="00000000" w:rsidR="00000000" w:rsidRPr="00000000">
        <w:rPr>
          <w:rtl w:val="0"/>
        </w:rPr>
        <w:t xml:space="preserve"> A powerful format developed by Pixar for describing, composing, and interchanging complex 3D scenes. Supports geometry, materials, lights, cameras, animation, variants, and complex scene hierarchies. Can be imported as assets/scenes or used non-destructively via the USD Stage Actor. Integration is still evolving (marked as Beta in some docs) and may require enabling the USD Importer plugin. .usdz is a zipped archive format often used for distribution. Runtime USD loading is possible but may require source builds or specific configurations.</w:t>
      </w:r>
    </w:p>
    <w:p w:rsidR="00000000" w:rsidDel="00000000" w:rsidP="00000000" w:rsidRDefault="00000000" w:rsidRPr="00000000" w14:paraId="0000007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Formats (via Datasmith/CAD Importers):</w:t>
      </w:r>
      <w:r w:rsidDel="00000000" w:rsidR="00000000" w:rsidRPr="00000000">
        <w:rPr>
          <w:rtl w:val="0"/>
        </w:rPr>
        <w:t xml:space="preserve"> Datasmith enables direct import or import via specific export plugins for numerous CAD and DCC applications like 3ds Max, Revit, SketchUp, Rhino, SolidWorks, Cinema 4D, and various CAD file standards (STEP, IGES, etc.). This pipeline is optimized for high-fidelity scene conversion, preserving hierarchy, metadata, materials, and lights.</w:t>
      </w:r>
    </w:p>
    <w:p w:rsidR="00000000" w:rsidDel="00000000" w:rsidP="00000000" w:rsidRDefault="00000000" w:rsidRPr="00000000" w14:paraId="0000007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Import Pipelines and Frameworks:</w:t>
      </w:r>
      <w:r w:rsidDel="00000000" w:rsidR="00000000" w:rsidRPr="00000000">
        <w:rPr>
          <w:rtl w:val="0"/>
        </w:rPr>
        <w:t xml:space="preserve"> UE offers several ways to handle the import process:</w:t>
      </w:r>
    </w:p>
    <w:p w:rsidR="00000000" w:rsidDel="00000000" w:rsidP="00000000" w:rsidRDefault="00000000" w:rsidRPr="00000000" w14:paraId="00000073">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Legacy FBX Importer:</w:t>
      </w:r>
      <w:r w:rsidDel="00000000" w:rsidR="00000000" w:rsidRPr="00000000">
        <w:rPr>
          <w:rtl w:val="0"/>
        </w:rPr>
        <w:t xml:space="preserve"> The traditional method for importing FBX files. Provides a detailed options dialog (FBX Import Options) upon import. Offers fine-grained control over mesh properties, materials, normals, transforms, collision, LODs, animation, and morph targets. Still the primary workflow for many game asset scenarios.</w:t>
      </w:r>
    </w:p>
    <w:p w:rsidR="00000000" w:rsidDel="00000000" w:rsidP="00000000" w:rsidRDefault="00000000" w:rsidRPr="00000000" w14:paraId="0000007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Datasmith:</w:t>
      </w:r>
      <w:r w:rsidDel="00000000" w:rsidR="00000000" w:rsidRPr="00000000">
        <w:rPr>
          <w:rtl w:val="0"/>
        </w:rPr>
        <w:t xml:space="preserve"> A framework focused on high-fidelity scene import from design and CAD software. Uses direct importers or dedicated exporter plugins for source applications. Imports entire scenes, preserving structure and metadata. Ideal for architecture, automotive, and visualization workflows. Note: Datasmith glTF import is being phased out in favor of Interchange.</w:t>
      </w:r>
    </w:p>
    <w:p w:rsidR="00000000" w:rsidDel="00000000" w:rsidP="00000000" w:rsidRDefault="00000000" w:rsidRPr="00000000" w14:paraId="00000075">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Interchange Framework:</w:t>
      </w:r>
      <w:r w:rsidDel="00000000" w:rsidR="00000000" w:rsidRPr="00000000">
        <w:rPr>
          <w:rtl w:val="0"/>
        </w:rPr>
        <w:t xml:space="preserve"> UE5's modern, extensible import/export framework designed to be format-agnostic, asynchronous, and customizable. Aims to unify import processes and eventually replace older importers. Handles glTF/GLB import by default. FBX import via Interchange is available but may still be considered experimental or secondary to the legacy importer in some versions/workflows. Presents an Interchange Pipeline Configuration dialog with customizable pipeline stacks. Supports C++, Blueprint, and Python customization. Offers potential for runtime import. While Interchange is the future direction, the legacy FBX importer remains crucial and well-documented for typical game asset workflows involving skeletal meshes, animations, and specific FBX features. Understanding both is beneficial. Datasmith remains vital for specific high-fidelity DCC/CAD pipelines.</w:t>
      </w:r>
    </w:p>
    <w:p w:rsidR="00000000" w:rsidDel="00000000" w:rsidP="00000000" w:rsidRDefault="00000000" w:rsidRPr="00000000" w14:paraId="0000007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Import Procedure:</w:t>
      </w:r>
    </w:p>
    <w:p w:rsidR="00000000" w:rsidDel="00000000" w:rsidP="00000000" w:rsidRDefault="00000000" w:rsidRPr="00000000" w14:paraId="0000007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Initiate Import:</w:t>
      </w:r>
      <w:r w:rsidDel="00000000" w:rsidR="00000000" w:rsidRPr="00000000">
        <w:rPr>
          <w:rtl w:val="0"/>
        </w:rPr>
        <w:t xml:space="preserve"> Use the +Add/Import button in the Content Browser, drag-and-drop files into the Content Browser, or use File &gt; Import Into Level for scene imports.</w:t>
      </w:r>
    </w:p>
    <w:p w:rsidR="00000000" w:rsidDel="00000000" w:rsidP="00000000" w:rsidRDefault="00000000" w:rsidRPr="00000000" w14:paraId="00000078">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Select File:</w:t>
      </w:r>
      <w:r w:rsidDel="00000000" w:rsidR="00000000" w:rsidRPr="00000000">
        <w:rPr>
          <w:rtl w:val="0"/>
        </w:rPr>
        <w:t xml:space="preserve"> Choose the desired asset file (.fbx,.gltf,.glb,.obj,.usd, etc.).</w:t>
      </w:r>
    </w:p>
    <w:p w:rsidR="00000000" w:rsidDel="00000000" w:rsidP="00000000" w:rsidRDefault="00000000" w:rsidRPr="00000000" w14:paraId="00000079">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Configure Options:</w:t>
      </w:r>
      <w:r w:rsidDel="00000000" w:rsidR="00000000" w:rsidRPr="00000000">
        <w:rPr>
          <w:rtl w:val="0"/>
        </w:rPr>
        <w:t xml:space="preserve"> An import dialog will appear (e.g., FBX Import Options , Interchange Pipeline Configuration , Datasmith Import Options ). Adjust settings based on asset type and requirements. Key areas include:</w:t>
      </w:r>
    </w:p>
    <w:p w:rsidR="00000000" w:rsidDel="00000000" w:rsidP="00000000" w:rsidRDefault="00000000" w:rsidRPr="00000000" w14:paraId="0000007A">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Mesh Type:</w:t>
      </w:r>
      <w:r w:rsidDel="00000000" w:rsidR="00000000" w:rsidRPr="00000000">
        <w:rPr>
          <w:rtl w:val="0"/>
        </w:rPr>
        <w:t xml:space="preserve"> Static Mesh vs. Skeletal Mesh.</w:t>
      </w:r>
    </w:p>
    <w:p w:rsidR="00000000" w:rsidDel="00000000" w:rsidP="00000000" w:rsidRDefault="00000000" w:rsidRPr="00000000" w14:paraId="0000007B">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Skeleton:</w:t>
      </w:r>
      <w:r w:rsidDel="00000000" w:rsidR="00000000" w:rsidRPr="00000000">
        <w:rPr>
          <w:rtl w:val="0"/>
        </w:rPr>
        <w:t xml:space="preserve"> Assign existing or create new (for Skeletal Meshes).</w:t>
      </w:r>
    </w:p>
    <w:p w:rsidR="00000000" w:rsidDel="00000000" w:rsidP="00000000" w:rsidRDefault="00000000" w:rsidRPr="00000000" w14:paraId="0000007C">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Geometry:</w:t>
      </w:r>
      <w:r w:rsidDel="00000000" w:rsidR="00000000" w:rsidRPr="00000000">
        <w:rPr>
          <w:rtl w:val="0"/>
        </w:rPr>
        <w:t xml:space="preserve"> Import mesh, generate collision, import LODs, handle normals/tangents.</w:t>
      </w:r>
    </w:p>
    <w:p w:rsidR="00000000" w:rsidDel="00000000" w:rsidP="00000000" w:rsidRDefault="00000000" w:rsidRPr="00000000" w14:paraId="0000007D">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Materials:</w:t>
      </w:r>
      <w:r w:rsidDel="00000000" w:rsidR="00000000" w:rsidRPr="00000000">
        <w:rPr>
          <w:rtl w:val="0"/>
        </w:rPr>
        <w:t xml:space="preserve"> Create new, use instances, import textures, search location.</w:t>
      </w:r>
    </w:p>
    <w:p w:rsidR="00000000" w:rsidDel="00000000" w:rsidP="00000000" w:rsidRDefault="00000000" w:rsidRPr="00000000" w14:paraId="0000007E">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Animation:</w:t>
      </w:r>
      <w:r w:rsidDel="00000000" w:rsidR="00000000" w:rsidRPr="00000000">
        <w:rPr>
          <w:rtl w:val="0"/>
        </w:rPr>
        <w:t xml:space="preserve"> Import animations, set length, sample rate, import morph targets.</w:t>
      </w:r>
    </w:p>
    <w:p w:rsidR="00000000" w:rsidDel="00000000" w:rsidP="00000000" w:rsidRDefault="00000000" w:rsidRPr="00000000" w14:paraId="0000007F">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Transform:</w:t>
      </w:r>
      <w:r w:rsidDel="00000000" w:rsidR="00000000" w:rsidRPr="00000000">
        <w:rPr>
          <w:rtl w:val="0"/>
        </w:rPr>
        <w:t xml:space="preserve"> Control import scale, rotation, translation, coordinate conversion.</w:t>
      </w:r>
    </w:p>
    <w:p w:rsidR="00000000" w:rsidDel="00000000" w:rsidP="00000000" w:rsidRDefault="00000000" w:rsidRPr="00000000" w14:paraId="0000008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w:t>
      </w:r>
      <w:r w:rsidDel="00000000" w:rsidR="00000000" w:rsidRPr="00000000">
        <w:rPr>
          <w:rtl w:val="0"/>
        </w:rPr>
        <w:t xml:space="preserve"> Click Import or Import All. Assets (meshes, materials, textures, skeletons, animations, physics assets) will be created in the Content Browser. Scene imports will also place actors in the level.</w:t>
      </w:r>
    </w:p>
    <w:p w:rsidR="00000000" w:rsidDel="00000000" w:rsidP="00000000" w:rsidRDefault="00000000" w:rsidRPr="00000000" w14:paraId="0000008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Format Procedures:</w:t>
      </w:r>
    </w:p>
    <w:p w:rsidR="00000000" w:rsidDel="00000000" w:rsidP="00000000" w:rsidRDefault="00000000" w:rsidRPr="00000000" w14:paraId="00000082">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FBX Import:</w:t>
      </w:r>
      <w:r w:rsidDel="00000000" w:rsidR="00000000" w:rsidRPr="00000000">
        <w:rPr>
          <w:rtl w:val="0"/>
        </w:rPr>
        <w:t xml:space="preserve"> Use the FBX Import Options dialog. Crucial settings include Skeletal Mesh checkbox, Skeleton assignment, Import Animations, Import Morph Targets, Normal Import Method, Material Import Method, Generate Lightmap UVs, Auto Generate Collision (disable if using UCX). For scenes, File &gt; Import Into Level offers the FBX Scene Import dialog for selective import and hierarchy control. Reimporting is done via right-click &gt; Reimport. Ensure correct export settings from DCC (e.g., units=cm, Z-up, smoothing groups). Pay attention to naming conventions for LODs (_LODX) and collision (UCX_MeshName_##).</w:t>
      </w:r>
    </w:p>
    <w:p w:rsidR="00000000" w:rsidDel="00000000" w:rsidP="00000000" w:rsidRDefault="00000000" w:rsidRPr="00000000" w14:paraId="00000083">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glTF/GLB Import:</w:t>
      </w:r>
      <w:r w:rsidDel="00000000" w:rsidR="00000000" w:rsidRPr="00000000">
        <w:rPr>
          <w:rtl w:val="0"/>
        </w:rPr>
        <w:t xml:space="preserve"> Primarily handled by the Interchange framework. Use +Add/Import or drag-and-drop for assets, File &gt; Import Into Level for scenes. Configure options in the Interchange Pipeline Configuration dialog. Ensure the Interchange Editor and Interchange Framework plugins are enabled. Third-party plugins like glTFRuntime offer runtime loading capabilities. Some complex glTF files might require pre-processing (e.g., in Blender) to fix hierarchy or material issues before UE import.</w:t>
      </w:r>
    </w:p>
    <w:p w:rsidR="00000000" w:rsidDel="00000000" w:rsidP="00000000" w:rsidRDefault="00000000" w:rsidRPr="00000000" w14:paraId="0000008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 Import:</w:t>
      </w:r>
      <w:r w:rsidDel="00000000" w:rsidR="00000000" w:rsidRPr="00000000">
        <w:rPr>
          <w:rtl w:val="0"/>
        </w:rPr>
        <w:t xml:space="preserve"> Simpler import process, often using Interchange or legacy paths. Fewer options compared to FBX. Primarily for static meshes. Material import relies on accompanying .mtl file; complex materials or multiple textures might not import correctly. No support for animation or skeletons.</w:t>
      </w:r>
    </w:p>
    <w:p w:rsidR="00000000" w:rsidDel="00000000" w:rsidP="00000000" w:rsidRDefault="00000000" w:rsidRPr="00000000" w14:paraId="0000008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USD Import:</w:t>
      </w:r>
      <w:r w:rsidDel="00000000" w:rsidR="00000000" w:rsidRPr="00000000">
        <w:rPr>
          <w:rtl w:val="0"/>
        </w:rPr>
        <w:t xml:space="preserve"> Requires USD Importer plugin enabled. Use standard import methods (+Add/Import, drag-drop, File &gt; Import Into Level) or the USD Stage Editor (Action &gt; Import). Import creates standard UE assets (Static Mesh, Skeletal Mesh, Material, etc.). Alternatively, use the USD Stage Actor for non-destructive workflow, linking directly to the USD file. USD import is powerful but potentially less mature/stable than FBX for all use cases.</w:t>
      </w:r>
    </w:p>
    <w:p w:rsidR="00000000" w:rsidDel="00000000" w:rsidP="00000000" w:rsidRDefault="00000000" w:rsidRPr="00000000" w14:paraId="0000008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Datasmith Import:</w:t>
      </w:r>
      <w:r w:rsidDel="00000000" w:rsidR="00000000" w:rsidRPr="00000000">
        <w:rPr>
          <w:rtl w:val="0"/>
        </w:rPr>
        <w:t xml:space="preserve"> Requires installing the relevant Datasmith exporter plugin in the source application (e.g., 3ds Max, Revit, SketchUp) or using direct CAD import capabilities. Export .udatasmith file (and associated asset folder) from the source app. In UE, use the Datasmith button in the toolbar or Quickly add to the project &gt; Datasmith &gt; File Import. Select the .udatasmith file. Configure Datasmith-specific import options (geometry, materials, lights, cameras).</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Optimizing Imported Assets for Performance and Quality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imported assets are often not optimized for real-time performance in Unreal Engine. Effective optimization involves reducing geometric complexity, minimizing texture memory usage, and simplifying material computations without unduly sacrificing visual quality.</w:t>
      </w:r>
    </w:p>
    <w:p w:rsidR="00000000" w:rsidDel="00000000" w:rsidP="00000000" w:rsidRDefault="00000000" w:rsidRPr="00000000" w14:paraId="0000008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Optimization Techniques:</w:t>
      </w:r>
      <w:r w:rsidDel="00000000" w:rsidR="00000000" w:rsidRPr="00000000">
        <w:rPr>
          <w:rtl w:val="0"/>
        </w:rPr>
        <w:t xml:space="preserve"> Managing the geometric complexity of meshes is crucial for rendering performance.</w:t>
      </w:r>
    </w:p>
    <w:p w:rsidR="00000000" w:rsidDel="00000000" w:rsidP="00000000" w:rsidRDefault="00000000" w:rsidRPr="00000000" w14:paraId="0000008A">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Polygon Count Reduction (Manual):</w:t>
      </w:r>
      <w:r w:rsidDel="00000000" w:rsidR="00000000" w:rsidRPr="00000000">
        <w:rPr>
          <w:rtl w:val="0"/>
        </w:rPr>
        <w:t xml:space="preserve"> Simplify mesh geometry in the source DCC application before exporting. Remove unnecessary details, hidden faces, and excessive edge loops while preserving the overall silhouette and form. This provides the most control but requires artist time.</w:t>
      </w:r>
    </w:p>
    <w:p w:rsidR="00000000" w:rsidDel="00000000" w:rsidP="00000000" w:rsidRDefault="00000000" w:rsidRPr="00000000" w14:paraId="0000008B">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Nanite Virtualized Geometry:</w:t>
      </w:r>
      <w:r w:rsidDel="00000000" w:rsidR="00000000" w:rsidRPr="00000000">
        <w:rPr>
          <w:rtl w:val="0"/>
        </w:rPr>
        <w:t xml:space="preserve"> UE5's system for rendering massive amounts of geometric detail efficiently. Enable Nanite on Static Meshes (and experimentally on Skeletal Meshes, Foliage) via the checkbox in the asset editor or during import. Nanite effectively eliminates traditional polygon budget concerns and the need for manual LOD creation for supported meshes. It intelligently streams and renders only the perceivable detail.</w:t>
      </w:r>
    </w:p>
    <w:p w:rsidR="00000000" w:rsidDel="00000000" w:rsidP="00000000" w:rsidRDefault="00000000" w:rsidRPr="00000000" w14:paraId="0000008C">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Best Candidates for Nanite:</w:t>
      </w:r>
      <w:r w:rsidDel="00000000" w:rsidR="00000000" w:rsidRPr="00000000">
        <w:rPr>
          <w:rtl w:val="0"/>
        </w:rPr>
        <w:t xml:space="preserve"> High-polygon meshes, meshes with many instances, major occluders, meshes casting Virtual Shadow Maps. Generally, enable wherever possible unless specific limitations apply.</w:t>
      </w:r>
    </w:p>
    <w:p w:rsidR="00000000" w:rsidDel="00000000" w:rsidP="00000000" w:rsidRDefault="00000000" w:rsidRPr="00000000" w14:paraId="0000008D">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Nanite Limitations:</w:t>
      </w:r>
      <w:r w:rsidDel="00000000" w:rsidR="00000000" w:rsidRPr="00000000">
        <w:rPr>
          <w:rtl w:val="0"/>
        </w:rPr>
        <w:t xml:space="preserve"> Does not support transparency (only Opaque/Masked materials), mesh decals, forward rendering, VR stereo rendering (currently), split screen, MSAA, certain culling methods (Min Screen Radius, Distance), or morph targets. Per-vertex tangents are not stored. Aggregate geometry (grass, leaves) and closely stacked surfaces can reduce efficiency. World Position Offset (WPO) has performance implications. Foliage requires specific setup (Preserve Area, prefer geometry over cards). Nanite has an inherent processing cost, which might be noticeable on very low-end hardware if not offset by complexity benefits. Over-simplifying meshes before enabling Nanite can hinder its ability to cluster triangles effectively for culling.</w:t>
      </w:r>
    </w:p>
    <w:p w:rsidR="00000000" w:rsidDel="00000000" w:rsidP="00000000" w:rsidRDefault="00000000" w:rsidRPr="00000000" w14:paraId="0000008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Level of Detail (LODs):</w:t>
      </w:r>
      <w:r w:rsidDel="00000000" w:rsidR="00000000" w:rsidRPr="00000000">
        <w:rPr>
          <w:rtl w:val="0"/>
        </w:rPr>
        <w:t xml:space="preserve"> Traditional method for reducing geometric complexity based on distance/screen size. Still relevant for assets not using Nanite (e.g., Skeletal Meshes, transparent objects, platforms where Nanite is disabled/unsupported) or as a fallback.</w:t>
      </w:r>
    </w:p>
    <w:p w:rsidR="00000000" w:rsidDel="00000000" w:rsidP="00000000" w:rsidRDefault="00000000" w:rsidRPr="00000000" w14:paraId="0000008F">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Manual LOD Creation:</w:t>
      </w:r>
      <w:r w:rsidDel="00000000" w:rsidR="00000000" w:rsidRPr="00000000">
        <w:rPr>
          <w:rtl w:val="0"/>
        </w:rPr>
        <w:t xml:space="preserve"> Create simplified versions of the mesh in a DCC tool and import them alongside the base mesh (LOD0) using FBX naming conventions (_LOD1, _LOD2, etc.) or import individually in the Static/Skeletal Mesh editor. Offers maximum control over simplification.</w:t>
      </w:r>
    </w:p>
    <w:p w:rsidR="00000000" w:rsidDel="00000000" w:rsidP="00000000" w:rsidRDefault="00000000" w:rsidRPr="00000000" w14:paraId="00000090">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Automatic LOD Generation:</w:t>
      </w:r>
      <w:r w:rsidDel="00000000" w:rsidR="00000000" w:rsidRPr="00000000">
        <w:rPr>
          <w:rtl w:val="0"/>
        </w:rPr>
        <w:t xml:space="preserve"> UE can automatically generate LODs based on percentage reduction or target triangle counts within the Static Mesh Editor (LOD Settings section). Faster but may produce suboptimal results compared to manual creation.</w:t>
      </w:r>
    </w:p>
    <w:p w:rsidR="00000000" w:rsidDel="00000000" w:rsidP="00000000" w:rsidRDefault="00000000" w:rsidRPr="00000000" w14:paraId="00000091">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LOD Groups:</w:t>
      </w:r>
      <w:r w:rsidDel="00000000" w:rsidR="00000000" w:rsidRPr="00000000">
        <w:rPr>
          <w:rtl w:val="0"/>
        </w:rPr>
        <w:t xml:space="preserve"> Define preset LOD generation settings in BaseEngine.ini (``) and apply them to meshes via the LOD Group dropdown in the Static Mesh Editor. Recommended approach for consistency across project assets. Applying an LOD Group overwrites existing LODs unless specifically imported.</w:t>
      </w:r>
    </w:p>
    <w:p w:rsidR="00000000" w:rsidDel="00000000" w:rsidP="00000000" w:rsidRDefault="00000000" w:rsidRPr="00000000" w14:paraId="00000092">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Configuration:</w:t>
      </w:r>
      <w:r w:rsidDel="00000000" w:rsidR="00000000" w:rsidRPr="00000000">
        <w:rPr>
          <w:rtl w:val="0"/>
        </w:rPr>
        <w:t xml:space="preserve"> Adjust the number of LODs and the screen size at which each LOD becomes active in the Static/Skeletal Mesh editor. Auto Compute LOD Distances helps automate screen size settings.</w:t>
      </w:r>
    </w:p>
    <w:p w:rsidR="00000000" w:rsidDel="00000000" w:rsidP="00000000" w:rsidRDefault="00000000" w:rsidRPr="00000000" w14:paraId="00000093">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Instanced Static Meshes (ISM) / Hierarchical Instanced Static Meshes (HISM):</w:t>
      </w:r>
      <w:r w:rsidDel="00000000" w:rsidR="00000000" w:rsidRPr="00000000">
        <w:rPr>
          <w:rtl w:val="0"/>
        </w:rPr>
        <w:t xml:space="preserve"> Use these components instead of individual Static Mesh Actors when placing many identical meshes in a level. Drastically reduces CPU draw calls, significantly improving rendering performance for repetitive elements like foliage, debris, or architectural details. HISM adds automatic instancing/culling based on clusters, suitable for very large numbers of instances.</w:t>
      </w:r>
    </w:p>
    <w:p w:rsidR="00000000" w:rsidDel="00000000" w:rsidP="00000000" w:rsidRDefault="00000000" w:rsidRPr="00000000" w14:paraId="0000009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Texture Optimization Strategies:</w:t>
      </w:r>
      <w:r w:rsidDel="00000000" w:rsidR="00000000" w:rsidRPr="00000000">
        <w:rPr>
          <w:rtl w:val="0"/>
        </w:rPr>
        <w:t xml:space="preserve"> Textures often constitute the largest portion of build size and runtime memory usage.</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Resolution Management:</w:t>
      </w:r>
      <w:r w:rsidDel="00000000" w:rsidR="00000000" w:rsidRPr="00000000">
        <w:rPr>
          <w:rtl w:val="0"/>
        </w:rPr>
        <w:t xml:space="preserve"> Use appropriate texture dimensions based on the asset's screen size and importance. Avoid excessively large textures (e.g., 4K for a small prop). A 4K texture uses significantly more memory than a 2K or 1K texture. Determine resolution based on texel density requirements for the target platform and viewing distance.</w:t>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Compression:</w:t>
      </w:r>
      <w:r w:rsidDel="00000000" w:rsidR="00000000" w:rsidRPr="00000000">
        <w:rPr>
          <w:rtl w:val="0"/>
        </w:rPr>
        <w:t xml:space="preserve"> Utilize engine-supported texture compression formats to significantly reduce memory footprint and disk size. Compression settings are found in the Texture Editor (Compression Settings dropdown).</w:t>
      </w:r>
    </w:p>
    <w:p w:rsidR="00000000" w:rsidDel="00000000" w:rsidP="00000000" w:rsidRDefault="00000000" w:rsidRPr="00000000" w14:paraId="00000097">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Common Formats:</w:t>
      </w:r>
      <w:r w:rsidDel="00000000" w:rsidR="00000000" w:rsidRPr="00000000">
        <w:rPr>
          <w:rtl w:val="0"/>
        </w:rPr>
        <w:t xml:space="preserve"> DXT1/BC1 (for textures without alpha, 6:1 compression), DXT5/BC3 (for textures with alpha), BC5 (for Normal maps, two-channel), BC4/G8 (for single-channel masks/grayscale). Choose the appropriate setting based on the texture's content and usage (e.g., TC_Default, TC_Normalmap, TC_Masks).</w:t>
      </w:r>
    </w:p>
    <w:p w:rsidR="00000000" w:rsidDel="00000000" w:rsidP="00000000" w:rsidRDefault="00000000" w:rsidRPr="00000000" w14:paraId="00000098">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sRGB:</w:t>
      </w:r>
      <w:r w:rsidDel="00000000" w:rsidR="00000000" w:rsidRPr="00000000">
        <w:rPr>
          <w:rtl w:val="0"/>
        </w:rPr>
        <w:t xml:space="preserve"> Ensure the sRGB checkbox (Texture Editor &gt; Texture section) is enabled for color textures (Base Color, Diffuse, Emissive) and disabled for linear data textures (Normal maps, Roughness, Metallic, AO, Masks). Incorrect sRGB settings lead to incorrect visual results.</w:t>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Mipmaps:</w:t>
      </w:r>
      <w:r w:rsidDel="00000000" w:rsidR="00000000" w:rsidRPr="00000000">
        <w:rPr>
          <w:rtl w:val="0"/>
        </w:rPr>
        <w:t xml:space="preserve"> Pre-calculated, lower-resolution versions of a texture used when the object is viewed from a distance. Essential for performance and reducing aliasing artifacts (shimmering). Enabled by default (Mip Gen Settings in Texture Editor). Mipmaps increase texture memory slightly (approx. 33%) but drastically improve sampling performance. LOD Bias can be used to force usage of lower/higher mips globally or per texture. Disabling mipmaps (NoMipmaps) is generally only suitable for UI elements or specific cases where sharpness at all distances is paramount, but prevents resolution scaling via LOD Bias.</w:t>
      </w:r>
    </w:p>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Streaming:</w:t>
      </w:r>
      <w:r w:rsidDel="00000000" w:rsidR="00000000" w:rsidRPr="00000000">
        <w:rPr>
          <w:rtl w:val="0"/>
        </w:rPr>
        <w:t xml:space="preserve"> UE's system for dynamically loading/unloading texture mips based on camera distance and visibility, reducing peak memory usage. Enabled by default. Manage the Texture Streaming Pool Size in Project Settings to balance performance and visual quality.</w:t>
      </w:r>
    </w:p>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Channel Packing:</w:t>
      </w:r>
      <w:r w:rsidDel="00000000" w:rsidR="00000000" w:rsidRPr="00000000">
        <w:rPr>
          <w:rtl w:val="0"/>
        </w:rPr>
        <w:t xml:space="preserve"> Store multiple grayscale masks (e.g., Roughness, Metallic, Ambient Occlusion) into the R, G, B, and A channels of a single texture file. Reduces the number of texture samplers needed in materials and overall texture memory. Requires careful setup in the material shader to unpack the channels. Use linear (non-sRGB) compression settings (e.g., TC_Masks). Be mindful of potential compression artifacts or channel bleeding with 8-bit textures.</w:t>
      </w:r>
    </w:p>
    <w:p w:rsidR="00000000" w:rsidDel="00000000" w:rsidP="00000000" w:rsidRDefault="00000000" w:rsidRPr="00000000" w14:paraId="0000009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UV Optimization:</w:t>
      </w:r>
      <w:r w:rsidDel="00000000" w:rsidR="00000000" w:rsidRPr="00000000">
        <w:rPr>
          <w:rtl w:val="0"/>
        </w:rPr>
        <w:t xml:space="preserve"> Ensure UV layouts are efficient, minimizing wasted space and distortion. Overlapping UVs are acceptable for the primary texture channel (UV0) but must be avoided for the lightmap UV channel (UV1).</w:t>
      </w:r>
    </w:p>
    <w:p w:rsidR="00000000" w:rsidDel="00000000" w:rsidP="00000000" w:rsidRDefault="00000000" w:rsidRPr="00000000" w14:paraId="0000009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Optimization Techniques:</w:t>
      </w:r>
      <w:r w:rsidDel="00000000" w:rsidR="00000000" w:rsidRPr="00000000">
        <w:rPr>
          <w:rtl w:val="0"/>
        </w:rPr>
        <w:t xml:space="preserve"> Complex materials can significantly impact GPU performance.</w:t>
      </w:r>
    </w:p>
    <w:p w:rsidR="00000000" w:rsidDel="00000000" w:rsidP="00000000" w:rsidRDefault="00000000" w:rsidRPr="00000000" w14:paraId="0000009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Shader Complexity View:</w:t>
      </w:r>
      <w:r w:rsidDel="00000000" w:rsidR="00000000" w:rsidRPr="00000000">
        <w:rPr>
          <w:rtl w:val="0"/>
        </w:rPr>
        <w:t xml:space="preserve"> Use the Shader Complexity view mode (Alt+8 or View Modes dropdown) to visualize the instruction count of materials in the scene. Aim for green/low complexity where possible. Red/white indicates very expensive shaders. Note: This view shows instruction count, not necessarily final performance, as other factors like texture lookups and overdraw matter.</w:t>
      </w:r>
    </w:p>
    <w:p w:rsidR="00000000" w:rsidDel="00000000" w:rsidP="00000000" w:rsidRDefault="00000000" w:rsidRPr="00000000" w14:paraId="0000009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Instruction Count:</w:t>
      </w:r>
      <w:r w:rsidDel="00000000" w:rsidR="00000000" w:rsidRPr="00000000">
        <w:rPr>
          <w:rtl w:val="0"/>
        </w:rPr>
        <w:t xml:space="preserve"> Monitor the instruction count displayed in the Material Editor's Stats panel. Aim to keep instruction counts as low as possible, especially for frequently used materials.</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Instances:</w:t>
      </w:r>
      <w:r w:rsidDel="00000000" w:rsidR="00000000" w:rsidRPr="00000000">
        <w:rPr>
          <w:rtl w:val="0"/>
        </w:rPr>
        <w:t xml:space="preserve"> Heavily utilize Material Instances (MIs) instead of unique Materials whenever possible. MIs allow parameter changes (colors, texture swaps, scalar values) without recompiling the base shader. This reduces shader permutations, compilation times, and potentially improves performance by allowing the GPU to reuse the same base shader code. While some argue the direct runtime performance gain is minimal , the workflow benefits and reduction in shader permutations are significant. Create well-structured Master Materials with exposed parameters for instancing.</w:t>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Static Switches / Parameters:</w:t>
      </w:r>
      <w:r w:rsidDel="00000000" w:rsidR="00000000" w:rsidRPr="00000000">
        <w:rPr>
          <w:rtl w:val="0"/>
        </w:rPr>
        <w:t xml:space="preserve"> Use Static Switch Parameter nodes to disable entire branches of material logic within instances. Code connected to a disabled switch is compiled out, reducing the instruction count for that specific instance permutation. Be aware that each static switch doubles the number of potential shader permutations the engine might need to compile. Use judiciously.</w:t>
      </w:r>
    </w:p>
    <w:p w:rsidR="00000000" w:rsidDel="00000000" w:rsidP="00000000" w:rsidRDefault="00000000" w:rsidRPr="00000000" w14:paraId="000000A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Lookups:</w:t>
      </w:r>
      <w:r w:rsidDel="00000000" w:rsidR="00000000" w:rsidRPr="00000000">
        <w:rPr>
          <w:rtl w:val="0"/>
        </w:rPr>
        <w:t xml:space="preserve"> Minimize the number of texture samples (Texture Sample nodes) in a material, as these can be costly. Use channel packing to reduce lookups. Utilize Shared Samplers where appropriate (Texture Editor &gt; Sampler Source) for textures likely to be rendered together (e.g., landscape layers, character textures) to reduce draw calls, though this increases memory overhead.</w:t>
      </w:r>
    </w:p>
    <w:p w:rsidR="00000000" w:rsidDel="00000000" w:rsidP="00000000" w:rsidRDefault="00000000" w:rsidRPr="00000000" w14:paraId="000000A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Expensive Operations:</w:t>
      </w:r>
      <w:r w:rsidDel="00000000" w:rsidR="00000000" w:rsidRPr="00000000">
        <w:rPr>
          <w:rtl w:val="0"/>
        </w:rPr>
        <w:t xml:space="preserve"> Avoid or minimize costly operations like complex math functions (Pow with non-constant exponents ), excessive dependent texture reads , complex procedural noise, and certain nodes like SceneTexture lookups. Be mindful of Translucent materials, especially with multiple overlapping layers, as they are inherently more expensive than Opaque or Masked materials. Use the Single Layer Water shading model for optimized water surfaces.</w:t>
      </w:r>
    </w:p>
    <w:p w:rsidR="00000000" w:rsidDel="00000000" w:rsidP="00000000" w:rsidRDefault="00000000" w:rsidRPr="00000000" w14:paraId="000000A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Functions:</w:t>
      </w:r>
      <w:r w:rsidDel="00000000" w:rsidR="00000000" w:rsidRPr="00000000">
        <w:rPr>
          <w:rtl w:val="0"/>
        </w:rPr>
        <w:t xml:space="preserve"> Primarily organizational tools to encapsulate reusable logic. They do not inherently optimize performance but improve graph readability and maintainability.</w:t>
      </w:r>
    </w:p>
    <w:p w:rsidR="00000000" w:rsidDel="00000000" w:rsidP="00000000" w:rsidRDefault="00000000" w:rsidRPr="00000000" w14:paraId="000000A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Quality Levels / LODs:</w:t>
      </w:r>
      <w:r w:rsidDel="00000000" w:rsidR="00000000" w:rsidRPr="00000000">
        <w:rPr>
          <w:rtl w:val="0"/>
        </w:rPr>
        <w:t xml:space="preserve"> Use the Quality Switch node to provide simpler logic for lower engine scalability settings. Use the Feature Level Switch node for different rendering capabilities (e.g., Mobile vs PC). Consider assigning simpler materials entirely to lower geometric LODs.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Effective optimization requires a balance. Over-optimization can degrade visual quality, while under-optimization leads to poor performance. Utilizing engine features like Nanite and Material Instancing , combined with careful asset preparation (polycounts, texture sizes, UVs) , forms the foundation of a performant asset integration pipeline. Continuous profiling (Section 9) is essential to identify and address bottlenecks as the project evolves.</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Post-Import Configuration and Setup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importing and optimizing assets, several configuration steps are necessary within Unreal Engine to ensure they render correctly, interact physically as intended, and integrate seamlessly with the project's lighting and detail systems.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Adjustments and Assignments:</w:t>
      </w:r>
    </w:p>
    <w:p w:rsidR="00000000" w:rsidDel="00000000" w:rsidP="00000000" w:rsidRDefault="00000000" w:rsidRPr="00000000" w14:paraId="000000A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Verification:</w:t>
      </w:r>
      <w:r w:rsidDel="00000000" w:rsidR="00000000" w:rsidRPr="00000000">
        <w:rPr>
          <w:rtl w:val="0"/>
        </w:rPr>
        <w:t xml:space="preserve"> Double-click the imported mesh (Static or Skeletal) to open its editor. Check the Material Slots in the Details panel to ensure the correct Materials or Material Instances are assigned.</w:t>
      </w:r>
    </w:p>
    <w:p w:rsidR="00000000" w:rsidDel="00000000" w:rsidP="00000000" w:rsidRDefault="00000000" w:rsidRPr="00000000" w14:paraId="000000A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Manual Assignment/Creation:</w:t>
      </w:r>
      <w:r w:rsidDel="00000000" w:rsidR="00000000" w:rsidRPr="00000000">
        <w:rPr>
          <w:rtl w:val="0"/>
        </w:rPr>
        <w:t xml:space="preserve"> If materials were not imported correctly or need replacement, drag-and-drop desired Material assets from the Content Browser onto the material slots in the mesh editor or directly onto the mesh in the viewport. If Do Not Create Material was selected on import, materials will need to be created manually and assigned.</w:t>
      </w:r>
    </w:p>
    <w:p w:rsidR="00000000" w:rsidDel="00000000" w:rsidP="00000000" w:rsidRDefault="00000000" w:rsidRPr="00000000" w14:paraId="000000A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Instance Tweaking:</w:t>
      </w:r>
      <w:r w:rsidDel="00000000" w:rsidR="00000000" w:rsidRPr="00000000">
        <w:rPr>
          <w:rtl w:val="0"/>
        </w:rPr>
        <w:t xml:space="preserve"> If Material Instances were created or assigned, open them to adjust exposed parameters (colors, textures, scalar values like roughness intensity, tiling) to fine-tune the asset's appearance without modifying the base material.</w:t>
      </w:r>
    </w:p>
    <w:p w:rsidR="00000000" w:rsidDel="00000000" w:rsidP="00000000" w:rsidRDefault="00000000" w:rsidRPr="00000000" w14:paraId="000000A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Connections:</w:t>
      </w:r>
      <w:r w:rsidDel="00000000" w:rsidR="00000000" w:rsidRPr="00000000">
        <w:rPr>
          <w:rtl w:val="0"/>
        </w:rPr>
        <w:t xml:space="preserve"> If textures were imported but not automatically connected (can happen with complex materials or non-standard FBX setups), open the assigned Material and manually connect the Texture Sample nodes to the correct inputs (Base Color, Normal, Roughness, Metallic, AO, Emissive, etc.). Ensure sRGB settings are correct for each texture sample.</w:t>
      </w:r>
    </w:p>
    <w:p w:rsidR="00000000" w:rsidDel="00000000" w:rsidP="00000000" w:rsidRDefault="00000000" w:rsidRPr="00000000" w14:paraId="000000A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Two-Sided Materials:</w:t>
      </w:r>
      <w:r w:rsidDel="00000000" w:rsidR="00000000" w:rsidRPr="00000000">
        <w:rPr>
          <w:rtl w:val="0"/>
        </w:rPr>
        <w:t xml:space="preserve"> If parts of the mesh appear invisible from certain angles (often thin objects like cloth or single-plane geometry), enable the Two Sided option in the Material's Details panel. Be aware this increases rendering cost slightly.</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Collision Setup:</w:t>
      </w:r>
      <w:r w:rsidDel="00000000" w:rsidR="00000000" w:rsidRPr="00000000">
        <w:rPr>
          <w:rtl w:val="0"/>
        </w:rPr>
        <w:t xml:space="preserve"> Defining how assets interact physically with the world and other objects is crucial for gameplay.</w:t>
      </w:r>
    </w:p>
    <w:p w:rsidR="00000000" w:rsidDel="00000000" w:rsidP="00000000" w:rsidRDefault="00000000" w:rsidRPr="00000000" w14:paraId="000000B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Static Meshes:</w:t>
      </w:r>
      <w:r w:rsidDel="00000000" w:rsidR="00000000" w:rsidRPr="00000000">
        <w:rPr>
          <w:rtl w:val="0"/>
        </w:rPr>
        <w:t xml:space="preserve"> Collision is configured in the Static Mesh Editor (Collision dropdown menu or toolbar button).</w:t>
      </w:r>
    </w:p>
    <w:p w:rsidR="00000000" w:rsidDel="00000000" w:rsidP="00000000" w:rsidRDefault="00000000" w:rsidRPr="00000000" w14:paraId="000000B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Simple Collision (Primitives):</w:t>
      </w:r>
      <w:r w:rsidDel="00000000" w:rsidR="00000000" w:rsidRPr="00000000">
        <w:rPr>
          <w:rtl w:val="0"/>
        </w:rPr>
        <w:t xml:space="preserve"> Add basic shapes (Box, Sphere, Capsule) via the Collision menu. Multiple simple shapes can be added, translated, rotated, and scaled to approximate the mesh's form. This is generally the most performant option for physics simulation. Auto-generation (Add * Simplified Collision) provides a starting point. K-DOP generates a convex hull with K axis-aligned planes. Auto Convex Collision attempts to generate fitted convex hulls based on parameters. Remove existing collision via Remove Collision or deleting individual shapes.</w:t>
      </w:r>
    </w:p>
    <w:p w:rsidR="00000000" w:rsidDel="00000000" w:rsidP="00000000" w:rsidRDefault="00000000" w:rsidRPr="00000000" w14:paraId="000000B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Custom Collision (UCX):</w:t>
      </w:r>
      <w:r w:rsidDel="00000000" w:rsidR="00000000" w:rsidRPr="00000000">
        <w:rPr>
          <w:rtl w:val="0"/>
        </w:rPr>
        <w:t xml:space="preserve"> For precise collision on complex shapes, create custom collision geometry in a DCC tool. Name collision meshes using the prefix UCX_ followed by the exact name of the render mesh they belong to (e.g., UCX_YourMeshName). Multiple UCX meshes per render mesh can be used by adding suffixes (_00, _01, etc.). Export UCX meshes together with the render mesh in the same FBX file. </w:t>
      </w:r>
      <w:r w:rsidDel="00000000" w:rsidR="00000000" w:rsidRPr="00000000">
        <w:rPr>
          <w:b w:val="1"/>
          <w:rtl w:val="0"/>
        </w:rPr>
        <w:t xml:space="preserve">Crucially, disable Auto Generate Collision in the FBX import options</w:t>
      </w:r>
      <w:r w:rsidDel="00000000" w:rsidR="00000000" w:rsidRPr="00000000">
        <w:rPr>
          <w:rtl w:val="0"/>
        </w:rPr>
        <w:t xml:space="preserve"> to ensure UE uses the imported UCX geometry. UCX allows for concave shapes and provides accurate collision but requires manual creation effort. Verify import in the Static Mesh Editor by enabling collision visibility (Show &gt; Simple Collision).</w:t>
      </w:r>
    </w:p>
    <w:p w:rsidR="00000000" w:rsidDel="00000000" w:rsidP="00000000" w:rsidRDefault="00000000" w:rsidRPr="00000000" w14:paraId="000000B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Complex Collision (Per-Poly):</w:t>
      </w:r>
      <w:r w:rsidDel="00000000" w:rsidR="00000000" w:rsidRPr="00000000">
        <w:rPr>
          <w:rtl w:val="0"/>
        </w:rPr>
        <w:t xml:space="preserve"> Uses the actual mesh triangles for collision detection. Enable by setting Collision Complexity to Use Complex Collision As Simple in the Static Mesh asset's Details panel. This is the most accurate but also the most performance-intensive collision type, especially for physics simulation. It's generally reserved for scenarios where simple/UCX collision is insufficient, such as complex walkable surfaces for character movement traces, or when physics simulation is not the primary concern. You can specify which LOD level's geometry is used for complex collision.</w:t>
      </w:r>
    </w:p>
    <w:p w:rsidR="00000000" w:rsidDel="00000000" w:rsidP="00000000" w:rsidRDefault="00000000" w:rsidRPr="00000000" w14:paraId="000000B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Collision Presets:</w:t>
      </w:r>
      <w:r w:rsidDel="00000000" w:rsidR="00000000" w:rsidRPr="00000000">
        <w:rPr>
          <w:rtl w:val="0"/>
        </w:rPr>
        <w:t xml:space="preserve"> Define how the mesh interacts with different object types (e.g., block Pawns, overlap projectiles). Set via the Collision Presets dropdown in the Details panel of the Static Mesh asset or individual Static Mesh Actors placed in the level. Overriding presets on level actors allows instance-specific behavior.</w:t>
      </w:r>
    </w:p>
    <w:p w:rsidR="00000000" w:rsidDel="00000000" w:rsidP="00000000" w:rsidRDefault="00000000" w:rsidRPr="00000000" w14:paraId="000000B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Skeletal Meshes (Physics Assets):</w:t>
      </w:r>
      <w:r w:rsidDel="00000000" w:rsidR="00000000" w:rsidRPr="00000000">
        <w:rPr>
          <w:rtl w:val="0"/>
        </w:rPr>
        <w:t xml:space="preserve"> Collision for Skeletal Meshes is handled by Physics Assets (.physasset), which define rigid bodies (shapes attached to bones) and constraints between them. Physics Assets are essential for ragdoll physics, physical animation, and accurate collision detection on animated characters or objects.</w:t>
      </w:r>
    </w:p>
    <w:p w:rsidR="00000000" w:rsidDel="00000000" w:rsidP="00000000" w:rsidRDefault="00000000" w:rsidRPr="00000000" w14:paraId="000000B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Creation:</w:t>
      </w:r>
      <w:r w:rsidDel="00000000" w:rsidR="00000000" w:rsidRPr="00000000">
        <w:rPr>
          <w:rtl w:val="0"/>
        </w:rPr>
        <w:t xml:space="preserve"> Physics Assets can be automatically generated during FBX import if the Create PhysicsAsset option is checked. Alternatively, they can be created manually in the Content Browser by right-clicking the Skeletal Mesh asset and selecting Create &gt; Physics Asset &gt; Create. Assigning an existing Physics Asset is also possible during import or later.</w:t>
      </w:r>
    </w:p>
    <w:p w:rsidR="00000000" w:rsidDel="00000000" w:rsidP="00000000" w:rsidRDefault="00000000" w:rsidRPr="00000000" w14:paraId="000000B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Editing (Physics Asset Editor - PhAT):</w:t>
      </w:r>
      <w:r w:rsidDel="00000000" w:rsidR="00000000" w:rsidRPr="00000000">
        <w:rPr>
          <w:rtl w:val="0"/>
        </w:rPr>
        <w:t xml:space="preserve"> Double-click the Physics Asset to open PhAT. Here, you can add, remove, resize, and reposition collision bodies (Capsules, Spheres, Boxes) associated with specific bones. Constraints define how bones can move relative to each other (e.g., limiting rotation at joints). Adjusting body properties (mass, friction) and constraint limits (linear, angular) is crucial for achieving desired physical behavior. Auto-generated assets often require significant manual refinement, especially for complex skeletons or meshes with very small bones. Ensure correct scaling during manual creation if the base mesh is unusually sized.</w:t>
      </w:r>
    </w:p>
    <w:p w:rsidR="00000000" w:rsidDel="00000000" w:rsidP="00000000" w:rsidRDefault="00000000" w:rsidRPr="00000000" w14:paraId="000000B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Integration:</w:t>
      </w:r>
      <w:r w:rsidDel="00000000" w:rsidR="00000000" w:rsidRPr="00000000">
        <w:rPr>
          <w:rtl w:val="0"/>
        </w:rPr>
        <w:t xml:space="preserve"> Physics Assets are used by the physics engine for simulation when Simulate Physics is enabled on a Skeletal Mesh Component. They are also utilized in Animation Blueprints, typically via the Rigid Body node, to blend physics simulation with animation (physical animation).</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 Integration:</w:t>
      </w:r>
      <w:r w:rsidDel="00000000" w:rsidR="00000000" w:rsidRPr="00000000">
        <w:rPr>
          <w:rtl w:val="0"/>
        </w:rPr>
        <w:t xml:space="preserve"> Preparing assets for the project's lighting system is vital for visual integration.</w:t>
      </w:r>
    </w:p>
    <w:p w:rsidR="00000000" w:rsidDel="00000000" w:rsidP="00000000" w:rsidRDefault="00000000" w:rsidRPr="00000000" w14:paraId="000000B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Lightmap UVs (for Baked Lighting):</w:t>
      </w:r>
      <w:r w:rsidDel="00000000" w:rsidR="00000000" w:rsidRPr="00000000">
        <w:rPr>
          <w:rtl w:val="0"/>
        </w:rPr>
        <w:t xml:space="preserve"> If using static or stationary baked lighting (Lightmass), meshes require a second UV channel (typically UV1) with unique, non-overlapping UV layouts. These can be generated automatically by Unreal Engine during import by enabling the Generate Lightmap UVs option in FBX import settings , or created manually in the DCC application and assigned to UV channel 1. Verify the generated or imported lightmap UVs in the Static Mesh Editor (UV dropdown &gt; UV Channel 1). Adjust the Light Map Resolution setting in the Static Mesh's Build Settings (under General Settings in Details panel) to control the resolution of the baked lightmap texture; higher values give sharper shadows but increase memory usage and bake times. Overlapping UVs in the lightmap channel will cause significant lighting artifacts after baking. Note that importing pre-baked lightmaps generated externally is generally not a standard or supported workflow in UE; rely on Lightmass or Lumen for lighting calculations.</w:t>
      </w:r>
    </w:p>
    <w:p w:rsidR="00000000" w:rsidDel="00000000" w:rsidP="00000000" w:rsidRDefault="00000000" w:rsidRPr="00000000" w14:paraId="000000B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Lumen Considerations (Dynamic GI):</w:t>
      </w:r>
      <w:r w:rsidDel="00000000" w:rsidR="00000000" w:rsidRPr="00000000">
        <w:rPr>
          <w:rtl w:val="0"/>
        </w:rPr>
        <w:t xml:space="preserve"> UE5's default global illumination system, Lumen, generally works well with imported assets, especially Nanite meshes, without requiring specific lightmap UV setup. Ensure Lumen is enabled in Project Settings (Engine - Rendering &gt; Dynamic Global Illumination Method = Lumen and Reflection Method = Lumen). Lumen dynamically calculates indirect lighting and reflections, reacting to changes in geometry and direct lighting. While simplifying asset preparation (no need for lightmap UVs), Lumen can be more performance-intensive than baked lighting, particularly on lower-end hardware. Lumen quality and performance settings can be adjusted project-wide or via Post Process Volumes in the level.</w:t>
      </w:r>
    </w:p>
    <w:p w:rsidR="00000000" w:rsidDel="00000000" w:rsidP="00000000" w:rsidRDefault="00000000" w:rsidRPr="00000000" w14:paraId="000000B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Baked Lighting Considerations:</w:t>
      </w:r>
      <w:r w:rsidDel="00000000" w:rsidR="00000000" w:rsidRPr="00000000">
        <w:rPr>
          <w:rtl w:val="0"/>
        </w:rPr>
        <w:t xml:space="preserve"> If opting for baked lighting for performance reasons, ensure Lumen is disabled (Dynamic Global Illumination Method = None) and static lighting is enabled (Allow Static Lighting = true) in Project Settings. Additionally, Force No Precomputed Lighting must be set to false in the World Settings (Lightmass section). For engine versions 5.4 and earlier, World Partition levels inherently force Force No Precomputed Lighting to true, preventing light baking unless World Partition is disabled or a non-WP level is used. (UE 5.5+ supports baked lighting with World Partition, though Lighting Scenarios are not yet supported). Place Static or Stationary lights in the scene and use the Build Lighting Only option from the Build menu. Ensure all meshes intended to receive baked lighting have valid, non-overlapping lightmap UVs. Baked lighting offers performance benefits but requires significant setup (UVs, baking) and is inflexible for dynamic lighting changes. Hybrid approaches combining baked static lighting with Lumen for dynamic elements or reflections might be possible in specific scenarios. GPU Lightmass is a plugin offering potentially faster baking times, though still in beta. The choice between Lumen and baked lighting is a fundamental project decision impacting asset preparation (UVs) and performance profiles. Integrating external assets requires aligning them with the chosen lighting pipeline early on.</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of Detail (LOD) Fine-Tuning:</w:t>
      </w:r>
      <w:r w:rsidDel="00000000" w:rsidR="00000000" w:rsidRPr="00000000">
        <w:rPr>
          <w:rtl w:val="0"/>
        </w:rPr>
        <w:t xml:space="preserve"> After importing or generating LODs, further adjustments might be needed.</w:t>
      </w:r>
    </w:p>
    <w:p w:rsidR="00000000" w:rsidDel="00000000" w:rsidP="00000000" w:rsidRDefault="00000000" w:rsidRPr="00000000" w14:paraId="000000B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Screen Size Adjustments:</w:t>
      </w:r>
      <w:r w:rsidDel="00000000" w:rsidR="00000000" w:rsidRPr="00000000">
        <w:rPr>
          <w:rtl w:val="0"/>
        </w:rPr>
        <w:t xml:space="preserve"> In the Static or Skeletal Mesh editor, under LOD Settings, manually adjust the Screen Size threshold for each LOD level. This determines what percentage of the screen the asset must occupy before switching to a lower-detail LOD. Fine-tuning these values ensures smooth visual transitions and optimizes performance based on viewing distance. Enabling Custom in the LOD Picker dropdown is necessary to manually edit screen sizes. Use the LOD preview slider or move the camera in the viewport while observing the Current Screen Size display to determine appropriate values. Ensure Auto Compute LOD Distances is enabled if relying on automatic calculation, or disable it for full manual control.</w:t>
      </w:r>
    </w:p>
    <w:p w:rsidR="00000000" w:rsidDel="00000000" w:rsidP="00000000" w:rsidRDefault="00000000" w:rsidRPr="00000000" w14:paraId="000000B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LODs:</w:t>
      </w:r>
      <w:r w:rsidDel="00000000" w:rsidR="00000000" w:rsidRPr="00000000">
        <w:rPr>
          <w:rtl w:val="0"/>
        </w:rPr>
        <w:t xml:space="preserve"> For significant performance gains on distant objects, consider assigning simpler, less computationally expensive materials to the lower LOD levels. This can be done by assigning different materials to the material slots specific to each LOD in the mesh editor.</w:t>
      </w:r>
    </w:p>
    <w:p w:rsidR="00000000" w:rsidDel="00000000" w:rsidP="00000000" w:rsidRDefault="00000000" w:rsidRPr="00000000" w14:paraId="000000C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Collision LODs:</w:t>
      </w:r>
      <w:r w:rsidDel="00000000" w:rsidR="00000000" w:rsidRPr="00000000">
        <w:rPr>
          <w:rtl w:val="0"/>
        </w:rPr>
        <w:t xml:space="preserve"> In the Static Mesh editor's General Settings, the LOD For Collision property allows specifying which LOD level's geometry should be used when Collision Complexity is set to Use Complex Collision As Simple. Using a lower-poly LOD for complex collision can improve performance for collision queries while still providing more accuracy than simple primitives.</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Troubleshooting Common Integration Issues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external assets can often lead to unexpected problems related to visual appearance, physical behavior, or the import process itself. A systematic approach to diagnosing and resolving these issues is essential.</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Scale, Rotation, and Normal Problems:</w:t>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Incorrect Scale:</w:t>
      </w:r>
      <w:r w:rsidDel="00000000" w:rsidR="00000000" w:rsidRPr="00000000">
        <w:rPr>
          <w:rtl w:val="0"/>
        </w:rPr>
        <w:t xml:space="preserve"> Assets appearing too large or too small are common. First, verify the export settings from the source DCC application; FBX exports should ideally use centimeters (cm) as the unit to match Unreal Engine's default. During import into UE, check the Import Uniform Scale setting and ensure Convert Scene Unit is enabled in the Transform section of the import options. If scale issues persist, the most reliable fix is often to adjust the asset's scale within the DCC application, ensure all scale transformations are applied or "frozen" to the mesh data itself, and then re-export.</w:t>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Incorrect Rotation/Orientation:</w:t>
      </w:r>
      <w:r w:rsidDel="00000000" w:rsidR="00000000" w:rsidRPr="00000000">
        <w:rPr>
          <w:rtl w:val="0"/>
        </w:rPr>
        <w:t xml:space="preserve"> Assets may import rotated incorrectly (e.g., lying flat instead of standing up). Check the Import Rotation option during import. Experiment with the Convert Scene and Force Front XAxis options, which attempt to reconcile coordinate system differences (UE uses Z-up, while some DCCs use Y-up). The best practice is usually to ensure the model is correctly oriented (Z-axis pointing up) in the DCC application before export.</w:t>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Flipped Normals / See-Through Meshes:</w:t>
      </w:r>
      <w:r w:rsidDel="00000000" w:rsidR="00000000" w:rsidRPr="00000000">
        <w:rPr>
          <w:rtl w:val="0"/>
        </w:rPr>
        <w:t xml:space="preserve"> If surfaces appear inside-out or invisible from certain angles, the mesh's surface normals might be facing the wrong direction. Most DCC tools provide ways to visualize and flip normals; correct them in the source application and re-export. Alternatively, in UE's import settings, the Normal Import Method can be set to Compute Normals, which forces UE to recalculate them, potentially fixing simple issues but discarding any custom normal data (like hard edges). If backfaces are intentionally meant to be visible (e.g., on single-plane meshes like cloth), ensure the assigned material has the Two Sided property enabled. Conversely, disable Two Sided if it's incorrectly enabled on solid objects, as it adds unnecessary rendering cost.</w:t>
      </w:r>
    </w:p>
    <w:p w:rsidR="00000000" w:rsidDel="00000000" w:rsidP="00000000" w:rsidRDefault="00000000" w:rsidRPr="00000000" w14:paraId="000000C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Resolving Material, Texture, and Shading Errors:</w:t>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Textures Not Appearing:</w:t>
      </w:r>
      <w:r w:rsidDel="00000000" w:rsidR="00000000" w:rsidRPr="00000000">
        <w:rPr>
          <w:rtl w:val="0"/>
        </w:rPr>
        <w:t xml:space="preserve"> If meshes appear grey or with default materials, first check that the correct Material asset is assigned in the mesh editor's Material Slots. Open the assigned Material and verify that Texture Sample nodes are correctly connected to the appropriate inputs (Base Color, Normal, etc.). Ensure textures were actually imported; check the Import Textures option during FBX import. Incorrect file paths or missing textures can also cause this. As a troubleshooting step, try clearing the DerivedDataCache folder in your project directory and restarting the editor, forcing textures to be reprocessed. Check Engine Scalability settings (Settings &gt; Engine Scalability Settings) to ensure textures aren't being excessively downscaled. Test importing the problematic texture into a clean, new project to rule out project-specific corruption. Ensure the engine and any relevant plugins are up-to-date. Sometimes, issues can arise from Virtual Texture import settings; try disabling automatic VT conversion or adjusting VT tile size if crashes occur during import.</w:t>
      </w:r>
    </w:p>
    <w:p w:rsidR="00000000" w:rsidDel="00000000" w:rsidP="00000000" w:rsidRDefault="00000000" w:rsidRPr="00000000" w14:paraId="000000C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Incorrect Material Tiling/Scale:</w:t>
      </w:r>
      <w:r w:rsidDel="00000000" w:rsidR="00000000" w:rsidRPr="00000000">
        <w:rPr>
          <w:rtl w:val="0"/>
        </w:rPr>
        <w:t xml:space="preserve"> If textures appear stretched, compressed, or tiled incorrectly, the primary cause is often the UV mapping. Verify the UV layout in the DCC application or using UE's Static Mesh Editor (UV dropdown). Ensure UVs are properly unwrapped and scaled appropriately for the desired texel density. Unapplied scale transformations on the object in the DCC tool can sometimes distort UVs during export; apply scale before exporting. Within the UE Material Editor, adjust the UTiling and VTiling properties of the TextureCoordinate (TexCoord) node connected to the texture samples to control tiling density. Using Material Instances with exposed tiling parameters is recommended for flexibility.</w:t>
      </w:r>
    </w:p>
    <w:p w:rsidR="00000000" w:rsidDel="00000000" w:rsidP="00000000" w:rsidRDefault="00000000" w:rsidRPr="00000000" w14:paraId="000000C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Materials Look Wrong (Glossy, Dark, Washed Out):</w:t>
      </w:r>
      <w:r w:rsidDel="00000000" w:rsidR="00000000" w:rsidRPr="00000000">
        <w:rPr>
          <w:rtl w:val="0"/>
        </w:rPr>
        <w:t xml:space="preserve"> This often relates to incorrect PBR texture interpretation or sRGB settings. Ensure the sRGB checkbox is enabled on Base Color textures and disabled on linear data textures like Normal, Roughness, Metallic, and AO maps in the Texture Editor. Double-check that the correct texture maps are plugged into the corresponding material inputs (e.g., Roughness map into Roughness input, not Specular). Verify that the PBR values within the textures or material parameters are physically plausible (e.g., Metallic is typically 0 or 1). Scene lighting also heavily influences appearance; test under controlled lighting conditions.</w:t>
      </w:r>
    </w:p>
    <w:p w:rsidR="00000000" w:rsidDel="00000000" w:rsidP="00000000" w:rsidRDefault="00000000" w:rsidRPr="00000000" w14:paraId="000000C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Z-Fighting / Flickering Surfaces:</w:t>
      </w:r>
      <w:r w:rsidDel="00000000" w:rsidR="00000000" w:rsidRPr="00000000">
        <w:rPr>
          <w:rtl w:val="0"/>
        </w:rPr>
        <w:t xml:space="preserve"> This visual artifact occurs when two or more polygons occupy almost the exact same space, causing the renderer to struggle deciding which one is in front. Slightly offset the overlapping meshes in the DCC tool or within UE. Alternatively, use material techniques like Pixel Depth Offset to subtly push one surface away from the camera based on a mask, but use this sparingly as it can impact performance and shadows.</w:t>
      </w:r>
    </w:p>
    <w:p w:rsidR="00000000" w:rsidDel="00000000" w:rsidP="00000000" w:rsidRDefault="00000000" w:rsidRPr="00000000" w14:paraId="000000C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Fixing Collision and Physics Glitches:</w:t>
      </w:r>
    </w:p>
    <w:p w:rsidR="00000000" w:rsidDel="00000000" w:rsidP="00000000" w:rsidRDefault="00000000" w:rsidRPr="00000000" w14:paraId="000000C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 Falling Through Floor/Walls:</w:t>
      </w:r>
      <w:r w:rsidDel="00000000" w:rsidR="00000000" w:rsidRPr="00000000">
        <w:rPr>
          <w:rtl w:val="0"/>
        </w:rPr>
        <w:t xml:space="preserve"> Indicates missing or incorrect collision geometry. Open the Static Mesh Editor and add simple collision shapes (Box, Sphere, Capsule) or verify that UCX collision was imported correctly (ensure Auto Generate Collision was disabled on import). Check the Collision Presets assigned to the problematic actor and the interacting object (e.g., the character capsule) in their respective Details panels to ensure they are set to block each other appropriately (e.g., WorldStatic should block Pawn). If relying on automatic collision generation during import, ensure the Generate Missing Collision option was checked if no other collision exists.</w:t>
      </w:r>
    </w:p>
    <w:p w:rsidR="00000000" w:rsidDel="00000000" w:rsidP="00000000" w:rsidRDefault="00000000" w:rsidRPr="00000000" w14:paraId="000000C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Character Blocked Incorrectly:</w:t>
      </w:r>
      <w:r w:rsidDel="00000000" w:rsidR="00000000" w:rsidRPr="00000000">
        <w:rPr>
          <w:rtl w:val="0"/>
        </w:rPr>
        <w:t xml:space="preserve"> If the character gets stuck or cannot move through passable areas, the collision shape is likely inaccurate or too large. Refine the placement, rotation, and scale of simple collision primitives in the Static Mesh Editor. If using UCX, ensure the custom geometry accurately represents the navigable space. For auto-generated convex hulls, adjust the Hull Accuracy and Max Hull Verts parameters under Collision &gt; Auto Convex Collision and regenerate. Use the collision visualization modes (Show &gt; Collision in the viewport or the Static Mesh Editor) to inspect the collision shapes.</w:t>
      </w:r>
    </w:p>
    <w:p w:rsidR="00000000" w:rsidDel="00000000" w:rsidP="00000000" w:rsidRDefault="00000000" w:rsidRPr="00000000" w14:paraId="000000C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Skeletal Mesh Exploding/Jittering:</w:t>
      </w:r>
      <w:r w:rsidDel="00000000" w:rsidR="00000000" w:rsidRPr="00000000">
        <w:rPr>
          <w:rtl w:val="0"/>
        </w:rPr>
        <w:t xml:space="preserve"> Common when simulating physics on Skeletal Meshes with poorly configured Physics Assets. Open the Physics Asset (PhAT) and check for overlapping collision bodies, excessively small bodies, or bodies with extreme mass differences. Adjust constraint limits (angular and linear) to prevent unrealistic joint movement. Ensure the overall scale of the Skeletal Mesh and its Physics Asset is appropriate; importing very small meshes can lead to physics instability.</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Diagnosing Nanite and Import-Related Problems:</w:t>
      </w:r>
    </w:p>
    <w:p w:rsidR="00000000" w:rsidDel="00000000" w:rsidP="00000000" w:rsidRDefault="00000000" w:rsidRPr="00000000" w14:paraId="000000D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Nanite Mesh Not Rendering Correctly:</w:t>
      </w:r>
      <w:r w:rsidDel="00000000" w:rsidR="00000000" w:rsidRPr="00000000">
        <w:rPr>
          <w:rtl w:val="0"/>
        </w:rPr>
        <w:t xml:space="preserve"> Nanite only works with Opaque and Masked materials; ensure the assigned material's Blend Mode is set correctly. Check if the material uses features with limited or no Nanite support, such as extensive World Position Offset, certain custom nodes, or vertex interpolators used in complex ways. Use Nanite visualization modes (accessible via the Lit &gt; Nanite Visualization menu in the viewport) like Triangles, Clusters, and Overdraw to diagnose rendering issues or performance bottlenecks specific to Nanite. For Nanite foliage, ensure the Preserve Area option is checked in the Static Mesh settings to prevent excessive thinning at distance.</w:t>
      </w:r>
    </w:p>
    <w:p w:rsidR="00000000" w:rsidDel="00000000" w:rsidP="00000000" w:rsidRDefault="00000000" w:rsidRPr="00000000" w14:paraId="000000D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 Fails/Crashes:</w:t>
      </w:r>
      <w:r w:rsidDel="00000000" w:rsidR="00000000" w:rsidRPr="00000000">
        <w:rPr>
          <w:rtl w:val="0"/>
        </w:rPr>
        <w:t xml:space="preserve"> Can be caused by corrupted source files or files containing data/features unsupported by the importer. Very large or complex files, especially FBXs with many objects being combined or numerous animations/morph targets, can take a very long time to import, sometimes appearing frozen. Try importing the asset in smaller chunks or simplifying it first. Check the engine's Output Log (Window &gt; Output Log) for specific error messages that might indicate the cause. Insufficient system RAM or VRAM can also lead to crashes during import, particularly with large textures or complex meshes. Bugs in specific engine versions or the import frameworks (like Interchange re-import issues noted in ) can also be culprits; test in different engine versions if possible.</w:t>
      </w:r>
    </w:p>
    <w:p w:rsidR="00000000" w:rsidDel="00000000" w:rsidP="00000000" w:rsidRDefault="00000000" w:rsidRPr="00000000" w14:paraId="000000D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UAsset Import Issues:</w:t>
      </w:r>
      <w:r w:rsidDel="00000000" w:rsidR="00000000" w:rsidRPr="00000000">
        <w:rPr>
          <w:rtl w:val="0"/>
        </w:rPr>
        <w:t xml:space="preserve"> Importing .uasset files directly between projects can be problematic. They require the exact same folder structure relative to the Content directory as the original project to maintain references to materials, textures, etc.. UAssets are generally not forward-compatible; an asset saved in a newer engine version cannot be opened in an older version. Some UAssets might be serialized for specific engine builds (e.g., custom source builds) and won't work in standard launcher builds. Migrating assets using the editor's built-in Migrate tool is the recommended way to transfer assets between projects while preserving dependencies.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Troubleshooting asset integration issues often requires a systematic process of elimination. Start by verifying the source asset and export settings in the DCC application. Then, examine the import settings used in Unreal Engine, trying different options if necessary. Inspect the imported asset's properties (materials, collision, UVs) within the UE editor. Test the asset in a controlled environment (e.g., a simple level with basic lighting) before integrating it into complex scenes. Consulting engine logs and utilizing visualization modes (collision, Nanite, shader complexity) are key diagnostic steps. Testing problematic assets in a clean, new project can help isolate whether the issue lies with the asset itself or the specific project configuration.</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Enhancing the Workflow with Tools and Plugins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specialized tools and plugins can significantly streamline the process of integrating, optimizing, and managing external 3D assets within Unreal Engine. These range from tightly integrated engine features to powerful third-party solutions.</w:t>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Integrated Tools:</w:t>
      </w:r>
      <w:r w:rsidDel="00000000" w:rsidR="00000000" w:rsidRPr="00000000">
        <w:rPr>
          <w:rtl w:val="0"/>
        </w:rPr>
        <w:t xml:space="preserve"> Unreal Engine includes several built-in tools designed to facilitate asset handling:</w:t>
      </w:r>
    </w:p>
    <w:p w:rsidR="00000000" w:rsidDel="00000000" w:rsidP="00000000" w:rsidRDefault="00000000" w:rsidRPr="00000000" w14:paraId="000000D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Quixel Bridge:</w:t>
      </w:r>
      <w:r w:rsidDel="00000000" w:rsidR="00000000" w:rsidRPr="00000000">
        <w:rPr>
          <w:rtl w:val="0"/>
        </w:rPr>
        <w:t xml:space="preserve"> Now deeply integrated into the UE5 editor (accessible via Window &gt; Quixel Bridge or +Add &gt; Add Quixel Content), Bridge provides direct, drag-and-drop access to the extensive Quixel Megascans library. This library contains thousands of high-quality, photorealistic, scanned assets, including 3D models, materials, surfaces, decals, and vegetation, free for use within Unreal Engine projects. Bridge automatically handles the download, import, and material setup process, often providing assets already optimized with LODs and Nanite support. It offers preferences for download location and options for applying custom master materials or creating material blends upon import. While generally seamless, recent integration changes (moving towards the Fab marketplace) have caused workflow adjustments or issues for some users.</w:t>
      </w:r>
    </w:p>
    <w:p w:rsidR="00000000" w:rsidDel="00000000" w:rsidP="00000000" w:rsidRDefault="00000000" w:rsidRPr="00000000" w14:paraId="000000D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Datasmith:</w:t>
      </w:r>
      <w:r w:rsidDel="00000000" w:rsidR="00000000" w:rsidRPr="00000000">
        <w:rPr>
          <w:rtl w:val="0"/>
        </w:rPr>
        <w:t xml:space="preserve"> Not just an import format, but a collection of tools and plugins designed to streamline the transfer of entire scenes from various DCC and CAD applications (like 3ds Max, Revit, SketchUp, Rhino, Cinema 4D) into Unreal Engine with high fidelity. Datasmith preserves scene hierarchies, object metadata, materials, lights, and cameras, making it invaluable for workflows in architecture, automotive visualization, and product design. It uses either direct file importers or specific exporter plugins installed in the source software.</w:t>
      </w:r>
    </w:p>
    <w:p w:rsidR="00000000" w:rsidDel="00000000" w:rsidP="00000000" w:rsidRDefault="00000000" w:rsidRPr="00000000" w14:paraId="000000D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Modeling Tools Editor Mode:</w:t>
      </w:r>
      <w:r w:rsidDel="00000000" w:rsidR="00000000" w:rsidRPr="00000000">
        <w:rPr>
          <w:rtl w:val="0"/>
        </w:rPr>
        <w:t xml:space="preserve"> A suite of tools accessible directly within the UE editor (Select Mode &gt; Modeling) that allows for mesh creation, editing, sculpting, UV unwrapping, baking, and simplification. While not replacing dedicated DCC applications for complex modeling, these tools are extremely useful for quick adjustments, fixing minor issues on imported meshes, creating simple proxy meshes, or performing basic modeling tasks without leaving the engine environment.</w:t>
      </w:r>
    </w:p>
    <w:p w:rsidR="00000000" w:rsidDel="00000000" w:rsidP="00000000" w:rsidRDefault="00000000" w:rsidRPr="00000000" w14:paraId="000000D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Optimization Plugins:</w:t>
      </w:r>
      <w:r w:rsidDel="00000000" w:rsidR="00000000" w:rsidRPr="00000000">
        <w:rPr>
          <w:rtl w:val="0"/>
        </w:rPr>
        <w:t xml:space="preserve"> For automating complex optimization tasks beyond UE's built-in capabilities:</w:t>
      </w:r>
    </w:p>
    <w:p w:rsidR="00000000" w:rsidDel="00000000" w:rsidP="00000000" w:rsidRDefault="00000000" w:rsidRPr="00000000" w14:paraId="000000D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Simplygon:</w:t>
      </w:r>
      <w:r w:rsidDel="00000000" w:rsidR="00000000" w:rsidRPr="00000000">
        <w:rPr>
          <w:rtl w:val="0"/>
        </w:rPr>
        <w:t xml:space="preserve"> An industry-leading, third-party solution for automated 3D asset optimization. It offers a comprehensive suite of features including high-quality LOD generation (for static and skeletal meshes), polygon reduction (remeshing, reduction), material merging (reducing draw calls by combining textures/materials), object aggregation (combining multiple meshes into one), impostor generation (billboards, flipbooks for distant objects), and vegetation optimization. Simplygon integrates into Unreal Engine via a plugin, allowing optimization tasks to be configured and executed directly within the editor, potentially using Blueprints or Python scripting for automation. Widely used in AAA game development for its powerful algorithms and ability to handle complex assets like characters with skinning and blendshapes. Simplygon requires a separate license and evaluation process.</w:t>
      </w:r>
    </w:p>
    <w:p w:rsidR="00000000" w:rsidDel="00000000" w:rsidP="00000000" w:rsidRDefault="00000000" w:rsidRPr="00000000" w14:paraId="000000D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InstaLOD:</w:t>
      </w:r>
      <w:r w:rsidDel="00000000" w:rsidR="00000000" w:rsidRPr="00000000">
        <w:rPr>
          <w:rtl w:val="0"/>
        </w:rPr>
        <w:t xml:space="preserve"> (Not detailed in provided snippets, but a notable competitor). Offers a similar feature set to Simplygon, providing automated mesh optimization, LOD generation, remeshing, and texture baking capabilities integrated within Unreal Engine via a plugin. Also typically requires a separate license.</w:t>
      </w:r>
    </w:p>
    <w:p w:rsidR="00000000" w:rsidDel="00000000" w:rsidP="00000000" w:rsidRDefault="00000000" w:rsidRPr="00000000" w14:paraId="000000D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Creation &amp; Integration Plugins:</w:t>
      </w:r>
      <w:r w:rsidDel="00000000" w:rsidR="00000000" w:rsidRPr="00000000">
        <w:rPr>
          <w:rtl w:val="0"/>
        </w:rPr>
        <w:t xml:space="preserve"> Plugins that facilitate the use of assets or workflows from specific external ecosystems:</w:t>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Substance 3D Plugin (Adobe):</w:t>
      </w:r>
      <w:r w:rsidDel="00000000" w:rsidR="00000000" w:rsidRPr="00000000">
        <w:rPr>
          <w:rtl w:val="0"/>
        </w:rPr>
        <w:t xml:space="preserve"> Enables seamless import, usage, and real-time tweaking of Substance materials (.sbsar files) created in Adobe Substance 3D Designer or Painter directly within the Unreal Editor. Allows for dynamic material adjustments via parameters exposed in the Substance graph, offering powerful procedural texturing workflows. Requires an Adobe Substance 3D subscription.</w:t>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SpeedTree:</w:t>
      </w:r>
      <w:r w:rsidDel="00000000" w:rsidR="00000000" w:rsidRPr="00000000">
        <w:rPr>
          <w:rtl w:val="0"/>
        </w:rPr>
        <w:t xml:space="preserve"> A specialized software and UE plugin combination focused on the creation, modeling, and rendering of realistic and optimized vegetation (trees, plants, foliage). The plugin allows for direct integration and real-time modification of SpeedTree assets within the UE environment. Offers features tailored for wind effects and efficient rendering of complex plant structures. Requires a SpeedTree license or subscription.</w:t>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Cargo (KitBash3D):</w:t>
      </w:r>
      <w:r w:rsidDel="00000000" w:rsidR="00000000" w:rsidRPr="00000000">
        <w:rPr>
          <w:rtl w:val="0"/>
        </w:rPr>
        <w:t xml:space="preserve"> An asset browser plugin providing direct access to KitBash3D's extensive library of themed 3D model kits within the Unreal Editor. Features 1-click import for rapidly building detailed environments using pre-made, high-quality asset collections. Operates on a subscription model with different tiers.</w:t>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Houdini Engine:</w:t>
      </w:r>
      <w:r w:rsidDel="00000000" w:rsidR="00000000" w:rsidRPr="00000000">
        <w:rPr>
          <w:rtl w:val="0"/>
        </w:rPr>
        <w:t xml:space="preserve"> Allows procedural assets, tools, and effects created in SideFX Houdini to be loaded and manipulated directly within Unreal Engine via Houdini Digital Assets (.hda files). Extremely powerful for complex procedural generation workflows, simulations, and custom tool creation within UE.</w:t>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Blueprint Assist:</w:t>
      </w:r>
      <w:r w:rsidDel="00000000" w:rsidR="00000000" w:rsidRPr="00000000">
        <w:rPr>
          <w:rtl w:val="0"/>
        </w:rPr>
        <w:t xml:space="preserve"> A utility plugin designed to improve the organization, readability, and formatting of Blueprint graphs. While not directly related to 3D asset import, it aids in managing the potentially complex logic associated with controlling or interacting with imported assets, especially animated or interactive ones.</w:t>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Meta XR Plugin:</w:t>
      </w:r>
      <w:r w:rsidDel="00000000" w:rsidR="00000000" w:rsidRPr="00000000">
        <w:rPr>
          <w:rtl w:val="0"/>
        </w:rPr>
        <w:t xml:space="preserve"> Essential for developing VR applications targeting Meta Quest devices. Replaces the older OculusVR plugin and handles integration with the headset's tracking, input, and rendering features. Requires specific project setup and migration steps if moving from the older plugin.</w:t>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Runtime Import Plugins:</w:t>
      </w:r>
      <w:r w:rsidDel="00000000" w:rsidR="00000000" w:rsidRPr="00000000">
        <w:rPr>
          <w:rtl w:val="0"/>
        </w:rPr>
        <w:t xml:space="preserve"> Various third-party plugins exist (like the open-source glTFRuntime or custom solutions potentially using libraries like Assimp ) that enable the loading of 3D models (FBX, OBJ, glTF, etc.) directly into a packaged/running build of an Unreal Engine application. These are crucial for applications requiring user-generated content, modding support, or dynamic loading of assets not known at compile time. Often require C++ integration and careful handling of performance and security implications.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Unreal Engine ecosystem benefits significantly from this combination of integrated solutions and specialized third-party plugins. Integrated tools like Quixel Bridge and Datasmith provide streamlined access to high-quality assets and scene data. Optimization plugins like Simplygon automate complex and time-consuming tasks essential for performance. Content integration plugins for Substance, SpeedTree, KitBash3D, and Houdini allow developers to leverage powerful external creation workflows directly within the engine. Selecting and incorporating the right tools for a project's specific needs can dramatically accelerate development, improve asset quality, and ensure better performance compared to relying solely on manual methods or basic engine features.</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Navigating Licensing and Compliance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third-party assets necessitates a thorough understanding and strict adherence to their respective licenses. Failure to comply can lead to legal issues, project delays, or the inability to distribute commercially. Different platforms and asset types employ various licensing models, each with specific permissions and restrictions.</w:t>
      </w:r>
    </w:p>
    <w:p w:rsidR="00000000" w:rsidDel="00000000" w:rsidP="00000000" w:rsidRDefault="00000000" w:rsidRPr="00000000" w14:paraId="000000E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Decoding License Types:</w:t>
      </w:r>
      <w:r w:rsidDel="00000000" w:rsidR="00000000" w:rsidRPr="00000000">
        <w:rPr>
          <w:rtl w:val="0"/>
        </w:rPr>
        <w:t xml:space="preserve"> Several common license types govern the use of 3D assets:</w:t>
      </w:r>
    </w:p>
    <w:p w:rsidR="00000000" w:rsidDel="00000000" w:rsidP="00000000" w:rsidRDefault="00000000" w:rsidRPr="00000000" w14:paraId="000000E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Royalty-Free (RF):</w:t>
      </w:r>
      <w:r w:rsidDel="00000000" w:rsidR="00000000" w:rsidRPr="00000000">
        <w:rPr>
          <w:rtl w:val="0"/>
        </w:rPr>
        <w:t xml:space="preserve"> This is the most common license for paid assets on marketplaces like TurboSquid, CGTrader, and Sketchfab/Fab. It typically grants a perpetual, worldwide, non-exclusive right to use the asset in multiple projects (commercial and non-commercial) after a one-time purchase fee. No further royalties are usually required for the asset itself. Key restrictions often include prohibiting the redistribution or resale of the raw asset file itself. Use within a larger project (like a game) where the asset is not easily extractable is generally permitted.</w:t>
      </w:r>
    </w:p>
    <w:p w:rsidR="00000000" w:rsidDel="00000000" w:rsidP="00000000" w:rsidRDefault="00000000" w:rsidRPr="00000000" w14:paraId="000000E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Editorial Use:</w:t>
      </w:r>
      <w:r w:rsidDel="00000000" w:rsidR="00000000" w:rsidRPr="00000000">
        <w:rPr>
          <w:rtl w:val="0"/>
        </w:rPr>
        <w:t xml:space="preserve"> This license restricts the asset's use to non-commercial contexts related to news reporting, public interest events, or educational purposes (e.g., documentaries, news articles). Commercial use, advertising, promotion, or merchandising is strictly prohibited. This license often applies to models depicting recognizable real-world brands, logos, people, or intellectual property where commercial use rights have not been cleared. Modification might also be restricted if it alters the editorial context.</w:t>
      </w:r>
    </w:p>
    <w:p w:rsidR="00000000" w:rsidDel="00000000" w:rsidP="00000000" w:rsidRDefault="00000000" w:rsidRPr="00000000" w14:paraId="000000E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Creative Commons (CC):</w:t>
      </w:r>
      <w:r w:rsidDel="00000000" w:rsidR="00000000" w:rsidRPr="00000000">
        <w:rPr>
          <w:rtl w:val="0"/>
        </w:rPr>
        <w:t xml:space="preserve"> A framework of licenses designed for freely sharing creative works under specified conditions. These are common for free assets found on platforms like Sketchfab or shared by individual artists. All CC licenses (except CC0) require attribution (BY). Key variations include:</w:t>
      </w:r>
    </w:p>
    <w:p w:rsidR="00000000" w:rsidDel="00000000" w:rsidP="00000000" w:rsidRDefault="00000000" w:rsidRPr="00000000" w14:paraId="000000ED">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CC0 (Public Domain Dedication):</w:t>
      </w:r>
      <w:r w:rsidDel="00000000" w:rsidR="00000000" w:rsidRPr="00000000">
        <w:rPr>
          <w:rtl w:val="0"/>
        </w:rPr>
        <w:t xml:space="preserve"> Essentially "no rights reserved". Allows completely free use, modification, distribution, and commercial use without any attribution requirement. This offers the most flexibility.</w:t>
      </w:r>
    </w:p>
    <w:p w:rsidR="00000000" w:rsidDel="00000000" w:rsidP="00000000" w:rsidRDefault="00000000" w:rsidRPr="00000000" w14:paraId="000000EE">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CC BY (Attribution):</w:t>
      </w:r>
      <w:r w:rsidDel="00000000" w:rsidR="00000000" w:rsidRPr="00000000">
        <w:rPr>
          <w:rtl w:val="0"/>
        </w:rPr>
        <w:t xml:space="preserve"> Allows modification, distribution, and commercial use, provided credit is given to the original creator.</w:t>
      </w:r>
    </w:p>
    <w:p w:rsidR="00000000" w:rsidDel="00000000" w:rsidP="00000000" w:rsidRDefault="00000000" w:rsidRPr="00000000" w14:paraId="000000EF">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CC BY-SA (Attribution-ShareAlike):</w:t>
      </w:r>
      <w:r w:rsidDel="00000000" w:rsidR="00000000" w:rsidRPr="00000000">
        <w:rPr>
          <w:rtl w:val="0"/>
        </w:rPr>
        <w:t xml:space="preserve"> Similar to CC BY, but any derivative works created using the asset must also be licensed under the same CC BY-SA (or compatible) license. This "viral" aspect can impact commercial projects if derivative assets need proprietary licensing.</w:t>
      </w:r>
    </w:p>
    <w:p w:rsidR="00000000" w:rsidDel="00000000" w:rsidP="00000000" w:rsidRDefault="00000000" w:rsidRPr="00000000" w14:paraId="000000F0">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CC BY-NC (Attribution-NonCommercial):</w:t>
      </w:r>
      <w:r w:rsidDel="00000000" w:rsidR="00000000" w:rsidRPr="00000000">
        <w:rPr>
          <w:rtl w:val="0"/>
        </w:rPr>
        <w:t xml:space="preserve"> Allows modification and distribution, but </w:t>
      </w:r>
      <w:r w:rsidDel="00000000" w:rsidR="00000000" w:rsidRPr="00000000">
        <w:rPr>
          <w:i w:val="1"/>
          <w:rtl w:val="0"/>
        </w:rPr>
        <w:t xml:space="preserve">only</w:t>
      </w:r>
      <w:r w:rsidDel="00000000" w:rsidR="00000000" w:rsidRPr="00000000">
        <w:rPr>
          <w:rtl w:val="0"/>
        </w:rPr>
        <w:t xml:space="preserve"> for non-commercial purposes. Commercial use is prohibited. Attribution is required. This is a common restriction on free assets that makes them unsuitable for commercial games.</w:t>
      </w:r>
    </w:p>
    <w:p w:rsidR="00000000" w:rsidDel="00000000" w:rsidP="00000000" w:rsidRDefault="00000000" w:rsidRPr="00000000" w14:paraId="000000F1">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CC BY-ND (Attribution-NoDerivatives):</w:t>
      </w:r>
      <w:r w:rsidDel="00000000" w:rsidR="00000000" w:rsidRPr="00000000">
        <w:rPr>
          <w:rtl w:val="0"/>
        </w:rPr>
        <w:t xml:space="preserve"> Allows distribution (including commercial), but the asset </w:t>
      </w:r>
      <w:r w:rsidDel="00000000" w:rsidR="00000000" w:rsidRPr="00000000">
        <w:rPr>
          <w:i w:val="1"/>
          <w:rtl w:val="0"/>
        </w:rPr>
        <w:t xml:space="preserve">cannot</w:t>
      </w:r>
      <w:r w:rsidDel="00000000" w:rsidR="00000000" w:rsidRPr="00000000">
        <w:rPr>
          <w:rtl w:val="0"/>
        </w:rPr>
        <w:t xml:space="preserve"> be modified or adapted in any way. Attribution is required. This limits usability if changes are needed.</w:t>
      </w:r>
    </w:p>
    <w:p w:rsidR="00000000" w:rsidDel="00000000" w:rsidP="00000000" w:rsidRDefault="00000000" w:rsidRPr="00000000" w14:paraId="000000F2">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Combined Restrictions:</w:t>
      </w:r>
      <w:r w:rsidDel="00000000" w:rsidR="00000000" w:rsidRPr="00000000">
        <w:rPr>
          <w:rtl w:val="0"/>
        </w:rPr>
        <w:t xml:space="preserve"> Licenses like CC BY-NC-SA and CC BY-NC-ND combine these restrictions.</w:t>
      </w:r>
    </w:p>
    <w:p w:rsidR="00000000" w:rsidDel="00000000" w:rsidP="00000000" w:rsidRDefault="00000000" w:rsidRPr="00000000" w14:paraId="000000F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Standard Licenses (Marketplace Specific):</w:t>
      </w:r>
      <w:r w:rsidDel="00000000" w:rsidR="00000000" w:rsidRPr="00000000">
        <w:rPr>
          <w:rtl w:val="0"/>
        </w:rPr>
        <w:t xml:space="preserve"> Individual marketplaces often have their own default or tiered license agreements that supplement or define the RF terms. For example, TurboSquid offers Standard and Enhanced licenses with varying levels of indemnification and rights assignability. Sketchfab/Fab uses its Standard and Editorial licenses. It is crucial to read the specific license terms provided by the platform </w:t>
      </w:r>
      <w:r w:rsidDel="00000000" w:rsidR="00000000" w:rsidRPr="00000000">
        <w:rPr>
          <w:i w:val="1"/>
          <w:rtl w:val="0"/>
        </w:rPr>
        <w:t xml:space="preserve">and</w:t>
      </w:r>
      <w:r w:rsidDel="00000000" w:rsidR="00000000" w:rsidRPr="00000000">
        <w:rPr>
          <w:rtl w:val="0"/>
        </w:rPr>
        <w:t xml:space="preserve"> potentially by the individual seller for each asset acquired. General platform Terms of Service govern site usage , while specific asset licenses govern content usage.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Platform-Specific Licenses (Unreal Engine Ecosystem):</w:t>
      </w:r>
    </w:p>
    <w:p w:rsidR="00000000" w:rsidDel="00000000" w:rsidP="00000000" w:rsidRDefault="00000000" w:rsidRPr="00000000" w14:paraId="000000F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Unreal Engine EULA:</w:t>
      </w:r>
      <w:r w:rsidDel="00000000" w:rsidR="00000000" w:rsidRPr="00000000">
        <w:rPr>
          <w:rtl w:val="0"/>
        </w:rPr>
        <w:t xml:space="preserve"> Governs the use of the Unreal Engine software itself. Key terms include the $1 million gross revenue threshold, after which a 5% royalty applies for distributed runtime products (like games). For non-game commercial use exceeding $1M annual revenue, a per-seat subscription ($1,850/year as of recent data) is required. Use for education, personal projects, and small businesses under the revenue threshold is generally free.</w:t>
      </w:r>
    </w:p>
    <w:p w:rsidR="00000000" w:rsidDel="00000000" w:rsidP="00000000" w:rsidRDefault="00000000" w:rsidRPr="00000000" w14:paraId="000000F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Epic Content License Agreement:</w:t>
      </w:r>
      <w:r w:rsidDel="00000000" w:rsidR="00000000" w:rsidRPr="00000000">
        <w:rPr>
          <w:rtl w:val="0"/>
        </w:rPr>
        <w:t xml:space="preserve"> Specifically governs content provided by Epic through official channels like the UE Marketplace, Quixel Megascans (when used with UE), and engine samples. It grants a perpetual, non-exclusive license to use this content </w:t>
      </w:r>
      <w:r w:rsidDel="00000000" w:rsidR="00000000" w:rsidRPr="00000000">
        <w:rPr>
          <w:i w:val="1"/>
          <w:rtl w:val="0"/>
        </w:rPr>
        <w:t xml:space="preserve">within</w:t>
      </w:r>
      <w:r w:rsidDel="00000000" w:rsidR="00000000" w:rsidRPr="00000000">
        <w:rPr>
          <w:rtl w:val="0"/>
        </w:rPr>
        <w:t xml:space="preserve"> Unreal Engine projects. Distribution is permitted only when the content is incorporated in object code format as an inseparable part of a larger project (e.g., a packaged game) or in rendered linear media (e.g., cinematics). Distributing the raw source content outside the development team is generally prohibited.</w:t>
      </w:r>
    </w:p>
    <w:p w:rsidR="00000000" w:rsidDel="00000000" w:rsidP="00000000" w:rsidRDefault="00000000" w:rsidRPr="00000000" w14:paraId="000000F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UE Marketplace / Fab Assets:</w:t>
      </w:r>
      <w:r w:rsidDel="00000000" w:rsidR="00000000" w:rsidRPr="00000000">
        <w:rPr>
          <w:rtl w:val="0"/>
        </w:rPr>
        <w:t xml:space="preserve"> Assets sold by third-party creators on the Marketplace are typically licensed to end-users under the terms of the Epic Content License Agreement. Sellers grant Epic the right to distribute their content under these terms. Sellers must ensure their products do not infringe on existing copyrights or trademarks.</w:t>
      </w:r>
    </w:p>
    <w:p w:rsidR="00000000" w:rsidDel="00000000" w:rsidP="00000000" w:rsidRDefault="00000000" w:rsidRPr="00000000" w14:paraId="000000F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Sketchfab / Fab Licenses:</w:t>
      </w:r>
      <w:r w:rsidDel="00000000" w:rsidR="00000000" w:rsidRPr="00000000">
        <w:rPr>
          <w:rtl w:val="0"/>
        </w:rPr>
        <w:t xml:space="preserve"> As noted above, assets acquired through Sketchfab (now part of Fab) primarily use the Standard Royalty-Free or Editorial licenses. The Standard license allows broad commercial use without attribution. The Editorial license restricts use to non-commercial, newsworthy contexts. Both prohibit redistribution of the standalone asset file. A recent addition is the NoAI tag, available under the Standard License (for both free and paid models), which contractually prohibits the use of the tagged model for training generative AI systems.</w:t>
      </w:r>
    </w:p>
    <w:p w:rsidR="00000000" w:rsidDel="00000000" w:rsidP="00000000" w:rsidRDefault="00000000" w:rsidRPr="00000000" w14:paraId="000000F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TurboSquid Licenses:</w:t>
      </w:r>
      <w:r w:rsidDel="00000000" w:rsidR="00000000" w:rsidRPr="00000000">
        <w:rPr>
          <w:rtl w:val="0"/>
        </w:rPr>
        <w:t xml:space="preserve"> Primarily use a Standard Royalty-Free license allowing broad commercial use (games, film, etc.) provided the asset is part of a larger work and not easily extractable. Enhanced licenses provide greater indemnification and flexibility for larger productions. Assets marked "Editorial Use" have significant restrictions similar to Sketchfab's Editorial license. Restrictions apply to reselling exact 3D prints of models.</w:t>
      </w:r>
    </w:p>
    <w:p w:rsidR="00000000" w:rsidDel="00000000" w:rsidP="00000000" w:rsidRDefault="00000000" w:rsidRPr="00000000" w14:paraId="000000F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CGTrader Licenses:</w:t>
      </w:r>
      <w:r w:rsidDel="00000000" w:rsidR="00000000" w:rsidRPr="00000000">
        <w:rPr>
          <w:rtl w:val="0"/>
        </w:rPr>
        <w:t xml:space="preserve"> Generally offers Royalty-Free licenses for commercial use. Some sources mention potential restrictions on selling 3D prints based on downloaded files, emphasizing personal use for printing unless otherwise stated by the creator. Always verify the specific license terms for each asset.</w:t>
      </w:r>
    </w:p>
    <w:p w:rsidR="00000000" w:rsidDel="00000000" w:rsidP="00000000" w:rsidRDefault="00000000" w:rsidRPr="00000000" w14:paraId="000000F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Attribution and Usage Restrictions:</w:t>
      </w:r>
      <w:r w:rsidDel="00000000" w:rsidR="00000000" w:rsidRPr="00000000">
        <w:rPr>
          <w:rtl w:val="0"/>
        </w:rPr>
        <w:t xml:space="preserve"> Beyond the license type, specific restrictions must be observed:</w:t>
      </w:r>
    </w:p>
    <w:p w:rsidR="00000000" w:rsidDel="00000000" w:rsidP="00000000" w:rsidRDefault="00000000" w:rsidRPr="00000000" w14:paraId="000000FC">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Attribution (BY):</w:t>
      </w:r>
      <w:r w:rsidDel="00000000" w:rsidR="00000000" w:rsidRPr="00000000">
        <w:rPr>
          <w:rtl w:val="0"/>
        </w:rPr>
        <w:t xml:space="preserve"> If using assets under CC BY, CC BY-SA, CC BY-NC, CC BY-ND, CC BY-NC-SA, or CC BY-NC-ND licenses, proper credit must be given to the original creator as specified by the license or creator. CC0 and most standard Royalty-Free licenses do not require attribution.</w:t>
      </w:r>
    </w:p>
    <w:p w:rsidR="00000000" w:rsidDel="00000000" w:rsidP="00000000" w:rsidRDefault="00000000" w:rsidRPr="00000000" w14:paraId="000000F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Non-Commercial (NC):</w:t>
      </w:r>
      <w:r w:rsidDel="00000000" w:rsidR="00000000" w:rsidRPr="00000000">
        <w:rPr>
          <w:rtl w:val="0"/>
        </w:rPr>
        <w:t xml:space="preserve"> Assets licensed with NC restrictions cannot be used in products intended for commercial advantage or monetary compensation. This significantly limits their use in most game development projects aiming for sale.</w:t>
      </w:r>
    </w:p>
    <w:p w:rsidR="00000000" w:rsidDel="00000000" w:rsidP="00000000" w:rsidRDefault="00000000" w:rsidRPr="00000000" w14:paraId="000000F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Derivatives (ND):</w:t>
      </w:r>
      <w:r w:rsidDel="00000000" w:rsidR="00000000" w:rsidRPr="00000000">
        <w:rPr>
          <w:rtl w:val="0"/>
        </w:rPr>
        <w:t xml:space="preserve"> Assets licensed with ND restrictions cannot be modified, adapted, or remixed. They must be used exactly as provided.</w:t>
      </w:r>
    </w:p>
    <w:p w:rsidR="00000000" w:rsidDel="00000000" w:rsidP="00000000" w:rsidRDefault="00000000" w:rsidRPr="00000000" w14:paraId="000000FF">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Prohibited Uses:</w:t>
      </w:r>
      <w:r w:rsidDel="00000000" w:rsidR="00000000" w:rsidRPr="00000000">
        <w:rPr>
          <w:rtl w:val="0"/>
        </w:rPr>
        <w:t xml:space="preserve"> Most licenses explicitly forbid using assets in pornographic, defamatory, libelous, hateful, or otherwise unlawful contexts. Some may also restrict use related to promoting alcohol, tobacco, gambling, or weapons. Using assets to infringe on third-party trademarks or copyrights is also prohibited.</w:t>
      </w:r>
    </w:p>
    <w:p w:rsidR="00000000" w:rsidDel="00000000" w:rsidP="00000000" w:rsidRDefault="00000000" w:rsidRPr="00000000" w14:paraId="0000010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Intellectual Property (IP):</w:t>
      </w:r>
      <w:r w:rsidDel="00000000" w:rsidR="00000000" w:rsidRPr="00000000">
        <w:rPr>
          <w:rtl w:val="0"/>
        </w:rPr>
        <w:t xml:space="preserve"> Be extremely cautious with assets depicting real-world brands, characters (e.g., Spider-Man ), or other protected IP. These often carry Editorial Use restrictions or require separate licensing directly from the IP holder. Using fan art models, even if freely available, in a commercial project is legally risky without explicit permission from the original IP owner.</w:t>
      </w:r>
    </w:p>
    <w:p w:rsidR="00000000" w:rsidDel="00000000" w:rsidP="00000000" w:rsidRDefault="00000000" w:rsidRPr="00000000" w14:paraId="0000010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Implementing an Asset Tracking Workflow:</w:t>
      </w:r>
      <w:r w:rsidDel="00000000" w:rsidR="00000000" w:rsidRPr="00000000">
        <w:rPr>
          <w:rtl w:val="0"/>
        </w:rPr>
        <w:t xml:space="preserve"> Due to the complexity and legal importance of licensing, a formal tracking system is essential, not optional.</w:t>
      </w:r>
    </w:p>
    <w:p w:rsidR="00000000" w:rsidDel="00000000" w:rsidP="00000000" w:rsidRDefault="00000000" w:rsidRPr="00000000" w14:paraId="00000102">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Documentation:</w:t>
      </w:r>
      <w:r w:rsidDel="00000000" w:rsidR="00000000" w:rsidRPr="00000000">
        <w:rPr>
          <w:rtl w:val="0"/>
        </w:rPr>
        <w:t xml:space="preserve"> Maintain a central database (e.g., spreadsheet, asset management software) for every third-party asset used in the project.</w:t>
      </w:r>
    </w:p>
    <w:p w:rsidR="00000000" w:rsidDel="00000000" w:rsidP="00000000" w:rsidRDefault="00000000" w:rsidRPr="00000000" w14:paraId="0000010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Points:</w:t>
      </w:r>
      <w:r w:rsidDel="00000000" w:rsidR="00000000" w:rsidRPr="00000000">
        <w:rPr>
          <w:rtl w:val="0"/>
        </w:rPr>
        <w:t xml:space="preserve"> For each asset, record:</w:t>
      </w:r>
    </w:p>
    <w:p w:rsidR="00000000" w:rsidDel="00000000" w:rsidP="00000000" w:rsidRDefault="00000000" w:rsidRPr="00000000" w14:paraId="00000104">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Asset Name / Description</w:t>
      </w:r>
    </w:p>
    <w:p w:rsidR="00000000" w:rsidDel="00000000" w:rsidP="00000000" w:rsidRDefault="00000000" w:rsidRPr="00000000" w14:paraId="00000105">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Source (Platform/Vendor Name and URL to the asset page)</w:t>
      </w:r>
    </w:p>
    <w:p w:rsidR="00000000" w:rsidDel="00000000" w:rsidP="00000000" w:rsidRDefault="00000000" w:rsidRPr="00000000" w14:paraId="00000106">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Date Acquired</w:t>
      </w:r>
    </w:p>
    <w:p w:rsidR="00000000" w:rsidDel="00000000" w:rsidP="00000000" w:rsidRDefault="00000000" w:rsidRPr="00000000" w14:paraId="00000107">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Cost (if any)</w:t>
      </w:r>
    </w:p>
    <w:p w:rsidR="00000000" w:rsidDel="00000000" w:rsidP="00000000" w:rsidRDefault="00000000" w:rsidRPr="00000000" w14:paraId="00000108">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License Type (e.g., "Standard RF", "CC BY-NC", "Editorial")</w:t>
      </w:r>
    </w:p>
    <w:p w:rsidR="00000000" w:rsidDel="00000000" w:rsidP="00000000" w:rsidRDefault="00000000" w:rsidRPr="00000000" w14:paraId="00000109">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Specific Attribution Requirements (if any)</w:t>
      </w:r>
    </w:p>
    <w:p w:rsidR="00000000" w:rsidDel="00000000" w:rsidP="00000000" w:rsidRDefault="00000000" w:rsidRPr="00000000" w14:paraId="0000010A">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Key Restrictions (e.g., "Non-Commercial Only", "No Derivatives")</w:t>
      </w:r>
    </w:p>
    <w:p w:rsidR="00000000" w:rsidDel="00000000" w:rsidP="00000000" w:rsidRDefault="00000000" w:rsidRPr="00000000" w14:paraId="0000010B">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Project(s) Used In</w:t>
      </w:r>
    </w:p>
    <w:p w:rsidR="00000000" w:rsidDel="00000000" w:rsidP="00000000" w:rsidRDefault="00000000" w:rsidRPr="00000000" w14:paraId="0000010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w:t>
      </w:r>
      <w:r w:rsidDel="00000000" w:rsidR="00000000" w:rsidRPr="00000000">
        <w:rPr>
          <w:rtl w:val="0"/>
        </w:rPr>
        <w:t xml:space="preserve"> Store a copy of the actual license text file (often downloaded with the asset) alongside the asset files or linked in the tracking database.</w:t>
      </w:r>
    </w:p>
    <w:p w:rsidR="00000000" w:rsidDel="00000000" w:rsidP="00000000" w:rsidRDefault="00000000" w:rsidRPr="00000000" w14:paraId="0000010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Auditing:</w:t>
      </w:r>
      <w:r w:rsidDel="00000000" w:rsidR="00000000" w:rsidRPr="00000000">
        <w:rPr>
          <w:rtl w:val="0"/>
        </w:rPr>
        <w:t xml:space="preserve"> Periodically review the tracked assets and their usage within the project against their license terms to ensure ongoing compliance. This is crucial before product release.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meticulous approach to tracking is vital for risk management. Relying on memory or informal notes is insufficient given the potential legal consequences of license violations. Establishing this system </w:t>
      </w:r>
      <w:r w:rsidDel="00000000" w:rsidR="00000000" w:rsidRPr="00000000">
        <w:rPr>
          <w:i w:val="1"/>
          <w:rtl w:val="0"/>
        </w:rPr>
        <w:t xml:space="preserve">before</w:t>
      </w:r>
      <w:r w:rsidDel="00000000" w:rsidR="00000000" w:rsidRPr="00000000">
        <w:rPr>
          <w:rtl w:val="0"/>
        </w:rPr>
        <w:t xml:space="preserve"> integrating large numbers of external assets is a foundational step for any professional project.</w:t>
      </w:r>
    </w:p>
    <w:p w:rsidR="00000000" w:rsidDel="00000000" w:rsidP="00000000" w:rsidRDefault="00000000" w:rsidRPr="00000000" w14:paraId="0000010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T2: Common 3D Asset License Types &amp; Usage Rights Summary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 Type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Use?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Redistribute Asset?</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Redistribute in Project?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 Royalty-Free (RF)</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(Inseparable)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standalone resale/redistribution; Check platform specifics (e.g., 3D prints)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Editorial 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(Editorial)</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Source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Non-commercial, newsworthy/public interest only; No promo/merch; IP sensitive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CC0</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(Public Domain Dedication)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provide attribution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BY-SA</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 Derivatives must use same/compatible license (ShareAlike)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BY-NC</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 Non-Commercial use only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BY-ND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(Unmodified)</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(Unmodified)</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 No Derivatives/adaptations allowed</w:t>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BY-NC-SA</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 Non-Commercial; ShareAlike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Creative Commons CC BY-NC-ND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(Non-Comm.)</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 Non-Commercial; No Derivatives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Epic Content License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 UE proj)</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(Source)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(Object Code)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within UE projects; Distribute only as inseparable part; Team sharing okay</w:t>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This table provides a general summary. Always refer to the specific license text accompanying the asset for authoritative terms.</w:t>
      </w:r>
    </w:p>
    <w:p w:rsidR="00000000" w:rsidDel="00000000" w:rsidP="00000000" w:rsidRDefault="00000000" w:rsidRPr="00000000" w14:paraId="000001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Establishing Testing and Validation Procedures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Thorough testing and validation are critical to ensure that integrated external assets meet both performance targets and visual quality standards within the Unreal Engine project. This involves utilizing engine profiling tools, establishing benchmarking procedures, and performing systematic quality assurance checks.</w:t>
      </w:r>
    </w:p>
    <w:p w:rsidR="00000000" w:rsidDel="00000000" w:rsidP="00000000" w:rsidRDefault="00000000" w:rsidRPr="00000000" w14:paraId="0000016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Profiling Tools:</w:t>
      </w:r>
      <w:r w:rsidDel="00000000" w:rsidR="00000000" w:rsidRPr="00000000">
        <w:rPr>
          <w:rtl w:val="0"/>
        </w:rPr>
        <w:t xml:space="preserve"> Unreal Engine provides powerful tools for identifying performance bottlenecks, including those potentially introduced by imported assets.</w:t>
      </w:r>
    </w:p>
    <w:p w:rsidR="00000000" w:rsidDel="00000000" w:rsidP="00000000" w:rsidRDefault="00000000" w:rsidRPr="00000000" w14:paraId="0000016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 Commands:</w:t>
      </w:r>
      <w:r w:rsidDel="00000000" w:rsidR="00000000" w:rsidRPr="00000000">
        <w:rPr>
          <w:rtl w:val="0"/>
        </w:rPr>
        <w:t xml:space="preserve"> These are console commands entered during Play-In-Editor (PIE) or in development builds to display real-time performance statistics overlaid on the viewport. They offer a quick way to assess performance and identify general areas of concern. Key commands include:</w:t>
      </w:r>
    </w:p>
    <w:p w:rsidR="00000000" w:rsidDel="00000000" w:rsidP="00000000" w:rsidRDefault="00000000" w:rsidRPr="00000000" w14:paraId="0000016D">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fps: Displays the current frames per second. A fundamental measure of overall performance.</w:t>
      </w:r>
    </w:p>
    <w:p w:rsidR="00000000" w:rsidDel="00000000" w:rsidP="00000000" w:rsidRDefault="00000000" w:rsidRPr="00000000" w14:paraId="0000016E">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unit: Shows frame time in milliseconds (ms) broken down into Game thread, Draw thread, and GPU time. Crucial for identifying whether the bottleneck is CPU-bound (high Game or Draw time) or GPU-bound (high GPU time). Frame time is often a more precise metric than FPS for analysis.</w:t>
      </w:r>
    </w:p>
    <w:p w:rsidR="00000000" w:rsidDel="00000000" w:rsidP="00000000" w:rsidRDefault="00000000" w:rsidRPr="00000000" w14:paraId="0000016F">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gpu: Provides a detailed breakdown of time spent on various GPU tasks within a frame (e.g., shadows, lighting, post-processing, Nanite). Essential for diagnosing GPU bottlenecks.</w:t>
      </w:r>
    </w:p>
    <w:p w:rsidR="00000000" w:rsidDel="00000000" w:rsidP="00000000" w:rsidRDefault="00000000" w:rsidRPr="00000000" w14:paraId="00000170">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engine: Displays general rendering statistics, including triangle counts and draw calls. Useful for assessing overall scene complexity.</w:t>
      </w:r>
    </w:p>
    <w:p w:rsidR="00000000" w:rsidDel="00000000" w:rsidP="00000000" w:rsidRDefault="00000000" w:rsidRPr="00000000" w14:paraId="00000171">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sceneRendering: Details related to the rendering thread, including culling times.</w:t>
      </w:r>
    </w:p>
    <w:p w:rsidR="00000000" w:rsidDel="00000000" w:rsidP="00000000" w:rsidRDefault="00000000" w:rsidRPr="00000000" w14:paraId="00000172">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Nanite: Shows specific performance counters related to Nanite processing, culling, and rendering (if Nanite is used).</w:t>
      </w:r>
    </w:p>
    <w:p w:rsidR="00000000" w:rsidDel="00000000" w:rsidP="00000000" w:rsidRDefault="00000000" w:rsidRPr="00000000" w14:paraId="00000173">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memory: Reports current memory allocation and usage.</w:t>
      </w:r>
    </w:p>
    <w:p w:rsidR="00000000" w:rsidDel="00000000" w:rsidP="00000000" w:rsidRDefault="00000000" w:rsidRPr="00000000" w14:paraId="00000174">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levels: Information about level streaming performance.</w:t>
      </w:r>
    </w:p>
    <w:p w:rsidR="00000000" w:rsidDel="00000000" w:rsidP="00000000" w:rsidRDefault="00000000" w:rsidRPr="00000000" w14:paraId="00000175">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physics: Time spent on physics simulations.</w:t>
      </w:r>
    </w:p>
    <w:p w:rsidR="00000000" w:rsidDel="00000000" w:rsidP="00000000" w:rsidRDefault="00000000" w:rsidRPr="00000000" w14:paraId="00000176">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game: Breakdown of time spent on the Game thread, including Actor ticking and Blueprint execution.</w:t>
      </w:r>
    </w:p>
    <w:p w:rsidR="00000000" w:rsidDel="00000000" w:rsidP="00000000" w:rsidRDefault="00000000" w:rsidRPr="00000000" w14:paraId="00000177">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slate: Performance of the UI system.</w:t>
      </w:r>
    </w:p>
    <w:p w:rsidR="00000000" w:rsidDel="00000000" w:rsidP="00000000" w:rsidRDefault="00000000" w:rsidRPr="00000000" w14:paraId="00000178">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 anim: Cost of the animation system, including skeletal mesh updates and evaluation.</w:t>
      </w:r>
    </w:p>
    <w:p w:rsidR="00000000" w:rsidDel="00000000" w:rsidP="00000000" w:rsidRDefault="00000000" w:rsidRPr="00000000" w14:paraId="00000179">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Developers can also define custom stat groups in C++ using macros like DECLARE_CYCLE_STAT or DECLARE_COUNTER_STAT to measure specific game systems or functions. Use stat help to see all available commands.</w:t>
      </w:r>
    </w:p>
    <w:p w:rsidR="00000000" w:rsidDel="00000000" w:rsidP="00000000" w:rsidRDefault="00000000" w:rsidRPr="00000000" w14:paraId="0000017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Unreal Insights:</w:t>
      </w:r>
      <w:r w:rsidDel="00000000" w:rsidR="00000000" w:rsidRPr="00000000">
        <w:rPr>
          <w:rtl w:val="0"/>
        </w:rPr>
        <w:t xml:space="preserve"> A powerful, standalone application for capturing and analyzing detailed performance data from Unreal Engine sessions. It provides much deeper analysis capabilities than real-time stat commands.</w:t>
      </w:r>
    </w:p>
    <w:p w:rsidR="00000000" w:rsidDel="00000000" w:rsidP="00000000" w:rsidRDefault="00000000" w:rsidRPr="00000000" w14:paraId="0000017B">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Workflow:</w:t>
      </w:r>
      <w:r w:rsidDel="00000000" w:rsidR="00000000" w:rsidRPr="00000000">
        <w:rPr>
          <w:rtl w:val="0"/>
        </w:rPr>
        <w:t xml:space="preserve"> Start a trace session from the editor (Tools &gt; Unreal Insights &gt; Trace &gt; Start Trace) or via console command (Trace.Start). Perform the actions or run the gameplay scenario to be profiled. Stop the trace (Trace.Stop). Open the generated .utrace file in the Unreal Insights application (found in Engine/Binaries/Win64).</w:t>
      </w:r>
    </w:p>
    <w:p w:rsidR="00000000" w:rsidDel="00000000" w:rsidP="00000000" w:rsidRDefault="00000000" w:rsidRPr="00000000" w14:paraId="0000017C">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Analysis:</w:t>
      </w:r>
      <w:r w:rsidDel="00000000" w:rsidR="00000000" w:rsidRPr="00000000">
        <w:rPr>
          <w:rtl w:val="0"/>
        </w:rPr>
        <w:t xml:space="preserve"> Insights allows detailed visualization of CPU timings (function calls, thread activity), GPU timings, asset loading events, memory allocations, and network traffic over time. It's particularly effective for diagnosing intermittent hitches, understanding complex performance spikes, identifying slow functions or systems, and analyzing loading performance. Custom C++ trace scopes (TRACE_CPUPROFILER_EVENT_SCOPE) can be added for fine-grained analysis of specific code sections.</w:t>
      </w:r>
    </w:p>
    <w:p w:rsidR="00000000" w:rsidDel="00000000" w:rsidP="00000000" w:rsidRDefault="00000000" w:rsidRPr="00000000" w14:paraId="0000017D">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Tools:</w:t>
      </w:r>
    </w:p>
    <w:p w:rsidR="00000000" w:rsidDel="00000000" w:rsidP="00000000" w:rsidRDefault="00000000" w:rsidRPr="00000000" w14:paraId="0000017E">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ProfileGPU Console Command: Provides a detailed, non-real-time snapshot of GPU timings for a single frame, often more granular than stat gpu.</w:t>
      </w:r>
    </w:p>
    <w:p w:rsidR="00000000" w:rsidDel="00000000" w:rsidP="00000000" w:rsidRDefault="00000000" w:rsidRPr="00000000" w14:paraId="0000017F">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CSV Profiler: Captures performance data into CSV files for external analysis.</w:t>
      </w:r>
    </w:p>
    <w:p w:rsidR="00000000" w:rsidDel="00000000" w:rsidP="00000000" w:rsidRDefault="00000000" w:rsidRPr="00000000" w14:paraId="00000180">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External GPU Profilers: Tools like Nvidia Nsight, AMD RGP, Intel GPA, RenderDoc, or PIX (on relevant platforms) offer deep dives into GPU rendering calls and performance.</w:t>
      </w:r>
    </w:p>
    <w:p w:rsidR="00000000" w:rsidDel="00000000" w:rsidP="00000000" w:rsidRDefault="00000000" w:rsidRPr="00000000" w14:paraId="00000181">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Memory Profiling Tools: Unreal Insights includes memory tracing. Additional tools like MemReport (-memreport console command) and the Render Resource Viewer provide specific memory usage details.</w:t>
      </w:r>
    </w:p>
    <w:p w:rsidR="00000000" w:rsidDel="00000000" w:rsidP="00000000" w:rsidRDefault="00000000" w:rsidRPr="00000000" w14:paraId="0000018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Benchmarking Steps:</w:t>
      </w:r>
      <w:r w:rsidDel="00000000" w:rsidR="00000000" w:rsidRPr="00000000">
        <w:rPr>
          <w:rtl w:val="0"/>
        </w:rPr>
        <w:t xml:space="preserve"> A structured approach to measuring performance is necessary.</w:t>
      </w:r>
    </w:p>
    <w:p w:rsidR="00000000" w:rsidDel="00000000" w:rsidP="00000000" w:rsidRDefault="00000000" w:rsidRPr="00000000" w14:paraId="00000183">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Define Targets:</w:t>
      </w:r>
      <w:r w:rsidDel="00000000" w:rsidR="00000000" w:rsidRPr="00000000">
        <w:rPr>
          <w:rtl w:val="0"/>
        </w:rPr>
        <w:t xml:space="preserve"> Establish clear performance goals (e.g., minimum 30 FPS, recommended 60 FPS) and target hardware specifications (CPU, GPU, RAM) representative of the intended audience. Define a frame budget in milliseconds (e.g., 16.6ms for 60 FPS, 33.3ms for 30 FPS).</w:t>
      </w:r>
    </w:p>
    <w:p w:rsidR="00000000" w:rsidDel="00000000" w:rsidP="00000000" w:rsidRDefault="00000000" w:rsidRPr="00000000" w14:paraId="00000184">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Create Test Scenarios:</w:t>
      </w:r>
      <w:r w:rsidDel="00000000" w:rsidR="00000000" w:rsidRPr="00000000">
        <w:rPr>
          <w:rtl w:val="0"/>
        </w:rPr>
        <w:t xml:space="preserve"> Design specific levels or gameplay sections that heavily utilize the types of imported assets being tested. These should represent worst-case or typical performance scenarios.</w:t>
      </w:r>
    </w:p>
    <w:p w:rsidR="00000000" w:rsidDel="00000000" w:rsidP="00000000" w:rsidRDefault="00000000" w:rsidRPr="00000000" w14:paraId="0000018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Prepare Environment:</w:t>
      </w:r>
      <w:r w:rsidDel="00000000" w:rsidR="00000000" w:rsidRPr="00000000">
        <w:rPr>
          <w:rtl w:val="0"/>
        </w:rPr>
        <w:t xml:space="preserve"> Conduct tests on hardware matching the target specifications. For consistent results, disable VSync, dynamic resolution scaling, frame generation techniques (like DLSS Frame Generation), and ensure render scale is 100%. Close unnecessary background applications. Use development or shipping builds for more accurate performance measurement compared to editor PIE.</w:t>
      </w:r>
    </w:p>
    <w:p w:rsidR="00000000" w:rsidDel="00000000" w:rsidP="00000000" w:rsidRDefault="00000000" w:rsidRPr="00000000" w14:paraId="00000186">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Capture Data:</w:t>
      </w:r>
      <w:r w:rsidDel="00000000" w:rsidR="00000000" w:rsidRPr="00000000">
        <w:rPr>
          <w:rtl w:val="0"/>
        </w:rPr>
        <w:t xml:space="preserve"> Run the test scenarios for a defined period. Record average and percentile frame times/FPS using stat commands or external tools. Capture detailed traces using Unreal Insights, especially if investigating specific hitches or bottlenecks.</w:t>
      </w:r>
    </w:p>
    <w:p w:rsidR="00000000" w:rsidDel="00000000" w:rsidP="00000000" w:rsidRDefault="00000000" w:rsidRPr="00000000" w14:paraId="00000187">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Analyze Results:</w:t>
      </w:r>
      <w:r w:rsidDel="00000000" w:rsidR="00000000" w:rsidRPr="00000000">
        <w:rPr>
          <w:rtl w:val="0"/>
        </w:rPr>
        <w:t xml:space="preserve"> Compare the captured data (average frame time, minimum FPS, specific thread times from stat unit, GPU timings from stat gpu or Insights) against the established performance targets and frame budget. Use Unreal Insights to drill down into frames that exceed the budget, identifying the specific functions, assets, or systems responsible.</w:t>
      </w:r>
    </w:p>
    <w:p w:rsidR="00000000" w:rsidDel="00000000" w:rsidP="00000000" w:rsidRDefault="00000000" w:rsidRPr="00000000" w14:paraId="0000018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Iterate:</w:t>
      </w:r>
      <w:r w:rsidDel="00000000" w:rsidR="00000000" w:rsidRPr="00000000">
        <w:rPr>
          <w:rtl w:val="0"/>
        </w:rPr>
        <w:t xml:space="preserve"> Based on the analysis, implement optimizations (Section 4) targeting the identified bottlenecks (e.g., simplifying complex materials, adjusting LODs, optimizing collision, reducing draw calls). Re-run benchmarks to measure the impact of optimizations.</w:t>
      </w:r>
    </w:p>
    <w:p w:rsidR="00000000" w:rsidDel="00000000" w:rsidP="00000000" w:rsidRDefault="00000000" w:rsidRPr="00000000" w14:paraId="0000018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Quality Assurance Checks:</w:t>
      </w:r>
      <w:r w:rsidDel="00000000" w:rsidR="00000000" w:rsidRPr="00000000">
        <w:rPr>
          <w:rtl w:val="0"/>
        </w:rPr>
        <w:t xml:space="preserve"> Alongside performance, visual integrity must be validated.</w:t>
      </w:r>
    </w:p>
    <w:p w:rsidR="00000000" w:rsidDel="00000000" w:rsidP="00000000" w:rsidRDefault="00000000" w:rsidRPr="00000000" w14:paraId="0000018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Lighting:</w:t>
      </w:r>
      <w:r w:rsidDel="00000000" w:rsidR="00000000" w:rsidRPr="00000000">
        <w:rPr>
          <w:rtl w:val="0"/>
        </w:rPr>
        <w:t xml:space="preserve"> Inspect assets under various lighting conditions planned for the project (e.g., dynamic Lumen GI, fully baked static lighting, stationary lights, day/night cycles). Check for incorrect shadowing, light leaks, or inconsistent material responses.</w:t>
      </w:r>
    </w:p>
    <w:p w:rsidR="00000000" w:rsidDel="00000000" w:rsidP="00000000" w:rsidRDefault="00000000" w:rsidRPr="00000000" w14:paraId="0000018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Rendering Artifacts:</w:t>
      </w:r>
      <w:r w:rsidDel="00000000" w:rsidR="00000000" w:rsidRPr="00000000">
        <w:rPr>
          <w:rtl w:val="0"/>
        </w:rPr>
        <w:t xml:space="preserve"> Look closely for visual errors such as blocky texture compression artifacts, incorrect normal map rendering (shading appears wrong), material glitches (flickering, incorrect parameters), Z-fighting between surfaces, or unexpected transparency issues.</w:t>
      </w:r>
    </w:p>
    <w:p w:rsidR="00000000" w:rsidDel="00000000" w:rsidP="00000000" w:rsidRDefault="00000000" w:rsidRPr="00000000" w14:paraId="0000018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LOD Transitions:</w:t>
      </w:r>
      <w:r w:rsidDel="00000000" w:rsidR="00000000" w:rsidRPr="00000000">
        <w:rPr>
          <w:rtl w:val="0"/>
        </w:rPr>
        <w:t xml:space="preserve"> Move the camera towards and away from the asset to observe LOD switches. Ensure transitions are smooth and not overly noticeable ("popping"). Verify that LODs switch at appropriate distances/screen sizes based on performance needs and visual impact. Use LOD coloration view modes (Lit &gt; Level of Detail Coloration) for easier visualization.</w:t>
      </w:r>
    </w:p>
    <w:p w:rsidR="00000000" w:rsidDel="00000000" w:rsidP="00000000" w:rsidRDefault="00000000" w:rsidRPr="00000000" w14:paraId="0000018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Collision &amp; Physics:</w:t>
      </w:r>
      <w:r w:rsidDel="00000000" w:rsidR="00000000" w:rsidRPr="00000000">
        <w:rPr>
          <w:rtl w:val="0"/>
        </w:rPr>
        <w:t xml:space="preserve"> Test physical interactions. Walk characters into/over static meshes to check collision accuracy. Drop physics-enabled objects onto surfaces. Trigger ragdolls or physical animations on skeletal meshes to ensure Physics Assets behave correctly. Look for clipping, incorrect responses, or physics instability (jittering, exploding).</w:t>
      </w:r>
    </w:p>
    <w:p w:rsidR="00000000" w:rsidDel="00000000" w:rsidP="00000000" w:rsidRDefault="00000000" w:rsidRPr="00000000" w14:paraId="0000018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Nanite Validation:</w:t>
      </w:r>
      <w:r w:rsidDel="00000000" w:rsidR="00000000" w:rsidRPr="00000000">
        <w:rPr>
          <w:rtl w:val="0"/>
        </w:rPr>
        <w:t xml:space="preserve"> If using Nanite, specifically check for visual artifacts related to its rendering, such as flickering on thin geometry, incorrect culling, or issues with WPO or masked materials. Use Nanite visualization modes.</w:t>
      </w:r>
    </w:p>
    <w:p w:rsidR="00000000" w:rsidDel="00000000" w:rsidP="00000000" w:rsidRDefault="00000000" w:rsidRPr="00000000" w14:paraId="0000018F">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Consistency:</w:t>
      </w:r>
      <w:r w:rsidDel="00000000" w:rsidR="00000000" w:rsidRPr="00000000">
        <w:rPr>
          <w:rtl w:val="0"/>
        </w:rPr>
        <w:t xml:space="preserve"> Evaluate the imported asset alongside existing project assets. Does it match the established art style, scale, and overall quality bar? Ensure PBR materials respond consistently to lighting across different assets.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Performance testing and QA should not be treated as final steps but integrated throughout the development process. As new assets are imported, scenes become more complex, or engine features are updated, performance characteristics can change. Regular profiling using tools like stat unit for quick checks and Unreal Insights for deeper dives allows teams to catch and address performance regressions or visual issues early, preventing them from becoming major problems later in development.</w:t>
      </w:r>
    </w:p>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Conclusion and Action Plan Summary</w:t>
      </w:r>
    </w:p>
    <w:p w:rsidR="00000000" w:rsidDel="00000000" w:rsidP="00000000" w:rsidRDefault="00000000" w:rsidRPr="00000000" w14:paraId="0000019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Recap:</w:t>
      </w:r>
      <w:r w:rsidDel="00000000" w:rsidR="00000000" w:rsidRPr="00000000">
        <w:rPr>
          <w:rtl w:val="0"/>
        </w:rPr>
        <w:t xml:space="preserve"> Successfully integrating external 3D assets into Unreal Engine requires a multi-faceted approach encompassing careful sourcing, appropriate import procedures, rigorous optimization, meticulous post-import configuration, diligent troubleshooting, leveraging specialized tools, strict license management, and continuous testing. Each stage presents unique challenges and opportunities that impact project quality, performance, and legality.</w:t>
      </w:r>
    </w:p>
    <w:p w:rsidR="00000000" w:rsidDel="00000000" w:rsidP="00000000" w:rsidRDefault="00000000" w:rsidRPr="00000000" w14:paraId="0000019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Takeaways:</w:t>
      </w:r>
      <w:r w:rsidDel="00000000" w:rsidR="00000000" w:rsidRPr="00000000">
        <w:rPr>
          <w:rtl w:val="0"/>
        </w:rPr>
        <w:t xml:space="preserve"> Several critical factors emerge as paramount for a smooth integration pipeline. Balancing the cost-effectiveness of free assets with the quality and licensing clarity of paid sources is essential. Understanding the nuances of different import formats (FBX, glTF, USD) and UE's evolving import frameworks (Legacy, Datasmith, Interchange) allows for choosing the right path for specific asset types. Optimization is non-negotiable; leveraging Nanite where possible, implementing traditional LODs effectively, managing texture memory through resolution control and compression, and creating efficient materials via instancing are fundamental for real-time performance. Accurate collision (Simple, UCX, Physics Assets) and appropriate integration with the project's lighting system (Lumen vs. Baked) are crucial for gameplay and visual fidelity. Perhaps most critically, meticulous tracking and adherence to asset licenses are mandatory for legal compliance and risk mitigation. Finally, performance is not static; iterative profiling and quality assurance using engine tools like Stat commands and Unreal Insights are necessary throughout development.</w:t>
      </w:r>
    </w:p>
    <w:p w:rsidR="00000000" w:rsidDel="00000000" w:rsidP="00000000" w:rsidRDefault="00000000" w:rsidRPr="00000000" w14:paraId="0000019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 Plan:</w:t>
      </w:r>
      <w:r w:rsidDel="00000000" w:rsidR="00000000" w:rsidRPr="00000000">
        <w:rPr>
          <w:rtl w:val="0"/>
        </w:rPr>
        <w:t xml:space="preserve"> Implementing a robust external asset integration strategy involves the following key steps:</w:t>
      </w:r>
    </w:p>
    <w:p w:rsidR="00000000" w:rsidDel="00000000" w:rsidP="00000000" w:rsidRDefault="00000000" w:rsidRPr="00000000" w14:paraId="00000195">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Define Project Needs:</w:t>
      </w:r>
      <w:r w:rsidDel="00000000" w:rsidR="00000000" w:rsidRPr="00000000">
        <w:rPr>
          <w:rtl w:val="0"/>
        </w:rPr>
        <w:t xml:space="preserve"> Clearly establish artistic style requirements, target performance benchmarks (FPS, frame budget) for minimum and recommended hardware, and the overall asset budget.</w:t>
      </w:r>
    </w:p>
    <w:p w:rsidR="00000000" w:rsidDel="00000000" w:rsidP="00000000" w:rsidRDefault="00000000" w:rsidRPr="00000000" w14:paraId="0000019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Vet Asset Sources:</w:t>
      </w:r>
      <w:r w:rsidDel="00000000" w:rsidR="00000000" w:rsidRPr="00000000">
        <w:rPr>
          <w:rtl w:val="0"/>
        </w:rPr>
        <w:t xml:space="preserve"> Research and select reliable free and paid asset sources based on quality, consistency, licensing terms, and relevance to project needs (Refer to Table T1).</w:t>
      </w:r>
    </w:p>
    <w:p w:rsidR="00000000" w:rsidDel="00000000" w:rsidP="00000000" w:rsidRDefault="00000000" w:rsidRPr="00000000" w14:paraId="00000197">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Establish License Tracking:</w:t>
      </w:r>
      <w:r w:rsidDel="00000000" w:rsidR="00000000" w:rsidRPr="00000000">
        <w:rPr>
          <w:rtl w:val="0"/>
        </w:rPr>
        <w:t xml:space="preserve"> Implement a formal system (spreadsheet, database) to meticulously track every acquired third-party asset, its source, license type, cost, and usage restrictions (Refer to Table T2). Store license files.</w:t>
      </w:r>
    </w:p>
    <w:p w:rsidR="00000000" w:rsidDel="00000000" w:rsidP="00000000" w:rsidRDefault="00000000" w:rsidRPr="00000000" w14:paraId="0000019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Select Import Pipelines:</w:t>
      </w:r>
      <w:r w:rsidDel="00000000" w:rsidR="00000000" w:rsidRPr="00000000">
        <w:rPr>
          <w:rtl w:val="0"/>
        </w:rPr>
        <w:t xml:space="preserve"> Determine the primary import methods based on asset types and sources (e.g., Legacy FBX for animated characters, Interchange for glTF, Datasmith for CAD scenes, Bridge for Megascans). Document standard import settings for consistency.</w:t>
      </w:r>
    </w:p>
    <w:p w:rsidR="00000000" w:rsidDel="00000000" w:rsidP="00000000" w:rsidRDefault="00000000" w:rsidRPr="00000000" w14:paraId="0000019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Standardize Optimization:</w:t>
      </w:r>
      <w:r w:rsidDel="00000000" w:rsidR="00000000" w:rsidRPr="00000000">
        <w:rPr>
          <w:rtl w:val="0"/>
        </w:rPr>
        <w:t xml:space="preserve"> Define clear guidelines and procedures for mesh optimization (Nanite enablement rules, LOD generation standards), texture optimization (resolution limits per asset type, compression settings, mipmap usage, channel packing conventions), and material optimization (master material structure, instancing practices, instruction count targets).</w:t>
      </w:r>
    </w:p>
    <w:p w:rsidR="00000000" w:rsidDel="00000000" w:rsidP="00000000" w:rsidRDefault="00000000" w:rsidRPr="00000000" w14:paraId="0000019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 Post-Import Checklists:</w:t>
      </w:r>
      <w:r w:rsidDel="00000000" w:rsidR="00000000" w:rsidRPr="00000000">
        <w:rPr>
          <w:rtl w:val="0"/>
        </w:rPr>
        <w:t xml:space="preserve"> Create standardized checklists for configuring imported assets, covering material assignment/tweaking, collision setup (Simple/UCX/Physics Asset validation), lightmap UV checks (if using baked lighting), and LOD screen size adjustments.</w:t>
      </w:r>
    </w:p>
    <w:p w:rsidR="00000000" w:rsidDel="00000000" w:rsidP="00000000" w:rsidRDefault="00000000" w:rsidRPr="00000000" w14:paraId="0000019B">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 Testing:</w:t>
      </w:r>
      <w:r w:rsidDel="00000000" w:rsidR="00000000" w:rsidRPr="00000000">
        <w:rPr>
          <w:rtl w:val="0"/>
        </w:rPr>
        <w:t xml:space="preserve"> Incorporate regular performance profiling (using Stat commands and Unreal Insights) and visual QA checks into the development workflow, especially after integrating significant batches of new assets or making major system changes. Benchmark against target hardware.</w:t>
      </w:r>
    </w:p>
    <w:p w:rsidR="00000000" w:rsidDel="00000000" w:rsidP="00000000" w:rsidRDefault="00000000" w:rsidRPr="00000000" w14:paraId="0000019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 and Refine:</w:t>
      </w:r>
      <w:r w:rsidDel="00000000" w:rsidR="00000000" w:rsidRPr="00000000">
        <w:rPr>
          <w:rtl w:val="0"/>
        </w:rPr>
        <w:t xml:space="preserve"> Periodically review the effectiveness of the integration pipeline. Adapt procedures based on project experiences, team feedback, and updates to Unreal Engine features or best practices.</w:t>
      </w:r>
    </w:p>
    <w:p w:rsidR="00000000" w:rsidDel="00000000" w:rsidP="00000000" w:rsidRDefault="00000000" w:rsidRPr="00000000" w14:paraId="0000019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Encouragement:</w:t>
      </w:r>
      <w:r w:rsidDel="00000000" w:rsidR="00000000" w:rsidRPr="00000000">
        <w:rPr>
          <w:rtl w:val="0"/>
        </w:rPr>
        <w:t xml:space="preserve"> A well-defined and consistently applied asset integration pipeline is not merely a technical process but a foundational pillar for building high-quality, performant, and legally sound experiences in Unreal Engine. Investing time in establishing these workflows upfront will yield significant benefits in efficiency, quality, and stability throughout the project lifecycle.</w:t>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Unreal Engine: The most powerful real-time 3D creation tool, https://www.unrealengine.com/ 2. Unreal Engine 5 offers significant new potential for the simulation industry, https://www.unrealengine.com/en-US/blog/unreal-engine-5-offers-significant-new-potential-for-the-simulation-industry 3. Best Tools and Plugins to Enhance Unreal Engine Development - SDLC Corp, https://sdlccorp.com/post/best-tools-and-plugins-to-enhance-unreal-engine-development/ 4. Best Free 3D Models for Video Games and Animation in 2024 - KitBash3D, https://kitbash3d.com/a/blog/best-free-3d-models-for-video-games-and-animation 5. Free Assets on Fab | Unreal Engine, Megascans, Sponsored Content, https://www.unrealengine.com/en-US/fabfreecontent 6. The Best FREE Unreal Engine 5 Assets You've Never Seen Before (2025) - YouTube, https://www.youtube.com/watch?v=A1EKVxeMKSY 7. Good sites for free 3D models? : r/unrealengine - Reddit, https://www.reddit.com/r/unrealengine/comments/17eg5pl/good_sites_for_free_3d_models/ 8. I Need 3d Models for my game - Unreal Engine Forums, https://forums.unrealengine.com/t/i-need-3d-models-for-my-game/151560 9. Best Place For Free Game Assets &amp; 3D Models? - Unreal Engine Forums, https://forums.unrealengine.com/t/best-place-for-free-game-assets-3d-models/48563 10. Unreal Engine Marketplace is now Fab, https://www.unrealengine.com/marketplace/en-US/ 11. Quixel Bridge - Manage 3D content and export with one click, https://quixel.com/bridge 12. Quixel Bridge to Unreal Engine workflow - YouTube, https://www.youtube.com/watch?v=3YgSSuxB3xU 13. Terms of Use - Sketchfab, https://sketchfab.com/terms 14. (Sketchfab) Licenses - Epic Games, https://support.fab.com/s/article/Licenses 15. About CC Licenses - Creative Commons, https://creativecommons.org/share-your-work/cclicenses/ 16. Best Places to Buy Unreal Engine Metahuman Assets: Top Marketplaces, Reviews, and Expert Tips - Yelzkizi, https://yelzkizi.org/unreal-engine-metahuman-assets-top-marketplaces/ 17. Mastering Unreal Engine 5.5: Ultimate Guide to Realistic Rendering and Lighting, https://dev.epicgames.com/community/learning/tutorials/23Kj/fortnite-fab-mastering-unreal-engine-5-5-ultimate-guide-to-realistic-rendering-and-lighting 18. Top 6 Places to Get Free 3D Game Models - Blog - Meshy AI, https://www.meshy.ai/blog/game-models 19. Copyright FAQ | TurboSquid Help Center, https://www.turbosquid.com/help/en/articles/9937428-copyright-faq 20. Top 9 Game Asset Sites | Free 2D &amp; 3D Game Assets - Rokoko, https://www.rokoko.com/insights/top-9-game-asset-sites-free-2d-3d-game-assets 21. What are some good sites to get assets from other than the Marketplace?, https://forums.unrealengine.com/t/what-are-some-good-sites-to-get-assets-from-other-than-the-marketplace/20856 22. Selling 3D Printed Items – A Legal Guide | All3DP Pro, https://all3dp.com/1/things-to-3d-print-and-sell-a-legal-guide/ 23. Top 5 3D Model Marketplaces for Downloading &amp; Selling Assets in 2025 - KIRI Engine, https://www.kiriengine.app/blog/top-five-3d-market-places 24. Top 10 Best 3D Model Sites (2023) | 3d, 3d assets, 3d export and more | Sickboat Blog blog, https://sickboat.com/blogs/blog/top-10-best-3d-model-sites-2023 25. Unreal Engine - Fab, https://www.fab.com/channels/unreal-engine 26. Using the TurboSquid Royalty Free License, https://blog.turbosquid.com/royalty-free-license/ 27. TurboSquid License Tiers, https://blog.turbosquid.com/turbosquid-license-tiers/ 28. (Sketchfab) Store License Usage FAQ - Epic Games, https://support.fab.com/s/article/Store-License-Usage-FAQ 29. 9 Best Plugins for Unreal Engine in 2025 [Article + Images] - KitBash3D, https://kitbash3d.com/a/blog/best-plugins-for-unreal-engine-5 30. The best Unreal Engine Asset bundle I've ever seen! : r/UnrealEngine5 - Reddit, https://www.reddit.com/r/UnrealEngine5/comments/1cn6dc9/the_best_unreal_engine_asset_bundle_ive_ever_seen/ 31. www.coohom.com, https://www.coohom.com/article/how-to-import-3d-models-into-unreal-engine-5#:~:text=UE5%20supports%20several%20file%20types,for%20animations%20and%20complex%20materials. 32. Import 3D Models into Unreal Engine 5: A How-To, https://www.coohom.com/article/how-to-import-3d-models-into-unreal-engine-5 33. How to import 3D models into the Unreal Engine - Warfighter Podcast, https://www.warfighterpodcast.com/blog/how-to-import-3d-models-into-the-unreal-engine/ 34. How To Get Any 3D Scene Into Unreal Engine 5, https://www.schoolofmotion.com/blog/get-3d-scene-into-unreal-engine 35. FBX Import Options Reference in Unreal Engine - Epic Games Developers, https://dev.epicgames.com/documentation/en-us/unreal-engine/fbx-import-options-reference-in-unreal-engine 36. FBX Static Mesh Pipeline in Unreal Engine - Epic Games Developers, https://dev.epicgames.com/documentation/en-us/unreal-engine/fbx-static-mesh-pipeline-in-unreal-engine 37. What kind of import file - Tutorial &amp; Course Discussions - Unreal Engine Forums, https://forums.unrealengine.com/t/what-kind-of-import-file/884090 38. Importing glTF Files Into Unreal Engine - Epic Games Developers, https://dev.epicgames.com/documentation/en-us/unreal-engine/importing-gltf-files-into-unreal-engine 39. The GL Transmission Format (glTF) in Unreal Engine - Epic Games Developers, https://dev.epicgames.com/documentation/en-us/unreal-engine/the-gl-transmission-format-gltf-in-unreal-engine 40. Official Documentation for the glTFRuntime Unreal Engine Plugin - GitHub, https://github.com/rdeioris/glTFRuntime-docs 41. What file formats for objects can be imported into Unreal Engine? : r/unrealengine - Reddit, https://www.reddit.com/r/unrealengine/comments/w8w0yn/what_file_formats_for_objects_can_be_imported/ 42. Unreal is importing everything as separate objects - Feedback &amp; Requests, https://forums.unrealengine.com/t/unreal-is-importing-everything-as-separate-objects/495626 43. Importing .obj file with multiple textures in UE5.1 - Asset Creation - Unreal Engine Forums, https://forums.unrealengine.com/t/importing-obj-file-with-multiple-textures-in-ue5-1/748626 44. Universal Scene Description in Unreal Engine - Epic Games Developers, https://dev.epicgames.com/documentation/en-us/unreal-engine/universal-scene-description-in-unreal-engine 45. Universal Scene Description (USD) in Unreal Engine - Epic Games Developers, https://dev.epicgames.com/documentation/en-us/unreal-engine/universal-scene-description-usd-in-unreal-engine 46. USD file format export/import - Feedback &amp; Requests - Epic Developer Community Forums, https://forums.unrealengine.com/t/usd-file-format-export-import/791554 47. Shall i just avoid USD at this point? : r/unrealengine - Reddit, https://www.reddit.com/r/unrealengine/comments/1c5u33x/shall_i_just_avoid_usd_at_this_point/ 48. How to import into Unreal Engine 5 - Learn ShapesXR, https://learn.shapesxr.com/export-and-sharing/how-to-import-into-unreal-engine-5 49. Has anyone actually got USD to work at runtime on a packaged build!, https://forums.unrealengine.com/t/has-anyone-actually-got-usd-to-work-at-runtime-on-a-packaged-build/1933902 50. USD runtime import not working - Community &amp; Industry Discussion - Unreal Engine Forums, https://forums.unrealengine.com/t/usd-runtime-import-not-working/274652 51. Datasmith Supported Software and File Types | Unreal Engine 5.5 ..., https://dev.epicgames.com/documentation/en-us/unreal-engine/datasmith-supported-software-and-file-types 52. How to import 3D models to Unreal Engine 5 with the Datasmith plugin, https://dev.epicgames.com/community/learning/tutorials/M6R5/how-to-import-3d-models-to-unreal-engine-5-with-the-datasmith-plugin 53. FBX Scene Import in Unreal Engine - Epic Games Developers, https://dev.epicgames.com/documentation/en-us/unreal-engine/fbx-scene-import-in-unreal-engine 54. Use Datasmith in my plugin - Programming &amp; Scripting - Epic Developer Community Forums, https://forums.unrealengine.com/t/use-datasmith-in-my-plugin/659671 55. Interchange Temporary Documentation (5.1 - 5.2) | PDF - Scribd, https://www.scribd.com/document/768752987/Interchange-temporary-documentation-5-1-5-2 56. Importing Assets Using Interchange in Unreal Engine - Epic Games Developers, https://dev.epicgames.com/documentation/en-us/unreal-engine/importing-assets-using-interchange-in-unreal-engine 57. Interchange Import Pipeline - Unreal Engine Public Roadmap, https://portal.productboard.com/epicgames/1-unreal-engine-public-roadmap/c/786-interchange-import-pipeline 58. Interchange Framework in Unreal Engine - Epic Games Developers, https://dev.epicgames.com/documentation/en-us/unreal-engine/interchange-framework-in-unreal-engine 59. How do I invoke Interchange Pipeline Configuration window during importing?, https://forums.unrealengine.com/t/how-do-i-invoke-interchange-pipeline-configuration-window-during-importing/1720153 60. Unreal 5.5: Broken Interchange Pipeline (FBX/GLTF), https://forums.unrealengine.com/t/unreal-5-5-broken-interchange-pipeline-fbx-gltf/2169673 61. Import Customization with Interchange | Epic Developer Community, https://dev.epicgames.com/community/learning/tutorials/dp77/unreal-engine-import-customization-with-interchange 62. How to use the new interchange pipeline to import meshes at runtime, packaged builds?, https://forums.unrealengine.com/t/how-to-use-the-new-interchange-pipeline-to-import-meshes-at-runtime-packaged-builds/714252?page=2 63. Unreal Engine - Move AI Docs, https://docs.move.ai/knowledge/unreal-engine-1 64. Importing Character and Motion FBX Files to Unreal Engine (Updated for v1.2) - Reallusion, https://manual.reallusion.com/CC_and_IC_Auto_Setup_Plugin/ENU/CC_and_iC_Auto_Setup/1.0/02_for_Unreal/Importing_Character_FBX_File.htm 65. Quick Start Guide for UCX Collision – Getting Started in Unreal Engine 5.2.1 #UE5 [REQUESTED] - YouTube, https://www.youtube.com/watch?v=6Gt95IGTNdY 66. Using Blender to fix GLTF file import in Unreal Engine 5, 1 Minute Tutorial. - YouTube, https://www.youtube.com/watch?v=qqvsYmPEZVs 67. Unreal Engine 5 (&amp;4) - Intro to using USD (Universal Scene Description) #UE5 #UE4 #USD, https://www.youtube.com/watch?v=t4U8-rYwR0k&amp;pp=0gcJCdgAo7VqN5tD 68. Level Up Your Unreal Engine Performance: Best Practices for Optimization - Wayline, https://www.wayline.io/blog/unreal-engine-performance-optimization 69. Nanite Virtualized Geometry in Unreal Engine | Unreal Engine 5.5 ..., https://dev.epicgames.com/documentation/en-us/unreal-engine/nanite-virtualized-geometry-in-unreal-engine 70. Maximizing Foliage Quality in UE5: LOD &amp; Nanite Tips - YouTube, https://www.youtube.com/watch?v=4wxgcv89u5A 71. Nanite optimization workflow, what methods do you utilize? : r/unrealengine - Reddit, https://www.reddit.com/r/unrealengine/comments/1fdgjqo/nanite_optimization_workflow_what_methods_do_you/ 72. Creating and Using LODs in Unreal Engine - Epic Games Developers, https://dev.epicgames.com/documentation/en-us/unreal-engine/creating-and-using-lods-in-unreal-engine 73. How to Import LODs from Maya to Unreal? : r/unrealengine - Reddit, https://www.reddit.com/r/unrealengine/comments/1k2lc8s/how_to_import_lods_from_maya_to_unreal/ 74. How to set up LODs from imported meshes? - Asset Creation - Unreal Engine Forums, https://forums.unrealengine.com/t/how-to-set-up-lods-from-imported-meshes/418016 75. Importing bunch of meshes with LODs automatically - possible? - Unreal Engine Forums, https://forums.unrealengine.com/t/importing-bunch-of-meshes-with-lods-automatically-possible/67071 76. Static Mesh Automatic LOD Generation in Unreal Engine - Epic Games Developers, https://dev.epicgames.com/documentation/en-us/unreal-engine/static-mesh-automatic-lod-generation-in-unreal-engine 77. Setting a LOD Group overrides LOD Import - Unreal Engine Forums, https://forums.unrealengine.com/t/setting-a-lod-group-overrides-lod-import/411620 78. Export LODs from Blender to UE5 - YouTube, https://www.youtube.com/watch?v=wlVCpgjLE2M 79. Your Guide to Texture Compression in Unreal Engine - techarthub, https://techarthub.com/your-guide-to-texture-compression-in-unreal-engine/ 80. Texture Compression, Bit Depth, and Image Formats for Unreal Engine 5 - Kai Mallari, https://www.kaimallari.com/texture-optimization-compression-bit-depth-image-format-for-unreal-engine 81. Is it possible to create a texture resolution graphics setting without having to create multiple texture files, by having the game dynamically downscale the base texture file based on the setting chosen? : r/unrealengine - Reddit, https://www.reddit.com/r/unrealengine/comments/1glkiyk/is_it_possible_to_create_a_texture_resolution/ 82. How to Optimize Textures and Materials in Unreal Engine - SDLC Corp, https://sdlccorp.com/post/how-to-optimize-textures-and-materials-in-unreal-engine/ 83. Textures Not Displaying Properly in UE5.5 Project - Asset Creation - Unreal Engine Forums, https://forums.unrealengine.com/t/textures-not-displaying-properly-in-ue5-5-project/2357631 84. [Unreal Engine] - Blurry Textures / Materials &amp; Mipmaps [Fix] - YouTube, https://www.youtube.com/watch?v=0VAhyIGyHig&amp;pp=0gcJCfcAhR29_xXO 85. Change Texture Resolution with No Mipmaps in Unreal 5? - World Creation, https://forums.unrealengine.com/t/change-texture-resolution-with-no-mipmaps-in-unreal-5/655015 86. Material display scale after fbx import from Blender - Rendering - Unreal Engine Forums, https://forums.unrealengine.com/t/material-display-scale-after-fbx-import-from-blender/390638 87. How to create and optimize complex materials in Unreal Engine 5? - Game Development, https://forums.unrealengine.com/t/how-to-create-and-optimize-complex-materials-in-unreal-engine-5/2257828 88. Material Optimization in UE4/5 - Chris McCole, https://www.chrismccole.com/blog/material-optimization-in-ue4-ue5 89. Unreal Engine Shader Complexity is a Vanity Metric. Why? - YouTube, https://www.youtube.com/watch?v=vDU0f1SVRLQ 90. Optimizing Shaders in Unreal Engine - Luna's Technical Art Blog, https://calvinatorrtech.art.blog/2023/12/20/optimizing-shaders-in-unreal-engine/ 91. Please help me understand Material Performance. : r/unrealengine - Reddit, https://www.reddit.com/r/unrealengine/comments/1fj7nw0/please_help_me_understand_material_performance/ 92. Material Optimization - Rendering - Epic Developer Community Forums, https://forums.unrealengine.com/t/material-optimization/59111 93. How to Import FBX file in Unreal Engine 5 Easily - YouTube, https://www.youtube.com/watch?v=FsV3ZUxmWLo 94. Solving Material Import Errors in Unreal Engine 5 &amp; UEFN - YouTube, https://www.youtube.com/watch?v=fFb6sTNywy4 95. Setting Up Collisions With Static Meshes in Unreal Engine - Epic Games Developers, https://dev.epicgames.com/documentation/en-us/unreal-engine/setting-up-collisions-with-static-meshes-in-unreal-engine 96. How To Use Quixel Bridge Megascans In Unreal Engine 5 (Tutorial) - YouTube, https://www.youtube.com/watch?v=tXFeQM3JztE 97. Issue importing UCX collisions - Platform &amp; Builds - Epic Developer Community Forums, https://forums.unrealengine.com/t/issue-importing-ucx-collisions/55899 98. Custom Collsion is not imported with the mesh - Asset Creation - Unreal Engine Forums, https://forums.unrealengine.com/t/custom-collsion-is-not-imported-with-the-mesh/6872 99. Blender to Unreal: Custom Collision for UE5 (E02) - YouTube, https://www.youtube.com/watch?v=BIPe8SBKyUs 100. How to enable collision on imported meshes. Details in comments. : r/unrealengine - Reddit, https://www.reddit.com/r/unrealengine/comments/ynyvab/how_to_enable_collision_on_imported_meshes/ 101. Creating a New Physics Asset - Documentation | Epic Developer Community, https://dev.epicgames.com/documentation/en-us/unreal-engine/creating-a-new-physics-asset-in-unreal-engine 102. Skeletal Mesh assets in Unreal Engine - Epic Games Developers, https://dev.epicgames.com/documentation/en-us/unreal-engine/skeletal-mesh-assets-in-unreal-engine 103. Unreal 5.4 Animation Tutorial - Skeletal Meshes &amp; Physics - YouTube, https://m.youtube.com/watch?v=8zbpHu_7FHc 104. How to Add Bones into a Skeletal Mesh in Unreal Engine 5 - Add Tail Physics - YouTube, https://www.youtube.com/watch?v=MMe80uQr_Vg 105. Machine Skeletal Mesh with Physics Asset, how to drop it with gravity ON without breaking the bones/physics assets? - Unreal Engine Forums, https://forums.unrealengine.com/t/machine-skeletal-mesh-with-physics-asset-how-to-drop-it-with-gravity-on-without-breaking-the-bones-physics-assets/833922 106. How to Make a Good Physics Asset in UE5.3 - YouTube, https://www.youtube.com/watch?v=0-JJw_Tnwpo 107. Physics Asset - Unreal Engine 5 Tutorial - YouTube, https://m.youtube.com/watch?v=pfvVrE0cBJU 108. How do I manually create a physics asset on a mesh with a small bone size?, https://forums.unrealengine.com/t/how-do-i-manually-create-a-physics-asset-on-a-mesh-with-a-small-bone-size/285150 109. Is it worth it to use light baking in unreal engine 5? : r/unrealengine - Reddit, https://www.reddit.com/r/unrealengine/comments/1982g8p/is_it_worth_it_to_use_light_baking_in_unreal/ 110. Import baked lightmap into Unreal Engine - Rendering - Epic Developer Community Forums, https://forums.unrealengine.com/t/import-baked-lightmap-into-unreal-engine/45706 111. Enabling Baked Lighting in UE5 | Epic Developer Community, https://dev.epicgames.com/community/learning/knowledge-base/nzMO/unreal-engine-enabling-baked-lighting-in-ue5 112. Using Lumen and Baked lights? - Rendering - Unreal Engine Forums, https://forums.unrealengine.com/t/using-lumen-and-baked-lights/1742711 113. Unreal Engine 5 Archviz - Importing Assets | LIVE | Q&amp;A - YouTube, https://www.youtube.com/watch?v=yWAwu_howCA 114. Asset Creation and Import Troubleshooting - wiki.unrealengine.com, https://michaeljcole.github.io/wiki.unrealengine.com/Asset_Creation_and_Import_Troubleshooting/ 115. Project crashing when importing textures 4k or higher, : r/unrealengine - Reddit, https://www.reddit.com/r/unrealengine/comments/1cb68em/project_crashing_when_importing_textures_4k_or/ 116. How to fix Collision issues on importing FBX files in Unreal Engine 5.3 - YouTube, https://www.youtube.com/watch?v=arlKkPSHYXU 117. Unreal Engine 5 - Setup &amp; Use Quixel Bridge - YouTube, https://www.youtube.com/watch?v=HCfvTGu3Ino 118. Getting started with Bridge in UE5 - YouTube, https://www.youtube.com/watch?v=OYP0EcAEfsQ 119. UE5 Series: Creating Material Blend using Quixel Bridge : r/unrealengine - Reddit, https://www.reddit.com/r/unrealengine/comments/12ay789/ue5_series_creating_material_blend_using_quixel/ 120. UE 5.5 Quixel Bridge Help : r/unrealengine - Reddit, https://www.reddit.com/r/unrealengine/comments/1gtfrth/ue_55_quixel_bridge_help/ 121. Does anyone else HATE the new "Assets Interchange Pipeline" window? Do you know how to get the old one back : r/unrealengine - Reddit, https://www.reddit.com/r/unrealengine/comments/1hu2u70/does_anyone_else_hate_the_new_assets_interchange/ 122. Ultimate Guide to 3D Modelling in Unreal Engine 5 - 300Mind, https://300mind.studio/blog/3d-modelling-in-unreal-engine/ 123. Simplygon Features - Unreal Engine, https://www.simplygon.com/features/ue 124. Unreal Engine 5 Integration - Meta Developers, https://developers.meta.com/horizon/downloads/package/unreal-engine-5-integration/ 125. Importing .obj/.fbx models at runtime for use in a ingame level editor - World Creation - Epic Developer Community Forums, https://forums.unrealengine.com/t/importing-obj-fbx-models-at-runtime-for-use-in-a-ingame-level-editor/101535 126. buying 3d models for games need help with License : r/gamedev - Reddit, https://www.reddit.com/r/gamedev/comments/kq3uts/buying_3d_models_for_games_need_help_with_license/ 127. License Agreement - Sketchfab, https://sketchfab.com/licenses 128. Epic Content License Agreement - Unreal Engine, https://www.unrealengine.com/en-US/eula/content 129. If I download a model from turbosquid with the "standard" license, could I get in trouble for porting it into a game and uploading the converted model to the steam workshop? - Reddit, https://www.reddit.com/r/gamedev/comments/108ssfr/if_i_download_a_model_from_turbosquid_with_the/ 130. The TurboSquid 3D Model License, https://blog.turbosquid.com/turbosquid-3d-model-license/ 131. 3.1 License Design and Terminology | Creative Commons Certificate for Educators, Academic Librarians, and Open Culture, https://certificates.creativecommons.org/cccertedu/chapter/3-1-license-design-and-terminology/ 132. What are Creative Commons (CC) Licenses? - Brandon 3D, https://brandon3d.com/creative-commons-cc-licenses-explained/ 133. What Are the Different Types of Creative Commons Licenses? – POSETest, https://pressbooks.bccampus.ca/posetest/chapter/what-are-the-different-types-of-creative-commons-licenses/ 134. CC0 - Creative Commons, https://creativecommons.org/public-domain/cc0/ 135. AB-587 Terms of Service Report Name of Platform: Sketchfab (https://sketchfab.com) Reporting Period, https://oag.ca.gov/sites/default/files/Sketchfab%20California%20AB-587%20Q3%20Terms%20of%20Service%20Report.pdf/Sketchfab%20California%20AB-587%20Q3%20Terms%20of%20Service%20Report.pdf 136. Frequently Asked Questions - Unreal Engine, https://www.unrealengine.com/en-US/faq 137. Unreal Engine End User License Agreement, https://www.unrealengine.com/en-US/eula/unreal 138. A Detailed Guide to Game Development Cost in Unreal Engine? - 300Mind, https://300mind.studio/blog/game-development-cost-in-unreal-engine/ 139. Unreal Engine (UE5) licensing options, https://www.unrealengine.com/en-US/license 140. Unreal Engine: How To Get Started Developing Games, https://xsolla.com/blog/unreal-engine-how-to-get-started-developing-games 141. Helping You Understand Licensing Requirements for Unreal 4, Visual Studio 2015 Community, and Xcode for C++ Development, https://blog.gamedev.tv/helping-you-understand-licensing-requirements-for-unreal-4-visual-studio-2015-community-and-xcode-for-c-development/ 142. Marketplace Distribution Agreement - Unreal Engine, https://www.unrealengine.com/en-US/marketplace-distribution-agreement 143. Marketplace Guidelines - Unreal Engine, https://www.unrealengine.com/en-US/marketplace-guidelines 144. Restricting Generative AI Use of Free Models - Sketchfab Community Blog, https://sketchfab.com/blogs/community/restricting-generative-ai-use-of-free-models/ 145. Stat Commands in Unreal Engine - Epic Games Developers, https://dev.epicgames.com/documentation/en-us/unreal-engine/stat-commands-in-unreal-engine 146. Unreal Engine Optimization Guide: Profiling Fundamentals - Intel, https://www.intel.com/content/www/us/en/developer/articles/technical/unreal-engine-optimization-profiling-fundamentals.html 147. Adding Stat Traces (Stat Commands) in Unreal Engine - Tom Looman, https://www.tomlooman.com/unreal-engine-profiling-stat-commands/ 148. How to profile C++ methods : r/unrealengine - Reddit, https://www.reddit.com/r/unrealengine/comments/18koo1w/how_to_profile_c_methods/ 149. Performance Profiling with Unreal Insights (Basics) | Unreal Engine 4 &amp; Unreal Engine 5 Tutorial | Community tutorial - Epic Games Developers, https://dev.epicgames.com/community/learning/tutorials/1wzR/performance-profiling-with-unreal-insights-basics-unreal-engine-4-unreal-engine-5-tutorial 150. Performance Profiling with Unreal Insights (Basics) | Unreal Engine 4 &amp; Unreal Engine 5 Tutorial - YouTube, https://www.youtube.com/watch?v=etkLE6BEKoM&amp;pp=0gcJCfcAhR29_xXO 151. What's Causing my Frame Rate to Drop? - Unreal Engine 5 Stat Profiling Tutorial - YouTube, https://www.youtube.com/watch?v=nQdsY2a-Fn8 152. How to Optimize Performance in Unreal Engine 5 - YouTube, https://www.youtube.com/watch?v=lfjG3z5VVIw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