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Research Plan: Principles and Physics of Agricultural Systems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 Foundational Principles of Agricultural Physics</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Defining the Domain: The Scope and Significance of Physics in Agriculture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Agricultural Physics is the branch of science dedicated to applying the fundamental principles and processes of physics to understand, analyze, and manage agricultural systems. This field investigates the physical aspects of soil, water, and the atmospheric environment – three critical natural resources underpinning crop production – as well as the physical properties and responses of plants and the interactions with agricultural machinery and technology. It encompasses a wide range of physical disciplines, including mechanics, thermodynamics, fluid dynamics, electricity and magnetism, optics, and nuclear physics, applying their laws and methodologies to the unique context of agriculture. The core tenet is that agricultural systems, while biological in nature, operate under and are constrained by fundamental physical laws governing the transport and transformation of mass and energy.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significance of agricultural physics lies in its ability to provide a quantitative and mechanistic understanding of processes that are vital for optimizing agricultural productivity and sustainability. By clarifying fundamental concepts, such as the total potential of water and its components which governs water movement throughout the soil-plant-atmosphere continuum (SPAC), agricultural physics provides the basis for improved resource management. Understanding soil physical properties allows for better management practices to enhance water infiltration, reduce erosion, improve aeration, and optimize thermal regimes for crop growth. Investigating energy transfer helps in understanding canopy microclimates, photosynthetic efficiency, and plant temperature regulation. Analyzing fluid dynamics is essential for designing efficient irrigation and drainage systems. Studying the mechanical properties of soil and plants informs tillage practices, predicts plant lodging, and aids in the design of harvesting equipment. Furthermore, the principles of electromagnetism and optics are foundational to the rapidly growing field of remote sensing for monitoring crop and soil conditions. In an era facing increasing pressure on land and water resources, climate change, and the need for sustainable food production, a physics-based understanding is indispensable for developing innovative solutions and addressing practical problems in agriculture, ecology, and environmental engineering.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field has evolved significantly since its early conceptualizations. Initial systematic studies of soil physical properties emerged in the 19th century, often considered part of agricultural chemistry. The term "Agricultural Physics" appeared in the early 20th century, recognizing the need to hybridize physics with plant biology, chemistry, and meteorology. Early research focused heavily on characterizing soil physical properties like structure, aggregation, water retention, and heat content, primarily aiming to enhance agricultural production. Over time, the scope broadened considerably. Driven by growing environmental concerns, research expanded to encompass the entire vadose zone, investigating subsurface water flow and the transport of pollutants like pesticides, fertilizers, salts, and industrial chemicals. This shift reflects a maturation of the discipline, moving from a purely production-oriented focus towards a more holistic, systems-level perspective that integrates agricultural production with environmental stewardship. Today, agricultural physics addresses the complex interactions within the entire soil-plant-atmosphere continuum, seeking to optimize resource use efficiency (water, energy, nutrients), mitigate environmental impacts (soil degradation, water pollution, greenhouse gas emissions), enhance resilience to climate change, and underpin the development of advanced agricultural technologies. This evolution mirrors the broader scientific recognition of agriculture not merely as a source of food and fiber, but as a complex system deeply interconnected with global environmental processes.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Core Physical Laws in Agricultural Systems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diverse array of fundamental physical laws governs the processes occurring within agricultural systems. Understanding these principles provides the mechanistic basis for analyzing system behavior and developing predictive models.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Conservation Laws:</w:t>
      </w:r>
      <w:r w:rsidDel="00000000" w:rsidR="00000000" w:rsidRPr="00000000">
        <w:rPr>
          <w:rtl w:val="0"/>
        </w:rPr>
        <w:t xml:space="preserve"> The principles of conservation of mass, energy, and momentum are paramount. Mass conservation underpins water balance calculations (rainfall + irrigation = evapotranspiration + runoff + drainage + change in storage) , nutrient budgeting, and gas flux analysis. Energy conservation governs heat transfer processes, determining soil temperature profiles, plant leaf temperature, and the partitioning of solar radiation within the surface energy balance. Momentum conservation is essential for analyzing airflow patterns within crop canopies or greenhouses and understanding forces related to water flow and soil erosion.</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Thermodynamics:</w:t>
      </w:r>
      <w:r w:rsidDel="00000000" w:rsidR="00000000" w:rsidRPr="00000000">
        <w:rPr>
          <w:rtl w:val="0"/>
        </w:rPr>
        <w:t xml:space="preserve"> The laws of thermodynamics dictate energy transformations and the direction of spontaneous processes. Concepts such as heat, specific heat, and thermal conductivity determine how soils and plant canopies warm up and cool down. Phase changes (evaporation, condensation, freezing, thawing) involve significant latent heat transfer, critically influencing evapotranspiration, plant cooling, and soil thermal regimes. The concept of potential energy, particularly water potential (including matric, gravitational, osmotic, and pressure components), is central to understanding water status and movement in soils and plants. Thermodynamic principles like free energy and entropy are relevant to chemical reactions, solute movement, and the overall energy status of the system. The Van't Hoff equation, relating osmotic pressure to solute concentration, is applicable to plant water relations and solute transport.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Fluid Mechanics:</w:t>
      </w:r>
      <w:r w:rsidDel="00000000" w:rsidR="00000000" w:rsidRPr="00000000">
        <w:rPr>
          <w:rtl w:val="0"/>
        </w:rPr>
        <w:t xml:space="preserve"> Principles governing fluid behavior are crucial for understanding water and air movement. Hydrostatic pressure, surface tension, and capillarity explain water retention in soil pores and its rise against gravity. Darcy's Law provides the fundamental relationship for saturated and unsaturated water flow through porous media (soil), relating flux to hydraulic conductivity and potential gradient. The Richards equation extends Darcy's law to transient unsaturated flow. Poiseuille's equation describes laminar flow through tubes, relevant for idealized pore models or flow in plant xylem. Concepts of viscosity and flow regimes (laminar, turbulent) apply to water movement in soils and irrigation systems, as well as airflow dynamics affecting heat/mass transfer and wind erosion. Stoke's law describes the settling velocity of particles in a fluid, relevant to sedimentation and erosion processes.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Mechanics and Material Science:</w:t>
      </w:r>
      <w:r w:rsidDel="00000000" w:rsidR="00000000" w:rsidRPr="00000000">
        <w:rPr>
          <w:rtl w:val="0"/>
        </w:rPr>
        <w:t xml:space="preserve"> Classical mechanics principles involving forces, stress, and strain are applied to soil mechanics and plant biomechanics. Hooke's law and moduli of elasticity describe the deformation of soils under load (compaction) and the response of plant tissues to mechanical stress (wind loading, lodging). Soil strength properties influence tillage implement performance, root penetration, and slope stability.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Electromagnetism and Optics:</w:t>
      </w:r>
      <w:r w:rsidDel="00000000" w:rsidR="00000000" w:rsidRPr="00000000">
        <w:rPr>
          <w:rtl w:val="0"/>
        </w:rPr>
        <w:t xml:space="preserve"> The interaction of electromagnetic radiation with agricultural components is fundamental to energy capture and remote sensing. Laws governing radiation (reflection, absorption, transmission, emission, scattering) describe how solar energy interacts with leaves and soil surfaces. Understanding the electromagnetic spectrum (visible, infrared, microwave) is key to interpreting signals from remote sensing platforms. Principles of optics (refraction, diffraction, polarization, interference) and optical instruments are relevant for sensor design and light environment analysis. Electrical properties like conductivity are used in soil sensing (e.g., salinity estimation) and understanding phenomena like cation exchange capacity influenced by charged clay particles.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Nuclear Physics:</w:t>
      </w:r>
      <w:r w:rsidDel="00000000" w:rsidR="00000000" w:rsidRPr="00000000">
        <w:rPr>
          <w:rtl w:val="0"/>
        </w:rPr>
        <w:t xml:space="preserve"> Radioactivity principles and the use of isotopes serve as powerful tools for tracing the movement of water and nutrients within the soil-plant system, allowing researchers to follow pathways and quantify fluxes that are otherwise difficult to measure.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wide range of applicable physical laws underscores the inherent complexity of agricultural systems. These systems operate across vast scales, from molecular interactions governing water properties and nutrient diffusion to pore-scale fluid dynamics , leaf-level energy exchange , field-scale water balances , and landscape-level remote sensing. They involve intricate interactions between solid (soil minerals, organic matter, plant structures), liquid (soil water, plant sap), and gaseous (soil air, atmosphere) phases. Consequently, a comprehensive understanding necessitates integrating knowledge from these diverse physical domains, recognizing that processes are coupled and cannot be fully understood in isolation.</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II. Physics Across Agricultural System Components</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The Soil Matrix: Physical Structure, Hydro-Thermal Regimes, Aeration, and Transport Processes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Soil, the foundation of most agricultural systems, is a complex, heterogeneous medium whose physical properties profoundly influence plant growth and environmental interactions. It is fundamentally a three-phase system comprising solids (mineral particles and organic matter), liquids (soil water containing dissolved substances), and gases (soil air).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Composition and Structure:</w:t>
      </w:r>
      <w:r w:rsidDel="00000000" w:rsidR="00000000" w:rsidRPr="00000000">
        <w:rPr>
          <w:rtl w:val="0"/>
        </w:rPr>
        <w:t xml:space="preserve"> The solid phase consists of inorganic mineral particles, derived from parent material, classified by size into sand, silt, and clay, and organic matter derived from decomposing plant and animal residues. Soil texture refers to the relative proportions of these particle sizes. Soil structure describes the arrangement of these primary particles into larger units called aggregates. This aggregation process, influenced by factors like wetting and drying cycles, freeze-thaw events, root growth, microbial activity (exudates acting as binding agents), and soil management practices (e.g., tillage), creates a network of pores of varying sizes and connectivity. Key physical properties derived from texture and structure include bulk density (mass per unit volume), particle density, porosity (total volume of pore space), and pore size distribution. Clay particles, due to their small size, platy structure, and negative surface charge, play a disproportionately large role in soil physics and chemistry, influencing water retention, cation exchange capacity (CEC), and aggregation.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Hydro-Thermal Regime:</w:t>
      </w:r>
      <w:r w:rsidDel="00000000" w:rsidR="00000000" w:rsidRPr="00000000">
        <w:rPr>
          <w:rtl w:val="0"/>
        </w:rPr>
        <w:t xml:space="preserve"> The retention and movement of water in soil are governed by energy principles, specifically the soil water potential. This potential has several components: matric potential (due to adhesive and cohesive forces between water and soil solids, dominant in unsaturated soils), gravitational potential (due to elevation), osmotic potential (due to dissolved solutes), and pressure potential (due to external pressure or positive water pressure below the water table). Water always moves from regions of higher total potential to lower total potential. The relationship between water content and matric potential is described by the soil water retention curve (or soil moisture characteristic), which is unique to each soil type and strongly influenced by texture and structure. The ease with which water moves through the soil is quantified by hydraulic conductivity (K). Saturated hydraulic conductivity (K_{sat}) applies when all pores are filled, while unsaturated hydraulic conductivity (K_{unsat}) decreases dramatically as the soil dries and larger pores empty, forcing water to move through smaller, more tortuous paths. The Richards equation mathematically describes transient water flow in unsaturated soils based on potential gradients and conductivity. Soil thermal properties, including heat capacity (energy required to raise temperature), thermal conductivity (rate of heat transfer), and thermal diffusivity (how quickly temperature changes propagate), govern the soil temperature regime. These properties are strongly influenced by soil composition (minerals vs. organic matter), porosity, and particularly water content. Water has a high specific heat, so wet soils warm up more slowly than dry soils; however, water bridges particles, increasing thermal conductivity, so heat moves more readily through wet soil compared to dry soil where air-filled pores act as insulators.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Aeration and Gas Exchange:</w:t>
      </w:r>
      <w:r w:rsidDel="00000000" w:rsidR="00000000" w:rsidRPr="00000000">
        <w:rPr>
          <w:rtl w:val="0"/>
        </w:rPr>
        <w:t xml:space="preserve"> The pore spaces not filled with water contain soil air. Its composition typically differs from the atmosphere, having higher concentrations of carbon dioxide (CO2) due to root and microbial respiration, lower oxygen (O2) concentrations, and often near-saturated levels of water vapor. Adequate soil aeration, the process of gas exchange between soil air and the atmosphere, is crucial for plant root function and the activity of aerobic microorganisms. Gas exchange occurs primarily through diffusion, driven by concentration gradients, but also via mass flow caused by displacement of air by infiltrating water, changes in barometric pressure, and expansion/contraction of soil air due to temperature fluctuations. Soil structure and water content are key controllers; poor structure or waterlogging restricts gas exchange, leading to anaerobic conditions.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Transport Processes:</w:t>
      </w:r>
      <w:r w:rsidDel="00000000" w:rsidR="00000000" w:rsidRPr="00000000">
        <w:rPr>
          <w:rtl w:val="0"/>
        </w:rPr>
        <w:t xml:space="preserve"> Soil serves as a medium for the transport of water, heat, gases, solutes (nutrients, salts, pollutants), and even particles (erosion). Water transport includes infiltration (entry into the soil), redistribution (movement within the profile), capillary rise, evaporation from the surface, and drainage beyond the root zone. Solute transport occurs via advection (movement with the bulk flow of water), hydrodynamic dispersion (spreading due to variable flow paths and velocities), and molecular diffusion (movement driven by concentration gradients). Heat transport occurs mainly through conduction, influenced by thermal conductivity and temperature gradients. A significant challenge in predicting transport is the prevalence of preferential flow paths (e.g., macropores, cracks) that allow rapid bypass flow of water and solutes, complicating predictions based on average soil properties.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physical structure of the soil emerges as a critical factor influencing nearly all these processes. The size, stability, and arrangement of aggregates dictate the pore network architecture, which in turn governs the ease of water infiltration and movement (K), the amount of water retained against gravity (water holding capacity), the pathways for gas exchange (aeration status), the resistance to root penetration, and the rate of heat transfer. Soil management practices like tillage directly modify structure, potentially creating a favorable seedbed initially but often leading to long-term degradation. Conversely, practices like adding organic matter or minimizing disturbance aim to improve aggregation and structural stability. Soil compaction, caused by machinery traffic or livestock, degrades structure by reducing porosity and connectivity, thereby impeding water flow, restricting aeration, increasing runoff and erosion risk, and hindering root growth. Therefore, managing soil structure is fundamentally about managing the physical environment that controls the fluxes of water, air, heat, and solutes, underpinning the concept of soil health.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the physics governing water potential and hydraulic conductivity are central not only to plant water availability but also to environmental protection. The movement of water through the unsaturated (vadose) zone dictates the transport pathways and travel times for dissolved substances, including essential plant nutrients and harmful contaminants originating from agricultural inputs or waste disposal. Models like HYDRUS, which solve the Richards equation, explicitly use these physical principles to simulate coupled water and solute movement. An accurate understanding of unsaturated flow physics is thus essential for optimizing irrigation and fertilization strategies to maximize uptake and minimize losses, while simultaneously assessing and mitigating the risks of groundwater contamination.</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Water in Motion: Dynamics within the Soil-Plant-Atmosphere Continuum (SPAC), Irrigation Physics, and Plant Uptake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 movement in agricultural systems is best understood by considering the Soil-Plant-Atmosphere Continuum (SPAC), an interconnected pathway through which water moves driven by a gradient of decreasing water potential (energy status). Water flows from the relatively high potential in the soil, through the plant's vascular system, to the very low potential of the typically unsaturated atmosphere.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SPAC Concept and Resistances:</w:t>
      </w:r>
      <w:r w:rsidDel="00000000" w:rsidR="00000000" w:rsidRPr="00000000">
        <w:rPr>
          <w:rtl w:val="0"/>
        </w:rPr>
        <w:t xml:space="preserve"> The flow rate through the SPAC is determined by the overall potential difference and the resistances encountered along the pathway. Significant resistances occur in the soil as water moves towards the roots, at the soil-root interface, within the root tissues (radial pathway to the xylem), within the xylem vessels themselves, and finally, as water vapor diffuses out of the leaf through the stomata and the leaf boundary layer into the bulk atmosphere.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Soil Water Availability and Movement to Roots:</w:t>
      </w:r>
      <w:r w:rsidDel="00000000" w:rsidR="00000000" w:rsidRPr="00000000">
        <w:rPr>
          <w:rtl w:val="0"/>
        </w:rPr>
        <w:t xml:space="preserve"> Plants do not respond directly to the amount (content) of water in the soil, but rather to its energy status or potential. Water uptake ceases when the potential gradient driving water into the root cannot overcome the potential at which water is held by the soil matrix. Agronomic concepts define operational limits for plant-available water: Field Capacity (FC) represents the upper limit after gravitational drainage has slowed significantly, and the Permanent Wilting Point (PWP) represents the lower limit where plants cannot extract sufficient water to maintain turgor, typically considered around -1.5 MPa soil water potential, although this varies among species. As plants transpire, they lower the water potential in their roots, creating a gradient that draws water from the surrounding soil. The rate of this movement is limited by the unsaturated hydraulic conductivity of the soil, which decreases sharply as the soil dries, particularly near the root surface.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Root Water Uptake:</w:t>
      </w:r>
      <w:r w:rsidDel="00000000" w:rsidR="00000000" w:rsidRPr="00000000">
        <w:rPr>
          <w:rtl w:val="0"/>
        </w:rPr>
        <w:t xml:space="preserve"> Water enters the roots and moves towards the xylem, driven by the water potential gradient established by transpiration. Macroscopic models often simulate this process by incorporating a sink term (S) into the soil water flow equation (e.g., Richards equation). This sink term typically represents the potential uptake rate (often related to potential transpiration) distributed vertically according to root density (β) and reduced by a stress function (\alpha(h)) that accounts for the effect of low soil water potential. An important adaptation observed is compensatory root water uptake, where roots in deeper, wetter soil layers increase their uptake rate to compensate for reduced uptake from drier surface layers.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Irrigation Physics:</w:t>
      </w:r>
      <w:r w:rsidDel="00000000" w:rsidR="00000000" w:rsidRPr="00000000">
        <w:rPr>
          <w:rtl w:val="0"/>
        </w:rPr>
        <w:t xml:space="preserve"> The application of water through irrigation involves distinct physical processes depending on the method used. Surface irrigation methods (e.g., furrow, border, basin) rely on gravity to distribute water across the field surface. Pressurized systems (e.g., sprinkler, drip) use pressure to distribute water, often allowing for more controlled application. Drip irrigation, in particular, delivers water slowly and directly to the root zone, potentially maximizing efficiency by reducing surface evaporation and deep percolation losses. Regardless of the method, the initial entry of water into the soil (infiltration) is governed by capillary forces (pulling water into pores) and gravity. Capillary forces dominate early infiltration into dry soil, while gravity becomes more dominant as the soil wets up and infiltration rates typically decrease over time. Irrigation efficiency is strongly influenced by how uniformly water is applied and how well the application rate and duration match the soil's infiltration capacity and the crop's water requirements.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Evapotranspiration (ET):</w:t>
      </w:r>
      <w:r w:rsidDel="00000000" w:rsidR="00000000" w:rsidRPr="00000000">
        <w:rPr>
          <w:rtl w:val="0"/>
        </w:rPr>
        <w:t xml:space="preserve"> This is the combined water loss to the atmosphere through direct evaporation (E) from soil and plant surfaces and transpiration (T) through plant stomata. ET represents a major component of the water balance in most agricultural systems. The potential rate of ET is driven by atmospheric conditions – primarily available energy (net radiation), vapor pressure deficit (difference between saturation vapor pressure at air temperature and actual vapor pressure), and wind speed (which affects boundary layer resistance). Actual ET is often limited by the availability of water at the evaporating surface (for E) and the plant's ability to extract water from the soil and regulate stomatal opening (for 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Optimizing water use in agriculture fundamentally requires managing the physical processes governing water movement and storage throughout the SPAC. Efficiency gains involve minimizing non-productive water losses like surface runoff, deep percolation below the root zone, and direct soil evaporation, while ensuring sufficient water uptake by roots to meet the demands of transpiration necessary for crop growth and cooling. This necessitates a systems approach considering soil properties (structure, water holding capacity), irrigation method physics (infiltration, distribution uniformity), irrigation scheduling (timing and amount based on soil moisture status and ET demand), and plant characteristics (rooting depth, stomatal regulation).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However, accurately modeling the complete SPAC, especially the root water uptake component, remains a significant challenge. While macroscopic models using sink terms distributed according to root density and modulated by stress functions are widely used , they represent simplifications. Real root systems are dynamic and complex three-dimensional structures, soil moisture distribution around roots is highly heterogeneous, the physics of the root-soil interface (rhizosphere) can differ from bulk soil, and plant physiological responses to water stress involve complex signaling pathways. Capturing this complexity accurately within computationally feasible models is an ongoing research frontier.</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Plant Systems: Biophysical Energy Exchange, Photosynthetic Efficiency, Transpiration Dynamics, and Biomechanics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Plants are dynamic systems constantly interacting with their physical environment through exchanges of energy and mass. These exchanges govern their temperature, water status, and photosynthetic activity.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Plant Energy Balance:</w:t>
      </w:r>
      <w:r w:rsidDel="00000000" w:rsidR="00000000" w:rsidRPr="00000000">
        <w:rPr>
          <w:rtl w:val="0"/>
        </w:rPr>
        <w:t xml:space="preserve"> A plant leaf maintains its temperature through a balance between energy absorbed and energy lost. Energy inputs include absorbed solar (shortwave) radiation and absorbed thermal (longwave) radiation from the surroundings (sky, ground, other leaves). Energy outputs include emitted thermal radiation, sensible heat loss/gain via convection to the surrounding air, and latent heat loss through transpiration (evaporation of water). The energy balance equation quantifies this: R_{abs} = R_{emit} + C + \lambda E where R_{abs} is absorbed radiation, R_{emit} is emitted thermal radiation (proportional to T_{leaf}^4, via Stefan-Boltzmann law), C is convective heat exchange (proportional to T_{leaf} - T_{air} and influenced by wind speed via the boundary layer conductance), and \lambda E is latent heat loss due to transpiration (\lambda is latent heat of vaporization, E is transpiration rate). Leaf temperature (T_{leaf}) adjusts until this balance is achieved, typically within a minute. Factors influencing this balance include leaf properties (absorptance, emissivity, size, angle affecting radiation capture and boundary layer), and environmental conditions (solar radiation, air temperature, humidity, wind speed).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Photosynthesis and Respiration:</w:t>
      </w:r>
      <w:r w:rsidDel="00000000" w:rsidR="00000000" w:rsidRPr="00000000">
        <w:rPr>
          <w:rtl w:val="0"/>
        </w:rPr>
        <w:t xml:space="preserve"> Photosynthesis is the process where plants use light energy (primarily Photosynthetically Active Radiation, PAR, ~400-700 nm), CO2 from the atmosphere, and water absorbed by roots to produce sugars (chemical energy), releasing oxygen as a byproduct. This process occurs in chloroplasts within leaf cells and is fundamental to plant growth and biomass production. The rate of photosynthesis is sensitive to light intensity, CO2 concentration, and temperature. While warmer temperatures generally increase rates up to an optimum, excessively high temperatures can cause enzyme denaturation and reduce efficiency. Respiration is the metabolic process where sugars are broken down to release energy for growth, maintenance, and reproduction, consuming oxygen and producing CO2 and water. Respiration rates typically increase with temperature. Net carbon gain and plant growth depend on the balance between photosynthetic carbon fixation and respiratory carbon loss. Understanding the spatial and temporal distribution of PAR within the plant canopy is therefore crucial for assessing overall photosynthetic potential.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Transpiration:</w:t>
      </w:r>
      <w:r w:rsidDel="00000000" w:rsidR="00000000" w:rsidRPr="00000000">
        <w:rPr>
          <w:rtl w:val="0"/>
        </w:rPr>
        <w:t xml:space="preserve"> Transpiration is the process of water movement through a plant and its evaporation from aerial parts, primarily leaves, stems and flowers. Physically, it is the diffusion of water vapor from the moist intercellular spaces inside the leaf, through the stomatal pores, across the leaf boundary layer, and into the bulk atmosphere. This diffusion is driven by the difference in water vapor concentration (or vapor pressure) between the leaf interior (assumed saturated at leaf temperature) and the surrounding air. The rate is controlled by two main resistances in series: the stomatal resistance (regulated by the opening/closing of stomatal pores) and the boundary layer resistance (determined by leaf size/shape and wind speed). Transpiration plays essential roles: it drives the mass flow of water and dissolved nutrients from roots to leaves, and it cools the leaf surface due to the latent heat consumed during evaporation. Stomata open and close in response to various environmental cues (light, CO2 concentration, air humidity/Vapor Pressure Deficit - VPD) and internal plant water status, thus providing biological control over this physical process.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Plant Biomechanics:</w:t>
      </w:r>
      <w:r w:rsidDel="00000000" w:rsidR="00000000" w:rsidRPr="00000000">
        <w:rPr>
          <w:rtl w:val="0"/>
        </w:rPr>
        <w:t xml:space="preserve"> The physical structure and material properties of plant tissues determine their ability to withstand mechanical forces. Concepts from mechanics like elasticity, stress-strain relationships, and strength of materials apply to the bending of stems in wind, the penetration resistance of roots through soil, and the forces required for harvesting. Fiber composition contributes significantly to the structural integrity of stems and leaves. Turgor pressure, the internal hydrostatic pressure within plant cells resulting from water uptake, provides rigidity to leaves and non-woody stems, enabling them to maintain their shape and orientation for optimal light capture.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strong interdependence of physical processes and biological functions is evident. Leaf temperature, a physical state determined by the energy balance, directly controls the rates of biochemical reactions like photosynthesis and respiration. Transpiration, a physical process of diffusion driven by vapor pressure gradients, is simultaneously a key component of the energy balance (cooling) and is biologically regulated by stomata responding to both environmental physics (light, humidity) and internal physiology (water status). This necessitates a biophysical approach that integrates both aspects.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the collective arrangement of plants into a canopy creates a distinct microenvironment. The physical structure of the canopy—defined by factors like leaf area index (LAI), leaf angle distribution, and plant density—modifies the penetration of solar radiation, alters airflow patterns and turbulence, and influences temperature and humidity profiles within the canopy space. This internal microclimate, created by the interaction of the plant structures with physical processes, in turn affects the energy balance, transpiration, and photosynthesis of individual leaves at different positions within the canopy, ultimately influencing overall canopy productivity and water use.</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Atmospheric Interface: Microclimate Physics, Energy/Mass Fluxes, and Environmental Interactions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interface between the agricultural system (soil, plants, animals) and the overlying atmosphere is characterized by a distinct microclimate and continuous exchanges of energy and mass.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Microclimate Definition:</w:t>
      </w:r>
      <w:r w:rsidDel="00000000" w:rsidR="00000000" w:rsidRPr="00000000">
        <w:rPr>
          <w:rtl w:val="0"/>
        </w:rPr>
        <w:t xml:space="preserve"> Microclimate refers to the atmospheric conditions in the immediate vicinity of the ground, within a plant canopy, or inside structures like greenhouses or livestock buildings. It encompasses parameters such as air temperature, humidity, solar and thermal radiation, wind speed and direction, and concentrations of gases like CO2, O2, and water vapor. The microclimate often differs substantially from the large-scale weather (macroclimate) reported by standard meteorological stations due to the influence of the local surface characteristics and processes.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Energy and Mass Exchange:</w:t>
      </w:r>
      <w:r w:rsidDel="00000000" w:rsidR="00000000" w:rsidRPr="00000000">
        <w:rPr>
          <w:rtl w:val="0"/>
        </w:rPr>
        <w:t xml:space="preserve"> The land surface constantly exchanges energy and mass with the atmosphere. The surface energy balance dictates how incoming net radiation (R_n, the balance between incoming solar/atmospheric radiation and outgoing reflected/emitted radiation) is partitioned into latent heat flux (\lambda E, energy used for evapotranspiration), sensible heat flux (H, convective heating/cooling of the air), and ground heat flux (G, energy conducted into the soil). That is, R_n = \lambda E + H + G. This partitioning is crucial as it determines surface temperature, atmospheric boundary layer development, and the rate of water loss (ET). Mass exchange involves the flux of water vapor (ET), CO2 (photosynthesis uptake, respiration release), and other trace gases (e.g., ammonia, methane, nitrous oxide from soils or livestock) between the surface and the atmosphere. Turbulent transport, driven by wind and buoyancy, is the primary mechanism for these vertical exchanges in the atmospheric layer near the ground.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Factors Influencing Microclimate:</w:t>
      </w:r>
      <w:r w:rsidDel="00000000" w:rsidR="00000000" w:rsidRPr="00000000">
        <w:rPr>
          <w:rtl w:val="0"/>
        </w:rPr>
        <w:t xml:space="preserve"> The local microclimate is shaped by a combination of factors. External meteorological conditions provide the overarching drivers (incoming solar radiation, air temperature, humidity, wind speed, precipitation). Surface properties significantly modify these drivers: surface albedo (reflectivity) affects net radiation; surface roughness influences turbulence and wind profiles; vegetation cover intercepts radiation, transpires water (affecting \lambda E and humidity), and alters airflow; soil moisture content impacts evaporation rates (\lambda E) and soil thermal properties (G). Agricultural management practices like tillage (altering surface roughness and soil properties), irrigation (increasing soil moisture and \lambda E), mulching (modifying surface energy balance and evaporation), and the presence of structures like greenhouses or windbreaks also exert strong control over the microclimate.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Controlled Environments (Greenhouses/CEA):</w:t>
      </w:r>
      <w:r w:rsidDel="00000000" w:rsidR="00000000" w:rsidRPr="00000000">
        <w:rPr>
          <w:rtl w:val="0"/>
        </w:rPr>
        <w:t xml:space="preserve"> Physics principles are central to the design and operation of controlled environment agriculture (CEA) systems, such as greenhouses and vertical farms. Key considerations include maximizing light transmission through covering materials, managing heat exchange via conduction, convection, and radiation to maintain desired temperatures, and controlling humidity and CO2 levels through ventilation (natural or mechanical) and potentially supplementation. Natural ventilation relies on wind pressure differences and buoyancy effects (thermal gradients) to drive air exchange. Mechanical ventilation uses fans for forced air movement. The presence and density of the crop significantly affect internal airflow patterns, temperature distribution, and humidity due to transpiration and shading. Computational Fluid Dynamics (CFD) has become an indispensable tool for simulating the complex 3D airflow, temperature, and humidity distributions within these structures, allowing engineers to optimize designs for uniformity, energy efficiency, and effective climate control.</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Livestock Environments:</w:t>
      </w:r>
      <w:r w:rsidDel="00000000" w:rsidR="00000000" w:rsidRPr="00000000">
        <w:rPr>
          <w:rtl w:val="0"/>
        </w:rPr>
        <w:t xml:space="preserve"> Similarly, microclimate control within livestock buildings is critical for animal health, welfare, and productivity. Maintaining optimal temperature, humidity, air velocity, and minimizing harmful gas concentrations (e.g., ammonia) relies on understanding heat production by animals and applying principles of heat transfer and fluid dynamics to design effective ventilation and cooling/heating systems.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Environmental Interactions:</w:t>
      </w:r>
      <w:r w:rsidDel="00000000" w:rsidR="00000000" w:rsidRPr="00000000">
        <w:rPr>
          <w:rtl w:val="0"/>
        </w:rPr>
        <w:t xml:space="preserve"> Agricultural activities influence the surrounding environment through microclimatic modifications and mass fluxes. Large-scale irrigation can increase regional humidity and affect temperature. Changes in land cover (e.g., deforestation for agriculture) alter surface albedo and roughness, impacting regional energy balance. Agriculture is also a significant source of greenhouse gases, including CO2 from soil respiration and machinery, methane (CH4) from livestock and rice paddies, and nitrous oxide (N2O) from fertilizer use, contributing to climate change. Conversely, external factors can impact agricultural microclimates; for example, the installation of wind turbines or large solar PV arrays can alter local wind patterns, turbulence, shading, and temperature, potentially affecting nearby crop growth and soil processes.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microclimate, therefore, is not merely a backdrop but an active zone of physical interaction. It mediates the exchange of energy and mass between the agricultural components and the broader atmosphere, directly influencing plant physiology and animal well-being. Understanding and managing microclimate physics is thus essential both for optimizing productivity, particularly in controlled environments , and for quantifying and mitigating the environmental footprint (e.g., water consumption via ET, GHG emissions) of agricultural systems.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use of Computational Fluid Dynamics (CFD) represents a significant advancement in analyzing these complex microclimatic interactions. By numerically solving the fundamental equations of fluid flow, heat transfer, and mass transport (Navier-Stokes equations) , CFD allows for detailed, spatially resolved simulations of microclimate variables within geometrically complex environments, such as greenhouses containing crops or landscapes with varying topography and vegetation. This moves beyond traditional approaches that often assume spatial uniformity. CFD applications have proven valuable for optimizing greenhouse ventilation design, evaluating heating/cooling strategies, predicting pesticide spray drift, and understanding airflow within animal housing. However, the accuracy of CFD simulations is highly dependent on the correct definition of boundary conditions, the realistic representation of complex geometries (like crop canopies, often simplified as porous media), the choice of appropriate turbulence models, and rigorous validation against experimental measurements.</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 Technological Interfaces: Physics of Soil-Machine Interaction and Sensing Technologies in Precision Agriculture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interface between agricultural systems and technology involves numerous applications of physical principles, particularly in machinery interactions and sensing for precision agriculture (PA).</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Soil-Machine Interaction:</w:t>
      </w:r>
      <w:r w:rsidDel="00000000" w:rsidR="00000000" w:rsidRPr="00000000">
        <w:rPr>
          <w:rtl w:val="0"/>
        </w:rPr>
        <w:t xml:space="preserve"> Mechanical operations like tillage involve complex physical interactions between tools and soil. The process includes soil cutting, fracturing, lifting, and displacement, governed by soil mechanical properties (cohesion, adhesion, shear strength, compressibility) and tool design (shape, angle, speed). Understanding these interactions is crucial for optimizing tillage energy efficiency, achieving desired soil tilth, and minimizing soil compaction. Compaction itself, caused by the weight and traffic of heavy machinery, is a physical process of reducing soil pore volume and increasing bulk density, which negatively impacts soil structure, water infiltration, and aeration. Vehicle traction depends on the frictional and shear forces developed between tires/tracks and the soil surface. Harvesting operations also involve physical forces for cutting, threshing, and handling crop materials.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Sensor Physics for Precision Agriculture:</w:t>
      </w:r>
      <w:r w:rsidDel="00000000" w:rsidR="00000000" w:rsidRPr="00000000">
        <w:rPr>
          <w:rtl w:val="0"/>
        </w:rPr>
        <w:t xml:space="preserve"> Precision agriculture aims to manage spatial and temporal variability within fields by applying inputs (water, fertilizer, pesticides) only where and when needed. This relies heavily on sensors to map this variability, with different sensors exploiting various physical principles :</w:t>
      </w:r>
    </w:p>
    <w:p w:rsidR="00000000" w:rsidDel="00000000" w:rsidP="00000000" w:rsidRDefault="00000000" w:rsidRPr="00000000" w14:paraId="0000003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Optical Sensors:</w:t>
      </w:r>
      <w:r w:rsidDel="00000000" w:rsidR="00000000" w:rsidRPr="00000000">
        <w:rPr>
          <w:rtl w:val="0"/>
        </w:rPr>
        <w:t xml:space="preserve"> These sensors measure the reflection or absorption of light in specific wavelength bands (visible, near-infrared (NIR), shortwave-infrared (SWIR)). Plant pigments (chlorophyll) strongly absorb visible light but reflect NIR, while water content influences SWIR reflectance. Soil reflectance is affected by moisture, organic matter, texture, and mineralogy. Vegetation indices like NDVI (Normalized Difference Vegetation Index) use the contrast between NIR and red reflectance to assess vegetation density and health. Hyperspectral sensors provide high spectral resolution, potentially allowing more detailed characterization. The underlying principle is the interaction of electromagnetic radiation with matter.</w:t>
      </w:r>
    </w:p>
    <w:p w:rsidR="00000000" w:rsidDel="00000000" w:rsidP="00000000" w:rsidRDefault="00000000" w:rsidRPr="00000000" w14:paraId="0000003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Electrochemical Sensors:</w:t>
      </w:r>
      <w:r w:rsidDel="00000000" w:rsidR="00000000" w:rsidRPr="00000000">
        <w:rPr>
          <w:rtl w:val="0"/>
        </w:rPr>
        <w:t xml:space="preserve"> These measure soil chemical properties by detecting specific ions or electrical potentials. Ion-selective electrodes, for instance, generate a voltage related to the activity of a target ion (e.g., H+ for pH, NO3- for nitrate). Electrical conductivity (EC) sensors measure the soil's ability to conduct electricity, which is related to salinity and, indirectly, texture and moisture. These rely on principles of electrochemistry and electrical conduction.</w:t>
      </w:r>
    </w:p>
    <w:p w:rsidR="00000000" w:rsidDel="00000000" w:rsidP="00000000" w:rsidRDefault="00000000" w:rsidRPr="00000000" w14:paraId="0000003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Mechanical Sensors:</w:t>
      </w:r>
      <w:r w:rsidDel="00000000" w:rsidR="00000000" w:rsidRPr="00000000">
        <w:rPr>
          <w:rtl w:val="0"/>
        </w:rPr>
        <w:t xml:space="preserve"> These directly measure soil mechanical resistance or compaction, often using a probe or tine equipped with load cells or pressure sensors to record the force required for penetration. This is a direct application of mechanics principles.</w:t>
      </w:r>
    </w:p>
    <w:p w:rsidR="00000000" w:rsidDel="00000000" w:rsidP="00000000" w:rsidRDefault="00000000" w:rsidRPr="00000000" w14:paraId="0000003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Dielectric Sensors:</w:t>
      </w:r>
      <w:r w:rsidDel="00000000" w:rsidR="00000000" w:rsidRPr="00000000">
        <w:rPr>
          <w:rtl w:val="0"/>
        </w:rPr>
        <w:t xml:space="preserve"> These measure the soil's dielectric constant (permittivity), an electrical property highly sensitive to water content due to water's high dielectric constant compared to soil solids and air. Techniques include Time Domain Reflectometry (TDR) and Frequency Domain Reflectometry (FDR).</w:t>
      </w:r>
    </w:p>
    <w:p w:rsidR="00000000" w:rsidDel="00000000" w:rsidP="00000000" w:rsidRDefault="00000000" w:rsidRPr="00000000" w14:paraId="0000003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Location Sensors:</w:t>
      </w:r>
      <w:r w:rsidDel="00000000" w:rsidR="00000000" w:rsidRPr="00000000">
        <w:rPr>
          <w:rtl w:val="0"/>
        </w:rPr>
        <w:t xml:space="preserve"> Global Positioning System (GPS) receivers determine geographic coordinates by triangulating signals from multiple satellites, enabling the creation of spatial maps of sensor measurements and guiding machinery. This relies on the physics of electromagnetic wave propagation and timing.</w:t>
      </w:r>
    </w:p>
    <w:p w:rsidR="00000000" w:rsidDel="00000000" w:rsidP="00000000" w:rsidRDefault="00000000" w:rsidRPr="00000000" w14:paraId="0000003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Thermal Sensors:</w:t>
      </w:r>
      <w:r w:rsidDel="00000000" w:rsidR="00000000" w:rsidRPr="00000000">
        <w:rPr>
          <w:rtl w:val="0"/>
        </w:rPr>
        <w:t xml:space="preserve"> Infrared thermometers or cameras measure the thermal radiation emitted by surfaces (soil, canopy) to determine their temperature. Canopy temperature is related to plant water stress, as transpiration provides cooling.</w:t>
      </w:r>
    </w:p>
    <w:p w:rsidR="00000000" w:rsidDel="00000000" w:rsidP="00000000" w:rsidRDefault="00000000" w:rsidRPr="00000000" w14:paraId="0000003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Airflow/Pressure Sensors:</w:t>
      </w:r>
      <w:r w:rsidDel="00000000" w:rsidR="00000000" w:rsidRPr="00000000">
        <w:rPr>
          <w:rtl w:val="0"/>
        </w:rPr>
        <w:t xml:space="preserve"> Used in specialized applications like measuring soil air permeability or monitoring ventilation in controlled environments.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Remote Sensing Platforms:</w:t>
      </w:r>
      <w:r w:rsidDel="00000000" w:rsidR="00000000" w:rsidRPr="00000000">
        <w:rPr>
          <w:rtl w:val="0"/>
        </w:rPr>
        <w:t xml:space="preserve"> Sensors can be deployed on various platforms to acquire data over different spatial scales. Ground-based sensors provide high detail at specific points or along transects. Drones (UAVs) offer flexible, high-resolution mapping of fields. Aircraft provide broader coverage, while satellites offer regional to global monitoring capabilities, albeit often at lower spatial or temporal resolution. Different platforms may carry optical, thermal, microwave (Radar), or Light Detection and Ranging (LiDAR) sensors. Radar is sensitive to surface roughness and moisture content, while LiDAR uses laser pulses to create detailed 3D maps of topography and vegetation structure. Interpreting remote sensing data requires accounting for atmospheric effects and understanding the complex interactions between the electromagnetic signal and the target properties.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Actuation and Control:</w:t>
      </w:r>
      <w:r w:rsidDel="00000000" w:rsidR="00000000" w:rsidRPr="00000000">
        <w:rPr>
          <w:rtl w:val="0"/>
        </w:rPr>
        <w:t xml:space="preserve"> The information gathered by sensors is used to control variable rate technology (VRT) applicators, which adjust the application rate of inputs like seeds, fertilizers, or pesticides across a field. The operation of these actuators involves physical principles, such as fluid dynamics governing nozzle flow and droplet formation in sprayers, or mechanics controlling metering devices in planters and spreaders. Agricultural robotics also relies heavily on physics for motion control, manipulation, and interaction with the environment.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development and application of these technologies clearly demonstrate that physics is a cornerstone of modern precision agriculture. Each sensor translates a physical property or interaction into a measurable electrical signal, enabling the quantification of agricultural variables. However, a significant challenge remains in reliably interpreting the vast amounts of data generated by these sensors. Sensor signals are often influenced by multiple factors simultaneously (e.g., soil moisture, organic matter, and texture all affect optical reflectance) , and atmospheric conditions can interfere with remote sensing measurements. Furthermore, translating sensor data into actionable management decisions requires robust analytical tools and models that are often lacking. This gap highlights the need for integrating physics-based understanding of the sensor-target interaction with sophisticated data analysis techniques to extract meaningful information from complex datasets.</w:t>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Identifying Research Frontiers and Key Questions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While significant progress has been made in applying physics to agriculture, numerous challenges and unanswered questions remain, defining the frontiers for future research. Addressing these gaps is crucial for advancing sustainable agriculture, enhancing food security, and improving environmental management.</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Gaps in Understanding Soil Processes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decades of research, the inherent complexity and heterogeneity of soil continue to pose significant challenges to our predictive capabilities.</w:t>
      </w:r>
    </w:p>
    <w:p w:rsidR="00000000" w:rsidDel="00000000" w:rsidP="00000000" w:rsidRDefault="00000000" w:rsidRPr="00000000" w14:paraId="0000004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Heterogeneity and Scaling:</w:t>
      </w:r>
      <w:r w:rsidDel="00000000" w:rsidR="00000000" w:rsidRPr="00000000">
        <w:rPr>
          <w:rtl w:val="0"/>
        </w:rPr>
        <w:t xml:space="preserve"> Soil properties exhibit variability across a vast range of spatial scales, from microscopic pore arrangements to field-scale variations in texture and structure, up to landscape patterns. Accurately characterizing this multi-scale heterogeneity and understanding its impact on bulk soil behavior, particularly water flow and solute transport, remains a central problem. Preferential flow phenomena, where water and contaminants move rapidly through large pores or cracks, bypassing much of the soil matrix, are poorly predicted by models based on average properties. Key questions include: How can we develop robust methods to measure or infer soil properties across different scales? What are the most effective mathematical and conceptual frameworks for upscaling point measurements or pore-scale process understanding to predict field- or catchment-scale behavior? How does sub-grid heterogeneity influence macro-scale model predictions?</w:t>
      </w:r>
    </w:p>
    <w:p w:rsidR="00000000" w:rsidDel="00000000" w:rsidP="00000000" w:rsidRDefault="00000000" w:rsidRPr="00000000" w14:paraId="0000004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Structure-Function Relationships:</w:t>
      </w:r>
      <w:r w:rsidDel="00000000" w:rsidR="00000000" w:rsidRPr="00000000">
        <w:rPr>
          <w:rtl w:val="0"/>
        </w:rPr>
        <w:t xml:space="preserve"> The critical role of soil structure (the arrangement of particles into aggregates) in controlling water retention, aeration, root growth, and habitat for soil organisms is well-established qualitatively. However, establishing quantitative, predictive relationships between measurable structural attributes (e.g., aggregate size distribution, stability, pore connectivity derived from X-ray CT imaging) and key soil functions (e.g., hydraulic conductivity curves, gas diffusivity, nutrient availability) remains a major research goal. Key questions include: What are the most informative metrics for characterizing soil structure relevant to specific functions? Can we develop physics-based models that explicitly link structural geometry to transport properties and biological activity? How do management practices dynamically alter these structure-function relationships?</w:t>
      </w:r>
    </w:p>
    <w:p w:rsidR="00000000" w:rsidDel="00000000" w:rsidP="00000000" w:rsidRDefault="00000000" w:rsidRPr="00000000" w14:paraId="0000004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Biogeophysical Interactions:</w:t>
      </w:r>
      <w:r w:rsidDel="00000000" w:rsidR="00000000" w:rsidRPr="00000000">
        <w:rPr>
          <w:rtl w:val="0"/>
        </w:rPr>
        <w:t xml:space="preserve"> Traditionally, soil physics, chemistry, and biology have often been studied in relative isolation. It is increasingly clear, however, that these components are tightly coupled. Biological activity (plant roots, microbial exudates, earthworm burrowing) actively modifies soil physical structure and hydraulic properties. Conversely, the physical environment (soil moisture, temperature, oxygen levels, pore space) exerts strong control over microbial metabolism, nutrient transformations, and root function. The rhizosphere, the narrow zone of soil directly influenced by roots, represents a hotspot of complex biogeophysical and biogeochemical interactions that govern nutrient uptake and water absorption. Key questions include: How can we quantify the physical impact of biological agents on soil structure and transport parameters? What are the feedback mechanisms between physical conditions and biological/chemical process rates? Can we develop integrated models that capture these coupled biogeophysical interactions to better predict nutrient cycling, carbon sequestration, and contaminant fate? This traditional separation of disciplines impedes a holistic understanding, and future advances require research explicitly focused on these interfaces.</w:t>
      </w:r>
    </w:p>
    <w:p w:rsidR="00000000" w:rsidDel="00000000" w:rsidP="00000000" w:rsidRDefault="00000000" w:rsidRPr="00000000" w14:paraId="0000004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Dynamic Properties:</w:t>
      </w:r>
      <w:r w:rsidDel="00000000" w:rsidR="00000000" w:rsidRPr="00000000">
        <w:rPr>
          <w:rtl w:val="0"/>
        </w:rPr>
        <w:t xml:space="preserve"> Soil physical properties are not static. Structure, porosity, and hydraulic properties can change significantly over time due to natural processes (wetting/drying, freezing/thawing) and management interventions (tillage, compaction, organic matter additions). Current models often assume static properties, limiting their accuracy, especially over longer timescales or under dynamic management. Key questions include: How can we efficiently monitor temporal changes in key soil physical properties in situ? Can we develop models that dynamically update soil properties based on environmental drivers and management actions?</w:t>
      </w:r>
    </w:p>
    <w:p w:rsidR="00000000" w:rsidDel="00000000" w:rsidP="00000000" w:rsidRDefault="00000000" w:rsidRPr="00000000" w14:paraId="0000004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Measurement Techniques:</w:t>
      </w:r>
      <w:r w:rsidDel="00000000" w:rsidR="00000000" w:rsidRPr="00000000">
        <w:rPr>
          <w:rtl w:val="0"/>
        </w:rPr>
        <w:t xml:space="preserve"> Progress in understanding these complex processes is often limited by measurement capabilities. There is a persistent need for improved, non-invasive, cost-effective methods to measure soil physical properties (especially structure, pore characteristics, and unsaturated hydraulic conductivity) and state variables (water content, potential, temperature, solute concentrations, gas composition) in situ, at high spatial and temporal resolution, and across relevant scales.</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Challenges in Water Dynamics and Plant Response Modeling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Accurately simulating the movement of water through the SPAC and predicting plant responses, particularly under stress, remains a critical challenge for agricultural modeling.</w:t>
      </w:r>
    </w:p>
    <w:p w:rsidR="00000000" w:rsidDel="00000000" w:rsidP="00000000" w:rsidRDefault="00000000" w:rsidRPr="00000000" w14:paraId="0000004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Root System Dynamics and Uptake:</w:t>
      </w:r>
      <w:r w:rsidDel="00000000" w:rsidR="00000000" w:rsidRPr="00000000">
        <w:rPr>
          <w:rtl w:val="0"/>
        </w:rPr>
        <w:t xml:space="preserve"> Modeling root water uptake is often simplified in large-scale models, typically using empirical distributions and stress functions. Real root systems are dynamic, three-dimensional structures that grow and adapt to their environment (hydrotropism, gravitropism). Their ability to extract water depends on the complex interplay between root architecture, root-soil hydraulic contact, the properties of the rhizosphere, and the prevailing soil water potential distribution. Key questions include: How can we incorporate more realistic, dynamic root growth and architecture models into soil water flow simulations? What are the dominant physical and biological processes controlling water movement across the soil-root interface, and how can they be modeled more mechanistically? How does root system plasticity affect water capture efficiency under heterogeneous or drying soil conditions?</w:t>
      </w:r>
    </w:p>
    <w:p w:rsidR="00000000" w:rsidDel="00000000" w:rsidP="00000000" w:rsidRDefault="00000000" w:rsidRPr="00000000" w14:paraId="0000004E">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Plant Hydraulic Failure and Stress Response:</w:t>
      </w:r>
      <w:r w:rsidDel="00000000" w:rsidR="00000000" w:rsidRPr="00000000">
        <w:rPr>
          <w:rtl w:val="0"/>
        </w:rPr>
        <w:t xml:space="preserve"> Plants under severe water stress can suffer hydraulic failure due to cavitation (air embolism formation) in their xylem, leading to irreversible damage or death. Understanding the physical mechanisms triggering cavitation and linking them to measurable physiological responses (e.g., stomatal closure, changes in leaf water potential, osmotic adjustment) is crucial for predicting plant survival thresholds under drought. Key questions include: What are the critical water potential thresholds for hydraulic dysfunction in different crop species and genotypes? How do environmental factors influence these thresholds? Can we integrate mechanistic models of plant hydraulics with soil water models to better predict drought impacts?</w:t>
      </w:r>
    </w:p>
    <w:p w:rsidR="00000000" w:rsidDel="00000000" w:rsidP="00000000" w:rsidRDefault="00000000" w:rsidRPr="00000000" w14:paraId="0000004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Scaling Issues:</w:t>
      </w:r>
      <w:r w:rsidDel="00000000" w:rsidR="00000000" w:rsidRPr="00000000">
        <w:rPr>
          <w:rtl w:val="0"/>
        </w:rPr>
        <w:t xml:space="preserve"> Bridging the gap between processes occurring at the leaf level (e.g., stomatal regulation of transpiration) and emergent behavior at the canopy, field, or watershed scale (e.g., total evapotranspiration, water balance) is a persistent challenge. Canopy architecture, spatial variability in soil properties, and microclimatic heterogeneity all influence how leaf-level processes aggregate to larger scales. Key questions include: How does canopy structure affect the partitioning of energy and the overall ET rate? How can we effectively upscale leaf-level physiological parameters for use in field-scale models? What are the dominant controls on ET variability at different spatial scales?</w:t>
      </w:r>
    </w:p>
    <w:p w:rsidR="00000000" w:rsidDel="00000000" w:rsidP="00000000" w:rsidRDefault="00000000" w:rsidRPr="00000000" w14:paraId="0000005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 Integration and Parameterization:</w:t>
      </w:r>
      <w:r w:rsidDel="00000000" w:rsidR="00000000" w:rsidRPr="00000000">
        <w:rPr>
          <w:rtl w:val="0"/>
        </w:rPr>
        <w:t xml:space="preserve"> Coupling detailed soil physics models (like HYDRUS) with comprehensive crop growth models (like DSSAT or APSIM) offers a promising path towards more integrated system simulations. However, these coupled models become highly complex, requiring extensive parameterization and rigorous validation across diverse environments, soil types, and management practices. Parameter estimation remains a major bottleneck. Key questions include: What are the most effective strategies for coupling models with different temporal and spatial resolutions and levels of process detail? How can we improve the estimation of the numerous parameters required, potentially leveraging remote sensing data, inverse modeling, or data assimilation techniques? How sensitive are coupled model outputs to parameter uncertainty?</w:t>
      </w:r>
    </w:p>
    <w:p w:rsidR="00000000" w:rsidDel="00000000" w:rsidP="00000000" w:rsidRDefault="00000000" w:rsidRPr="00000000" w14:paraId="0000005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Understudied Crops and Systems:</w:t>
      </w:r>
      <w:r w:rsidDel="00000000" w:rsidR="00000000" w:rsidRPr="00000000">
        <w:rPr>
          <w:rtl w:val="0"/>
        </w:rPr>
        <w:t xml:space="preserve"> The vast majority of sophisticated crop modeling efforts have focused on major commodity crops like maize, wheat, rice, and soybean. There is a critical lack of data, parameterization, and validated models for many regionally important crops, including neglected and underutilized species (NUS), which may hold potential for climate resilience and dietary diversification. Similarly, complex cropping systems like intercropping or agroforestry are poorly represented in current modeling frameworks. Key questions include: How can existing model frameworks be adapted or parameterized for NUS crops? What new model structures are needed to capture the interactions in complex, multi-species systems? How can we efficiently gather the necessary data for model development and validation in these data-scarce contexts? The predictive power of current agricultural models is frequently constrained by limitations in representing the dynamic plant component, especially root functioning and hydraulic responses under stress. Advancing these models requires not only refining the soil physics but also integrating more quantitative and mechanistic understanding of plant physiology and hydraulics.</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Advancing Plant Biophysics and Biomechanics Research</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the physical interactions of plants with their environment at the organ and whole-plant level is crucial for predicting growth, resource use, and resilience.</w:t>
      </w:r>
    </w:p>
    <w:p w:rsidR="00000000" w:rsidDel="00000000" w:rsidP="00000000" w:rsidRDefault="00000000" w:rsidRPr="00000000" w14:paraId="0000005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Canopy Architecture and Radiation Capture:</w:t>
      </w:r>
      <w:r w:rsidDel="00000000" w:rsidR="00000000" w:rsidRPr="00000000">
        <w:rPr>
          <w:rtl w:val="0"/>
        </w:rPr>
        <w:t xml:space="preserve"> The three-dimensional arrangement of leaves and stems within a plant canopy dictates how efficiently solar radiation (especially PAR) is intercepted and distributed, which directly impacts overall photosynthesis and productivity. It also influences the microclimate within the canopy (shading, wind penetration). Key questions include: How can we accurately measure and model 3D canopy architecture for different crops and growth stages? How does architecture influence light distribution, canopy temperature profiles, and gas exchange efficiency? Can we optimize canopy architecture through breeding or management for improved resource capture? Functional-structural plant models (FSPMs) that link structure with function offer a promising avenue.</w:t>
      </w:r>
    </w:p>
    <w:p w:rsidR="00000000" w:rsidDel="00000000" w:rsidP="00000000" w:rsidRDefault="00000000" w:rsidRPr="00000000" w14:paraId="0000005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Leaf-Level Processes:</w:t>
      </w:r>
      <w:r w:rsidDel="00000000" w:rsidR="00000000" w:rsidRPr="00000000">
        <w:rPr>
          <w:rtl w:val="0"/>
        </w:rPr>
        <w:t xml:space="preserve"> The leaf is the primary site of energy capture and gas exchange. Refining our understanding of the coupled transport of heat, water vapor, and CO2 across the leaf surface, through the stomatal pores, and across the boundary layer is essential. Leaf morphology (size, shape, surface features like hairs) affects the boundary layer and energy balance. Key questions include: How do variations in stomatal density, size, and responsiveness affect the trade-off between water loss and carbon gain under fluctuating environmental conditions? How does leaf surface micro-topography influence boundary layer resistance and heat/mass transfer? Can we develop more accurate models of leaf energy balance that incorporate these complexities?</w:t>
      </w:r>
    </w:p>
    <w:p w:rsidR="00000000" w:rsidDel="00000000" w:rsidP="00000000" w:rsidRDefault="00000000" w:rsidRPr="00000000" w14:paraId="0000005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Plant Biomechanics and Lodging:</w:t>
      </w:r>
      <w:r w:rsidDel="00000000" w:rsidR="00000000" w:rsidRPr="00000000">
        <w:rPr>
          <w:rtl w:val="0"/>
        </w:rPr>
        <w:t xml:space="preserve"> The ability of plants to withstand mechanical stresses from wind, rain, snow, or harvesting machinery depends on the biomechanical properties of their tissues (stems, roots). Lodging (the breaking or bending of stems) can cause significant yield losses. Key questions include: What are the key structural and material properties determining lodging resistance in different crops? How do these properties change during plant development and in response to environmental factors (e.g., nutrient levels, water status)? Can we develop predictive models for lodging risk based on plant traits and weather conditions?</w:t>
      </w:r>
    </w:p>
    <w:p w:rsidR="00000000" w:rsidDel="00000000" w:rsidP="00000000" w:rsidRDefault="00000000" w:rsidRPr="00000000" w14:paraId="0000005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Phenotyping Tools:</w:t>
      </w:r>
      <w:r w:rsidDel="00000000" w:rsidR="00000000" w:rsidRPr="00000000">
        <w:rPr>
          <w:rtl w:val="0"/>
        </w:rPr>
        <w:t xml:space="preserve"> Advances in non-destructive sensing technologies offer new opportunities to measure plant biophysical and biomechanical traits rapidly and at scale (phenotyping). Techniques like thermal imaging (for canopy temperature related to water stress), chlorophyll fluorescence (for photosynthetic efficiency and stress detection), hyperspectral imaging (for biochemical composition), and LiDAR (for 3D structure) are becoming valuable tools for breeders and agronomists. Key questions include: How can we best calibrate and interpret signals from these sensors to reliably infer underlying physiological or structural traits? How can these tools be integrated into breeding programs or precision management systems? Integrating detailed structural data (e.g., from LiDAR) with biophysical process models (energy balance, photosynthesis, transpiration) provides a powerful approach to simulate how different plant architectures (genotypes) interact with the environment to affect resource capture, productivity, and stress tolerance.</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Frontiers in Microclimate Characterization and Control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Managing the microclimate is key to optimizing production in controlled environments and understanding environmental interactions in open fields.</w:t>
      </w:r>
    </w:p>
    <w:p w:rsidR="00000000" w:rsidDel="00000000" w:rsidP="00000000" w:rsidRDefault="00000000" w:rsidRPr="00000000" w14:paraId="0000005A">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High-Resolution Modeling:</w:t>
      </w:r>
      <w:r w:rsidDel="00000000" w:rsidR="00000000" w:rsidRPr="00000000">
        <w:rPr>
          <w:rtl w:val="0"/>
        </w:rPr>
        <w:t xml:space="preserve"> CFD provides a powerful tool for simulating microclimate, but challenges remain in improving model accuracy, computational efficiency, and validation. Incorporating more realistic representations of crop canopies (beyond simple porous media), dynamic plant physiological responses (transpiration as a variable heat/moisture source), radiative transfer within the canopy, and improved turbulence models are key areas for development. Robust validation against detailed experimental data is crucial but often difficult to obtain. Key questions include: What level of geometric and physiological detail is necessary for accurate CFD simulations in different agricultural contexts? How can we efficiently parameterize and validate complex CFD models for greenhouses or canopies? Can we develop reduced-order models that capture essential dynamics with less computational cost?</w:t>
      </w:r>
    </w:p>
    <w:p w:rsidR="00000000" w:rsidDel="00000000" w:rsidP="00000000" w:rsidRDefault="00000000" w:rsidRPr="00000000" w14:paraId="0000005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Controlled Environment Agriculture (CEA):</w:t>
      </w:r>
      <w:r w:rsidDel="00000000" w:rsidR="00000000" w:rsidRPr="00000000">
        <w:rPr>
          <w:rtl w:val="0"/>
        </w:rPr>
        <w:t xml:space="preserve"> Optimizing the design and control of greenhouses and vertical farms for uniform environmental conditions (temperature, humidity/VPD, airflow, CO2, light) is critical for maximizing yield, quality, and resource efficiency (energy, water). Physics-based modeling, particularly CFD, can guide the design of ventilation systems (natural or mechanical), heating/cooling strategies, lighting arrangements, and sensor placement for effective monitoring and control. Key questions include: How can CFD be used to design air distribution systems that ensure uniformity across multi-layer vertical farms? What are the most energy-efficient strategies for climate control in different types of CEA facilities and climates? How can real-time sensor data be integrated with CFD models for adaptive control?</w:t>
      </w:r>
    </w:p>
    <w:p w:rsidR="00000000" w:rsidDel="00000000" w:rsidP="00000000" w:rsidRDefault="00000000" w:rsidRPr="00000000" w14:paraId="0000005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Open-Field Microclimate Modification:</w:t>
      </w:r>
      <w:r w:rsidDel="00000000" w:rsidR="00000000" w:rsidRPr="00000000">
        <w:rPr>
          <w:rtl w:val="0"/>
        </w:rPr>
        <w:t xml:space="preserve"> Techniques like mulching (plastic or organic), windbreaks, shelterbelts, or even the co-location of agriculture with renewable energy installations (agrivoltaics, wind farms) can significantly alter the microclimate near the ground. Understanding the physical mechanisms (changes in radiation balance, airflow, evaporation suppression) and quantifying the impacts on soil temperature, moisture conservation, crop water use, and potential yield benefits or drawbacks requires further investigation. Key questions include: How do different mulching materials affect the surface energy balance and soil hydro-thermal regime? What are the aerodynamic effects of windbreaks or solar panels on downwind microclimate and ET? Can these modifications be strategically employed to mitigate climate stress (e.g., heat, drought)?</w:t>
      </w:r>
    </w:p>
    <w:p w:rsidR="00000000" w:rsidDel="00000000" w:rsidP="00000000" w:rsidRDefault="00000000" w:rsidRPr="00000000" w14:paraId="0000005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Animal Environment Physics:</w:t>
      </w:r>
      <w:r w:rsidDel="00000000" w:rsidR="00000000" w:rsidRPr="00000000">
        <w:rPr>
          <w:rtl w:val="0"/>
        </w:rPr>
        <w:t xml:space="preserve"> Applying principles of heat transfer (conduction, convection, radiation, evaporation) and fluid dynamics is essential for designing livestock housing that minimizes heat or cold stress. Optimizing ventilation systems to control temperature, humidity, air speed, and remove harmful gases and dust particles improves animal welfare, health, and productivity. Key questions include: What are the most effective and energy-efficient ventilation and cooling strategies for different types of livestock housing and climates? How does building design and internal layout affect airflow patterns and thermal comfort zones? Can CFD modeling be used to predict and mitigate risks associated with airborne pathogen transmission within barns? The expansion of CEA, driven by needs for local food production and resource efficiency, places a strong emphasis on the physics of microclimate control. CFD-guided design and integration with plant physiological understanding are central to achieving the goals of uniform growth environments, optimized energy use, and overall system sustainability.</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Integrating Physics with Sensor Technology and Data Analytics for Smart Agriculture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convergence of physics-based sensing, computational modeling, and data science offers transformative potential for precision agriculture and smart farming.</w:t>
      </w:r>
    </w:p>
    <w:p w:rsidR="00000000" w:rsidDel="00000000" w:rsidP="00000000" w:rsidRDefault="00000000" w:rsidRPr="00000000" w14:paraId="0000006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Sensor Fusion and Interpretation:</w:t>
      </w:r>
      <w:r w:rsidDel="00000000" w:rsidR="00000000" w:rsidRPr="00000000">
        <w:rPr>
          <w:rtl w:val="0"/>
        </w:rPr>
        <w:t xml:space="preserve"> Agricultural systems are complex, and often no single sensor can provide a complete picture. Combining data from multiple sensor types (e.g., optical, thermal, microwave, dielectric, mechanical) deployed on various platforms (ground, drone, satellite) can provide richer information. However, interpreting these fused datasets is challenging. Physics-based models that describe how different properties influence sensor signals can aid in disentangling confounding factors and extracting more reliable estimates of the variables of interest. Key questions include: What are the optimal combinations of sensors for monitoring specific soil or plant conditions? How can we develop robust algorithms for fusing multi-sensor data? Can physics-based radiative transfer models or soil electromagnetic models improve the interpretation of optical or dielectric sensor readings?</w:t>
      </w:r>
    </w:p>
    <w:p w:rsidR="00000000" w:rsidDel="00000000" w:rsidP="00000000" w:rsidRDefault="00000000" w:rsidRPr="00000000" w14:paraId="0000006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Assimilation:</w:t>
      </w:r>
      <w:r w:rsidDel="00000000" w:rsidR="00000000" w:rsidRPr="00000000">
        <w:rPr>
          <w:rtl w:val="0"/>
        </w:rPr>
        <w:t xml:space="preserve"> This involves dynamically integrating real-time observations from sensors into running simulation models to improve the model's state estimates and forecasts. For example, assimilating satellite-derived soil moisture or canopy temperature into a soil water balance model or crop model could lead to more accurate predictions of water stress or yield. Key questions include: What are the most effective data assimilation techniques (e.g., Kalman filtering, particle filtering, variational methods) for agricultural system models? Which sensor data streams provide the most valuable constraints for improving model predictions? How frequently and at what spatial resolution is data needed for effective assimilation?</w:t>
      </w:r>
    </w:p>
    <w:p w:rsidR="00000000" w:rsidDel="00000000" w:rsidP="00000000" w:rsidRDefault="00000000" w:rsidRPr="00000000" w14:paraId="0000006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AI/ML for Physics-Informed Insights:</w:t>
      </w:r>
      <w:r w:rsidDel="00000000" w:rsidR="00000000" w:rsidRPr="00000000">
        <w:rPr>
          <w:rtl w:val="0"/>
        </w:rPr>
        <w:t xml:space="preserve"> Artificial intelligence (AI) and machine learning (ML) offer powerful tools for analyzing large, complex datasets. While often used for purely empirical prediction, there is growing interest in "physics-informed" AI/ML. This could involve using ML to identify complex patterns or relationships within outputs from physics-based simulations, using ML to help estimate parameters for physical models from data, developing hybrid models that combine physical equations with data-driven components, or using AI to help translate complex sensor data into actionable management recommendations. Key questions include: Can ML algorithms learn physically consistent relationships from agricultural data? How can AI enhance the interpretation of sensor data for specific applications like disease detection or nutrient deficiency diagnosis? Can hybrid models outperform purely physical or purely empirical models in predicting agricultural outcomes?</w:t>
      </w:r>
    </w:p>
    <w:p w:rsidR="00000000" w:rsidDel="00000000" w:rsidP="00000000" w:rsidRDefault="00000000" w:rsidRPr="00000000" w14:paraId="0000006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Closing the Loop (Sensing to Action):</w:t>
      </w:r>
      <w:r w:rsidDel="00000000" w:rsidR="00000000" w:rsidRPr="00000000">
        <w:rPr>
          <w:rtl w:val="0"/>
        </w:rPr>
        <w:t xml:space="preserve"> The ultimate goal of precision agriculture is to use sensor-derived information to guide spatially and temporally variable management actions (e.g., variable rate irrigation, fertilization, pest control). This requires closing the loop from sensing to analysis to decision-making to actuation. Robust decision support systems (DSS) are needed that integrate sensor data, predictive models (ideally based on sound physical and biological principles), and economic considerations to generate optimal management recommendations. Key questions include: How can we develop DSS that effectively integrate real-time data streams and complex models? What are the critical information thresholds for triggering specific management actions? How can we ensure the reliability and practicality of automated or semi-automated management systems?</w:t>
      </w:r>
    </w:p>
    <w:p w:rsidR="00000000" w:rsidDel="00000000" w:rsidP="00000000" w:rsidRDefault="00000000" w:rsidRPr="00000000" w14:paraId="0000006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Addressing PA Challenges:</w:t>
      </w:r>
      <w:r w:rsidDel="00000000" w:rsidR="00000000" w:rsidRPr="00000000">
        <w:rPr>
          <w:rtl w:val="0"/>
        </w:rPr>
        <w:t xml:space="preserve"> Widespread adoption of precision agriculture faces several hurdles, many related to data and its interpretation. Research is needed to develop data interoperability standards so that equipment and software from different manufacturers can communicate seamlessly. Concerns about data ownership, privacy, and security need to be addressed to foster trust and encourage data sharing. There is a critical need for better analytical tools to help farmers translate raw data into meaningful insights and quantifiable benefits. Demonstrating the economic return on investment for PA technologies remains a key challenge requiring robust methods for cost-benefit analysis. The synergy between physics-based modeling and data-driven techniques appears essential for realizing the full potential of smart agriculture. Physics provides the underlying mechanistic understanding and causal framework, essential for extrapolation and understanding "why" things happen. Data science provides the tools to handle the immense volume and complexity of data generated by modern sensors, identify patterns, manage uncertainty, and potentially accelerate discovery. Combining these strengths is key to overcoming current limitations in sensor interpretation and developing truly intelligent, adaptive management systems.</w:t>
      </w:r>
    </w:p>
    <w:p w:rsidR="00000000" w:rsidDel="00000000" w:rsidP="00000000" w:rsidRDefault="00000000" w:rsidRPr="00000000" w14:paraId="0000006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Methodological Approaches for Investigation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comprehensive investigation into the physics of agricultural systems necessitates a multi-faceted methodological approach, integrating theoretical analysis, controlled experimentation, field observation, and computational simulation. Each approach offers unique strengths and contributes to a more complete understanding.</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Theoretical and Analytical Frameworks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Theoretical work forms the bedrock of understanding by establishing fundamental principles, deriving governing equations, and exploring the mathematical relationships between variables. Its purpose is to provide a conceptual framework, identify key parameters, analyze limiting cases or simplified scenarios, and guide the design of experiments and numerical models. Examples include the derivation and analysis of transport equations like Darcy's Law or the Richards equation for unsaturated flow , potentially extending them to include additional processes (e.g., vapor flow, solute reactions). Development of analytical solutions for simplified boundary conditions or geometries can provide benchmarks for numerical models and yield insights into dominant processes. Formulating energy balance models for leaves or surfaces allows for analysis of heat and mass exchange. Developing scaling theories helps bridge observations across different spatial or temporal scales. Theoretical stability analysis can predict the onset of phenomena like unstable wetting fronts in soils. Foundational laws like conservation principles , laws of thermodynamics , and fundamental diffusion theories (Fick, Einstein) provide the starting point for much of this work.</w:t>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Controlled Environment and Laboratory Experimentation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Laboratory and controlled environment studies allow researchers to isolate specific processes or variables, minimizing the confounding factors present in the field. This approach is crucial for testing specific hypotheses, accurately measuring fundamental parameters needed for models, and studying mechanisms under precisely defined conditions. Examples include:</w:t>
      </w:r>
    </w:p>
    <w:p w:rsidR="00000000" w:rsidDel="00000000" w:rsidP="00000000" w:rsidRDefault="00000000" w:rsidRPr="00000000" w14:paraId="0000006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Soil Physics:</w:t>
      </w:r>
      <w:r w:rsidDel="00000000" w:rsidR="00000000" w:rsidRPr="00000000">
        <w:rPr>
          <w:rtl w:val="0"/>
        </w:rPr>
        <w:t xml:space="preserve"> Conducting experiments using packed soil columns to study one-dimensional water infiltration, redistribution, evaporation, and solute transport under controlled boundary conditions. Measuring soil hydraulic properties (water retention curves, hydraulic conductivity) using methods like pressure plates, hanging water columns, or permeameters. Determining thermal properties (heat capacity, conductivity) using probes or calorimetric methods. Measuring soil mechanical properties (compressibility, shear strength).</w:t>
      </w:r>
    </w:p>
    <w:p w:rsidR="00000000" w:rsidDel="00000000" w:rsidP="00000000" w:rsidRDefault="00000000" w:rsidRPr="00000000" w14:paraId="0000006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Plant Physiology/Biophysics:</w:t>
      </w:r>
      <w:r w:rsidDel="00000000" w:rsidR="00000000" w:rsidRPr="00000000">
        <w:rPr>
          <w:rtl w:val="0"/>
        </w:rPr>
        <w:t xml:space="preserve"> Using growth chambers or greenhouses to study plant responses to specific environmental factors (light intensity/quality, temperature, humidity, CO2 concentration, water stress, nutrient levels). Employing rhizotrons (containers with transparent sides) to observe and quantify root growth and architecture. Using specialized cuvettes and gas analyzers to measure leaf-level photosynthesis and transpiration rates under controlled conditions. Utilizing techniques like chlorophyll fluorescence or thermal imaging to assess physiological status. Measuring plant water potential components using psychrometers or pressure chambers on excised samples. Experimenting with physical leaf models (e.g., using liquid crystals) to understand energy balance components.</w:t>
      </w:r>
    </w:p>
    <w:p w:rsidR="00000000" w:rsidDel="00000000" w:rsidP="00000000" w:rsidRDefault="00000000" w:rsidRPr="00000000" w14:paraId="0000006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Sensor Calibration/Testing:</w:t>
      </w:r>
      <w:r w:rsidDel="00000000" w:rsidR="00000000" w:rsidRPr="00000000">
        <w:rPr>
          <w:rtl w:val="0"/>
        </w:rPr>
        <w:t xml:space="preserve"> Calibrating soil moisture sensors, temperature probes, or other field instruments against known standards under controlled conditions. Testing sensor responses in different soil types or environmental conditions. Using wind tunnels to study airflow around plant models or calibrate anemometers.</w:t>
      </w:r>
    </w:p>
    <w:p w:rsidR="00000000" w:rsidDel="00000000" w:rsidP="00000000" w:rsidRDefault="00000000" w:rsidRPr="00000000" w14:paraId="0000006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Biomolecular Techniques:</w:t>
      </w:r>
      <w:r w:rsidDel="00000000" w:rsidR="00000000" w:rsidRPr="00000000">
        <w:rPr>
          <w:rtl w:val="0"/>
        </w:rPr>
        <w:t xml:space="preserve"> Laboratory methods like centrifugation, electrophoresis, chromatography, and spectroscopy can be used to separate and characterize biomolecules relevant to plant structure or function.</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Field-Scale Studies and Advanced Measurement Techniques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studies are essential for investigating processes under realistic, complex, and heterogeneous environmental conditions. They provide the data needed to validate models developed from theory or lab work, assess the performance of management practices in real-world settings, and monitor the dynamic state of agricultural systems over time. A wide array of field measurement techniques, grounded in physical principles, are employed:</w:t>
      </w:r>
    </w:p>
    <w:p w:rsidR="00000000" w:rsidDel="00000000" w:rsidP="00000000" w:rsidRDefault="00000000" w:rsidRPr="00000000" w14:paraId="00000071">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Soil Properties:</w:t>
      </w:r>
      <w:r w:rsidDel="00000000" w:rsidR="00000000" w:rsidRPr="00000000">
        <w:rPr>
          <w:rtl w:val="0"/>
        </w:rPr>
        <w:t xml:space="preserve"> Measuring volumetric water content using gravimetric sampling (requiring oven drying) , neutron scattering probes , Time Domain Reflectometry (TDR), Frequency Domain Reflectometry (FDR) , or capacitance/dielectric sensors. Measuring soil water potential in situ using tensiometers (for wet conditions) or thermocouple psychrometers/hygrometers (for drier conditions). Measuring soil temperature profiles using thermocouples or thermistors. Assessing soil structure and compaction using penetrometers, bulk density sampling, or visual evaluation methods. Measuring infiltration rates using infiltrometers (e.g., double-ring infiltrometer). Monitoring surface runoff and soil erosion using collection plots or flumes.</w:t>
      </w:r>
    </w:p>
    <w:p w:rsidR="00000000" w:rsidDel="00000000" w:rsidP="00000000" w:rsidRDefault="00000000" w:rsidRPr="00000000" w14:paraId="0000007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Plant Properties:</w:t>
      </w:r>
      <w:r w:rsidDel="00000000" w:rsidR="00000000" w:rsidRPr="00000000">
        <w:rPr>
          <w:rtl w:val="0"/>
        </w:rPr>
        <w:t xml:space="preserve"> Measuring plant water status using pressure chambers (for xylem water potential) or porometers (for stomatal conductance/resistance). Estimating transpiration rates using sap flow sensors installed on stems or branches. Measuring canopy gas exchange (photosynthesis, respiration, transpiration) using field-portable gas exchange systems or chamber methods. Measuring canopy temperature using infrared thermometers or thermal cameras. Quantifying canopy structure (e.g., Leaf Area Index - LAI) using optical instruments (e.g., ceptometers, hemispherical photography) or destructive sampling. Monitoring crop growth stages (phenology) and biomass accumulation. Assessing crop yield using yield monitors installed on harvesting equipment.</w:t>
      </w:r>
    </w:p>
    <w:p w:rsidR="00000000" w:rsidDel="00000000" w:rsidP="00000000" w:rsidRDefault="00000000" w:rsidRPr="00000000" w14:paraId="0000007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Micrometeorology and Fluxes:</w:t>
      </w:r>
      <w:r w:rsidDel="00000000" w:rsidR="00000000" w:rsidRPr="00000000">
        <w:rPr>
          <w:rtl w:val="0"/>
        </w:rPr>
        <w:t xml:space="preserve"> Measuring standard meteorological variables (air temperature, humidity, wind speed/direction, precipitation, solar radiation) using automated weather stations. Quantifying the exchange of energy (sensible heat, latent heat) and mass (water vapor, CO2) between the surface and the atmosphere using micrometeorological techniques such as eddy covariance (EC), Bowen Ratio Energy Balance (BREB), or aerodynamic gradient methods. These techniques rely on measuring turbulent fluctuations or vertical gradients of relevant variables.</w:t>
      </w:r>
    </w:p>
    <w:p w:rsidR="00000000" w:rsidDel="00000000" w:rsidP="00000000" w:rsidRDefault="00000000" w:rsidRPr="00000000" w14:paraId="0000007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Remote Sensing:</w:t>
      </w:r>
      <w:r w:rsidDel="00000000" w:rsidR="00000000" w:rsidRPr="00000000">
        <w:rPr>
          <w:rtl w:val="0"/>
        </w:rPr>
        <w:t xml:space="preserve"> Utilizing sensors mounted on satellites, aircraft, drones (UAVs), or ground-based platforms to map spatial variability. Common techniques include optical sensing (multispectral, hyperspectral for vegetation indices, crop stress, soil properties) , thermal sensing (for surface temperature related to water stress or energy balance), microwave sensing (radar for soil moisture and structure), and LiDAR (for 3D canopy structure and topography).</w:t>
      </w:r>
    </w:p>
    <w:p w:rsidR="00000000" w:rsidDel="00000000" w:rsidP="00000000" w:rsidRDefault="00000000" w:rsidRPr="00000000" w14:paraId="0000007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Tracer Studies:</w:t>
      </w:r>
      <w:r w:rsidDel="00000000" w:rsidR="00000000" w:rsidRPr="00000000">
        <w:rPr>
          <w:rtl w:val="0"/>
        </w:rPr>
        <w:t xml:space="preserve"> Using stable or radioactive isotopes (e.g., deuterium, oxygen-18 for water; carbon-13 for carbon; nitrogen-15 for nitrogen) introduced into the system to trace movement pathways and quantify fluxes of water and nutrients.</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Computational Modeling and Simulation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Computational models serve as powerful tools to integrate knowledge from theory, lab, and field studies. They allow researchers to simulate complex interactions within the agricultural system, predict its behavior under different management or environmental scenarios (e.g., climate change projections), extrapolate findings beyond the measured time periods or locations, test hypotheses that are difficult to address experimentally, and optimize the design of agricultural technologies or systems. Key types of models used in agricultural physics include:</w:t>
      </w:r>
    </w:p>
    <w:p w:rsidR="00000000" w:rsidDel="00000000" w:rsidP="00000000" w:rsidRDefault="00000000" w:rsidRPr="00000000" w14:paraId="0000007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Soil Water and Solute Transport Models:</w:t>
      </w:r>
      <w:r w:rsidDel="00000000" w:rsidR="00000000" w:rsidRPr="00000000">
        <w:rPr>
          <w:rtl w:val="0"/>
        </w:rPr>
        <w:t xml:space="preserve"> Finite element or finite difference models that numerically solve the Richards equation for variably saturated water flow, often coupled with the advection-dispersion equation for solute transport. HYDRUS (available in 1D, 2D, and 3D versions) is a widely used example. Other models like SWAP also exist. These models often include modules for root water uptake and heat transport.</w:t>
      </w:r>
    </w:p>
    <w:p w:rsidR="00000000" w:rsidDel="00000000" w:rsidP="00000000" w:rsidRDefault="00000000" w:rsidRPr="00000000" w14:paraId="0000007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Soil Heat and Water Models:</w:t>
      </w:r>
      <w:r w:rsidDel="00000000" w:rsidR="00000000" w:rsidRPr="00000000">
        <w:rPr>
          <w:rtl w:val="0"/>
        </w:rPr>
        <w:t xml:space="preserve"> Models focusing specifically on the coupled movement of heat and water in the soil profile, often including phase change (freezing/thawing). The Simultaneous Heat and Water (SHAW) model is a prominent example, sometimes coupled with broader system models.</w:t>
      </w:r>
    </w:p>
    <w:p w:rsidR="00000000" w:rsidDel="00000000" w:rsidP="00000000" w:rsidRDefault="00000000" w:rsidRPr="00000000" w14:paraId="0000007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Crop Growth Simulation Models (CGSMs):</w:t>
      </w:r>
      <w:r w:rsidDel="00000000" w:rsidR="00000000" w:rsidRPr="00000000">
        <w:rPr>
          <w:rtl w:val="0"/>
        </w:rPr>
        <w:t xml:space="preserve"> Process-based models that simulate crop development, growth, and yield based on interactions between genotype, environment (weather, soil), and management. Examples include DSSAT (Decision Support System for Agrotechnology Transfer) , APSIM, WOFOST , AquaCrop , and specialized models like SUNFLO for sunflower. While incorporating some physical principles (e.g., radiation interception, water balance), they often use simplified representations of soil physics and plant physiology compared to specialized models, necessitating coupling for detailed studies. They are widely used for yield forecasting, management strategy evaluation, and climate change impact assessment.</w:t>
      </w:r>
    </w:p>
    <w:p w:rsidR="00000000" w:rsidDel="00000000" w:rsidP="00000000" w:rsidRDefault="00000000" w:rsidRPr="00000000" w14:paraId="0000007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Computational Fluid Dynamics (CFD):</w:t>
      </w:r>
      <w:r w:rsidDel="00000000" w:rsidR="00000000" w:rsidRPr="00000000">
        <w:rPr>
          <w:rtl w:val="0"/>
        </w:rPr>
        <w:t xml:space="preserve"> Models that solve the Navier-Stokes equations to simulate fluid flow (air or water), heat transfer, and mass transport in complex geometries. Extensively used for analyzing microclimate and ventilation in greenhouses and livestock buildings, spray drift, and wind flow around obstacles or within canopies.</w:t>
      </w:r>
    </w:p>
    <w:p w:rsidR="00000000" w:rsidDel="00000000" w:rsidP="00000000" w:rsidRDefault="00000000" w:rsidRPr="00000000" w14:paraId="0000007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Energy Balance Models:</w:t>
      </w:r>
      <w:r w:rsidDel="00000000" w:rsidR="00000000" w:rsidRPr="00000000">
        <w:rPr>
          <w:rtl w:val="0"/>
        </w:rPr>
        <w:t xml:space="preserve"> Models that calculate the partitioning of net radiation into latent heat, sensible heat, and ground heat fluxes at the surface. These can range from simple empirical models to complex biophysical models like Penman-Monteith for ET calculation or detailed leaf energy balance models.</w:t>
      </w:r>
    </w:p>
    <w:p w:rsidR="00000000" w:rsidDel="00000000" w:rsidP="00000000" w:rsidRDefault="00000000" w:rsidRPr="00000000" w14:paraId="0000007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Watershed/Hydrological Models:</w:t>
      </w:r>
      <w:r w:rsidDel="00000000" w:rsidR="00000000" w:rsidRPr="00000000">
        <w:rPr>
          <w:rtl w:val="0"/>
        </w:rPr>
        <w:t xml:space="preserve"> Models operating at larger spatial scales (fields, catchments, basins) that simulate hydrological processes like runoff, streamflow, and groundwater recharge. Examples include SWAT (Soil and Water Assessment Tool) and MODFLOW (Modular Finite-difference Flow Model). These often incorporate simplified representations of agricultural land management and processes.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complexity and interconnectedness of agricultural systems necessitate this integrated methodological approach. Theory provides the fundamental understanding, laboratory experiments allow for controlled investigation of mechanisms, field studies provide real-world context and validation data, and computational models synthesize knowledge, enable prediction, and allow exploration of scenarios beyond what is experimentally feasible. Progress relies on the synergy between these approaches, with findings from one informing and refining the others.</w:t>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Framework for Interdisciplinary Collaboration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Addressing the complex challenges in agricultural physics requires transcending traditional disciplinary boundaries. A robust research program must foster active collaboration between physicists and experts from biology, soil and plant sciences, engineering, environmental science, and data science. Establishing effective interdisciplinary frameworks is crucial for leveraging complementary expertise and achieving synergistic outcomes.</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Synergies between Physics, Biology, and Soil/Plant Sciences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interface focuses on unraveling the biophysical mechanisms governing plant life and soil processes. Physicists bring expertise in transport phenomena (water, heat, gas, solutes), energy balance principles, thermodynamics of water potential, advanced measurement techniques (spectroscopy, imaging, sensor physics), and mathematical modeling frameworks. Biologists, soil scientists, and plant scientists contribute deep knowledge of plant physiology (photosynthesis, respiration, stomatal regulation, hormonal signaling), plant anatomy and development (root architecture, vascular systems), soil chemistry (nutrient cycling, organic matter dynamics), soil microbiology (microbial communities, enzyme activity), and ecosystem ecology.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efforts should target areas like:</w:t>
      </w:r>
    </w:p>
    <w:p w:rsidR="00000000" w:rsidDel="00000000" w:rsidP="00000000" w:rsidRDefault="00000000" w:rsidRPr="00000000" w14:paraId="0000008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Developing </w:t>
      </w:r>
      <w:r w:rsidDel="00000000" w:rsidR="00000000" w:rsidRPr="00000000">
        <w:rPr>
          <w:b w:val="1"/>
          <w:rtl w:val="0"/>
        </w:rPr>
        <w:t xml:space="preserve">functional-structural plant models (FSPMs)</w:t>
      </w:r>
      <w:r w:rsidDel="00000000" w:rsidR="00000000" w:rsidRPr="00000000">
        <w:rPr>
          <w:rtl w:val="0"/>
        </w:rPr>
        <w:t xml:space="preserve"> that explicitly link 3D plant architecture (from biology/imaging) with physical processes like light interception, energy balance, and water transport (from physics/modeling).</w:t>
      </w:r>
    </w:p>
    <w:p w:rsidR="00000000" w:rsidDel="00000000" w:rsidP="00000000" w:rsidRDefault="00000000" w:rsidRPr="00000000" w14:paraId="0000008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Investigating the </w:t>
      </w:r>
      <w:r w:rsidDel="00000000" w:rsidR="00000000" w:rsidRPr="00000000">
        <w:rPr>
          <w:b w:val="1"/>
          <w:rtl w:val="0"/>
        </w:rPr>
        <w:t xml:space="preserve">rhizosphere</w:t>
      </w:r>
      <w:r w:rsidDel="00000000" w:rsidR="00000000" w:rsidRPr="00000000">
        <w:rPr>
          <w:rtl w:val="0"/>
        </w:rPr>
        <w:t xml:space="preserve">, combining soil physics measurements (water potential, conductivity gradients near roots) with biological characterization (root exudates, microbial communities) to understand the controls on water and nutrient uptake.</w:t>
      </w:r>
    </w:p>
    <w:p w:rsidR="00000000" w:rsidDel="00000000" w:rsidP="00000000" w:rsidRDefault="00000000" w:rsidRPr="00000000" w14:paraId="0000008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Modeling </w:t>
      </w:r>
      <w:r w:rsidDel="00000000" w:rsidR="00000000" w:rsidRPr="00000000">
        <w:rPr>
          <w:b w:val="1"/>
          <w:rtl w:val="0"/>
        </w:rPr>
        <w:t xml:space="preserve">coupled biogeochemical cycles</w:t>
      </w:r>
      <w:r w:rsidDel="00000000" w:rsidR="00000000" w:rsidRPr="00000000">
        <w:rPr>
          <w:rtl w:val="0"/>
        </w:rPr>
        <w:t xml:space="preserve">, where physical transport models (from physics) are integrated with biological and chemical reaction networks (from soil science/biology) to predict nutrient availability, carbon sequestration, and contaminant fate.</w:t>
      </w:r>
    </w:p>
    <w:p w:rsidR="00000000" w:rsidDel="00000000" w:rsidP="00000000" w:rsidRDefault="00000000" w:rsidRPr="00000000" w14:paraId="0000008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Utilizing </w:t>
      </w:r>
      <w:r w:rsidDel="00000000" w:rsidR="00000000" w:rsidRPr="00000000">
        <w:rPr>
          <w:b w:val="1"/>
          <w:rtl w:val="0"/>
        </w:rPr>
        <w:t xml:space="preserve">physics-based phenotyping tools</w:t>
      </w:r>
      <w:r w:rsidDel="00000000" w:rsidR="00000000" w:rsidRPr="00000000">
        <w:rPr>
          <w:rtl w:val="0"/>
        </w:rPr>
        <w:t xml:space="preserve"> (e.g., thermal imaging, chlorophyll fluorescence, NMR) to non-destructively assess plant physiological status and stress responses, bridging measurement physics with plant physiology.</w:t>
      </w:r>
    </w:p>
    <w:p w:rsidR="00000000" w:rsidDel="00000000" w:rsidP="00000000" w:rsidRDefault="00000000" w:rsidRPr="00000000" w14:paraId="0000008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Understanding </w:t>
      </w:r>
      <w:r w:rsidDel="00000000" w:rsidR="00000000" w:rsidRPr="00000000">
        <w:rPr>
          <w:b w:val="1"/>
          <w:rtl w:val="0"/>
        </w:rPr>
        <w:t xml:space="preserve">biogeophysical feedbacks</w:t>
      </w:r>
      <w:r w:rsidDel="00000000" w:rsidR="00000000" w:rsidRPr="00000000">
        <w:rPr>
          <w:rtl w:val="0"/>
        </w:rPr>
        <w:t xml:space="preserve"> in soil, such as how microbial activity influences soil aggregation and hydraulic properties, requiring joint experimental and modeling approaches.</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Integrating Engineering for System Design and Technological Solutions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collaboration focuses on applying physical principles to design, develop, and optimize agricultural technologies and infrastructure. Physicists provide the fundamental understanding of mechanics, fluid dynamics, heat transfer, optics, and electronics relevant to the technology. Engineers (spanning disciplines like Agricultural, Biological, Mechanical, Electrical, Civil, and Materials Engineering) bring expertise in design methodologies, material science, control systems theory, robotics, automation, manufacturing, and practical implementation.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Joint projects could include:</w:t>
      </w:r>
    </w:p>
    <w:p w:rsidR="00000000" w:rsidDel="00000000" w:rsidP="00000000" w:rsidRDefault="00000000" w:rsidRPr="00000000" w14:paraId="0000008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Designing more </w:t>
      </w:r>
      <w:r w:rsidDel="00000000" w:rsidR="00000000" w:rsidRPr="00000000">
        <w:rPr>
          <w:b w:val="1"/>
          <w:rtl w:val="0"/>
        </w:rPr>
        <w:t xml:space="preserve">efficient irrigation and drainage systems</w:t>
      </w:r>
      <w:r w:rsidDel="00000000" w:rsidR="00000000" w:rsidRPr="00000000">
        <w:rPr>
          <w:rtl w:val="0"/>
        </w:rPr>
        <w:t xml:space="preserve"> based on fluid dynamics modeling of water flow in pipes, channels, and emitters, coupled with soil physics models of infiltration and water movement in the root zone.</w:t>
      </w:r>
    </w:p>
    <w:p w:rsidR="00000000" w:rsidDel="00000000" w:rsidP="00000000" w:rsidRDefault="00000000" w:rsidRPr="00000000" w14:paraId="0000008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Developing improved </w:t>
      </w:r>
      <w:r w:rsidDel="00000000" w:rsidR="00000000" w:rsidRPr="00000000">
        <w:rPr>
          <w:b w:val="1"/>
          <w:rtl w:val="0"/>
        </w:rPr>
        <w:t xml:space="preserve">soil-engaging implements</w:t>
      </w:r>
      <w:r w:rsidDel="00000000" w:rsidR="00000000" w:rsidRPr="00000000">
        <w:rPr>
          <w:rtl w:val="0"/>
        </w:rPr>
        <w:t xml:space="preserve"> (e.g., for tillage or planting) by applying principles of soil mechanics and physics to optimize tool geometry for reduced draft, effective soil manipulation, and minimal compaction.</w:t>
      </w:r>
    </w:p>
    <w:p w:rsidR="00000000" w:rsidDel="00000000" w:rsidP="00000000" w:rsidRDefault="00000000" w:rsidRPr="00000000" w14:paraId="0000008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Engineering novel </w:t>
      </w:r>
      <w:r w:rsidDel="00000000" w:rsidR="00000000" w:rsidRPr="00000000">
        <w:rPr>
          <w:b w:val="1"/>
          <w:rtl w:val="0"/>
        </w:rPr>
        <w:t xml:space="preserve">sensors for precision agriculture</w:t>
      </w:r>
      <w:r w:rsidDel="00000000" w:rsidR="00000000" w:rsidRPr="00000000">
        <w:rPr>
          <w:rtl w:val="0"/>
        </w:rPr>
        <w:t xml:space="preserve">, where physicists identify promising physical principles for measurement, and electrical/mechanical engineers design and build robust, field-deployable sensor hardware and data acquisition systems.</w:t>
      </w:r>
    </w:p>
    <w:p w:rsidR="00000000" w:rsidDel="00000000" w:rsidP="00000000" w:rsidRDefault="00000000" w:rsidRPr="00000000" w14:paraId="0000008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Optimizing the design of </w:t>
      </w:r>
      <w:r w:rsidDel="00000000" w:rsidR="00000000" w:rsidRPr="00000000">
        <w:rPr>
          <w:b w:val="1"/>
          <w:rtl w:val="0"/>
        </w:rPr>
        <w:t xml:space="preserve">controlled environment structures</w:t>
      </w:r>
      <w:r w:rsidDel="00000000" w:rsidR="00000000" w:rsidRPr="00000000">
        <w:rPr>
          <w:rtl w:val="0"/>
        </w:rPr>
        <w:t xml:space="preserve"> (greenhouses, vertical farms, livestock buildings) using CFD and heat transfer modeling (physics) integrated with engineering design of structural components, HVAC systems, lighting, and control algorithms.</w:t>
      </w:r>
    </w:p>
    <w:p w:rsidR="00000000" w:rsidDel="00000000" w:rsidP="00000000" w:rsidRDefault="00000000" w:rsidRPr="00000000" w14:paraId="0000009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Developing </w:t>
      </w:r>
      <w:r w:rsidDel="00000000" w:rsidR="00000000" w:rsidRPr="00000000">
        <w:rPr>
          <w:b w:val="1"/>
          <w:rtl w:val="0"/>
        </w:rPr>
        <w:t xml:space="preserve">agricultural robots</w:t>
      </w:r>
      <w:r w:rsidDel="00000000" w:rsidR="00000000" w:rsidRPr="00000000">
        <w:rPr>
          <w:rtl w:val="0"/>
        </w:rPr>
        <w:t xml:space="preserve"> for tasks like planting, monitoring, harvesting, or targeted spraying, requiring integration of mechanical engineering (kinematics, dynamics), electrical engineering (sensors, actuators, power), computer science (control, navigation, AI), and physics (sensor principles, interaction forces).</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Incorporating Environmental Science for Sustainability Assessment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interface addresses the broader environmental context and impacts of agricultural systems. Physicists contribute by modeling the transport of potential pollutants (nutrients, pesticides, sediments) through soil and water, quantifying energy flows, and simulating gas fluxes. Environmental scientists provide expertise in ecosystem dynamics, biodiversity impacts, biogeochemical cycles (nitrogen, phosphorus, carbon), water quality assessment, soil degradation processes, life cycle analysis (LCA), risk assessment, and environmental policy.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research should focus on:</w:t>
      </w:r>
    </w:p>
    <w:p w:rsidR="00000000" w:rsidDel="00000000" w:rsidP="00000000" w:rsidRDefault="00000000" w:rsidRPr="00000000" w14:paraId="0000009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Water Quality Protection:</w:t>
      </w:r>
      <w:r w:rsidDel="00000000" w:rsidR="00000000" w:rsidRPr="00000000">
        <w:rPr>
          <w:rtl w:val="0"/>
        </w:rPr>
        <w:t xml:space="preserve"> Using coupled hydrology and solute transport models (informed by soil physics) to predict nutrient and pesticide leaching to groundwater or runoff to surface waters under different management scenarios, guiding best management practices.</w:t>
      </w:r>
    </w:p>
    <w:p w:rsidR="00000000" w:rsidDel="00000000" w:rsidP="00000000" w:rsidRDefault="00000000" w:rsidRPr="00000000" w14:paraId="0000009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Greenhouse Gas Emissions:</w:t>
      </w:r>
      <w:r w:rsidDel="00000000" w:rsidR="00000000" w:rsidRPr="00000000">
        <w:rPr>
          <w:rtl w:val="0"/>
        </w:rPr>
        <w:t xml:space="preserve"> Combining micrometeorological flux measurements (physics) with biogeochemical process models (environmental/soil science) to quantify emissions of CO2, N2O, and CH4 from agricultural soils and livestock, and evaluating mitigation strategies.</w:t>
      </w:r>
    </w:p>
    <w:p w:rsidR="00000000" w:rsidDel="00000000" w:rsidP="00000000" w:rsidRDefault="00000000" w:rsidRPr="00000000" w14:paraId="0000009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Soil Degradation:</w:t>
      </w:r>
      <w:r w:rsidDel="00000000" w:rsidR="00000000" w:rsidRPr="00000000">
        <w:rPr>
          <w:rtl w:val="0"/>
        </w:rPr>
        <w:t xml:space="preserve"> Integrating soil physics principles (mechanics, hydraulics) with hydrological and erosion models (e.g., USLE) to assess risks of soil erosion by water or wind, and compaction effects, under different land uses and management practices.</w:t>
      </w:r>
    </w:p>
    <w:p w:rsidR="00000000" w:rsidDel="00000000" w:rsidP="00000000" w:rsidRDefault="00000000" w:rsidRPr="00000000" w14:paraId="0000009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Ecosystem Services:</w:t>
      </w:r>
      <w:r w:rsidDel="00000000" w:rsidR="00000000" w:rsidRPr="00000000">
        <w:rPr>
          <w:rtl w:val="0"/>
        </w:rPr>
        <w:t xml:space="preserve"> Linking physical models of water and energy balance with ecological models to assess how agricultural management or land use change affects ecosystem services like water regulation, carbon storage, and microclimate moderation.</w:t>
      </w:r>
    </w:p>
    <w:p w:rsidR="00000000" w:rsidDel="00000000" w:rsidP="00000000" w:rsidRDefault="00000000" w:rsidRPr="00000000" w14:paraId="0000009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Sustainability Assessment:</w:t>
      </w:r>
      <w:r w:rsidDel="00000000" w:rsidR="00000000" w:rsidRPr="00000000">
        <w:rPr>
          <w:rtl w:val="0"/>
        </w:rPr>
        <w:t xml:space="preserve"> Providing quantitative, physics-based inputs (e.g., resource use efficiency, transport losses) for broader sustainability assessments like LCA or environmental footprint analysis.</w:t>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Role of Data Science, AI, and Machine Learning</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rapidly evolving interface leverages computational power and advanced algorithms to analyze complex agricultural data and enhance predictive modeling. Physicists contribute by developing the process-based models that generate simulation data and by understanding the physical principles behind sensor data generation. Data scientists and computer scientists provide expertise in algorithm development (ML, AI), database management, high-performance computing (HPC), data visualization, statistical inference, and software engineering.</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areas for synergy include:</w:t>
      </w:r>
    </w:p>
    <w:p w:rsidR="00000000" w:rsidDel="00000000" w:rsidP="00000000" w:rsidRDefault="00000000" w:rsidRPr="00000000" w14:paraId="0000009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Data Interpretation:</w:t>
      </w:r>
      <w:r w:rsidDel="00000000" w:rsidR="00000000" w:rsidRPr="00000000">
        <w:rPr>
          <w:rtl w:val="0"/>
        </w:rPr>
        <w:t xml:space="preserve"> Using ML algorithms to analyze complex, high-dimensional data from sensors (e.g., hyperspectral remote sensing, sensor networks) to identify patterns, classify conditions (e.g., stress types), or estimate variables that are difficult to measure directly, potentially guided by physical constraints.</w:t>
      </w:r>
    </w:p>
    <w:p w:rsidR="00000000" w:rsidDel="00000000" w:rsidP="00000000" w:rsidRDefault="00000000" w:rsidRPr="00000000" w14:paraId="0000009D">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 Improvement:</w:t>
      </w:r>
      <w:r w:rsidDel="00000000" w:rsidR="00000000" w:rsidRPr="00000000">
        <w:rPr>
          <w:rtl w:val="0"/>
        </w:rPr>
        <w:t xml:space="preserve"> Employing ML for efficient parameter estimation (calibration) of complex physics-based models, using ML to develop surrogate models (emulators) that approximate complex simulations rapidly, or creating hybrid models that combine physics-based equations with data-driven components learned by ML.</w:t>
      </w:r>
    </w:p>
    <w:p w:rsidR="00000000" w:rsidDel="00000000" w:rsidP="00000000" w:rsidRDefault="00000000" w:rsidRPr="00000000" w14:paraId="0000009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Assimilation:</w:t>
      </w:r>
      <w:r w:rsidDel="00000000" w:rsidR="00000000" w:rsidRPr="00000000">
        <w:rPr>
          <w:rtl w:val="0"/>
        </w:rPr>
        <w:t xml:space="preserve"> Developing and implementing advanced algorithms to integrate real-time sensor data streams into physics-based models, improving state estimation and forecast accuracy.</w:t>
      </w:r>
    </w:p>
    <w:p w:rsidR="00000000" w:rsidDel="00000000" w:rsidP="00000000" w:rsidRDefault="00000000" w:rsidRPr="00000000" w14:paraId="0000009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Big Data Analytics:</w:t>
      </w:r>
      <w:r w:rsidDel="00000000" w:rsidR="00000000" w:rsidRPr="00000000">
        <w:rPr>
          <w:rtl w:val="0"/>
        </w:rPr>
        <w:t xml:space="preserve"> Utilizing HPC and data science techniques to analyze vast datasets generated by large-scale simulations, extensive sensor deployments, or publicly available sources (e.g., satellite imagery archives) to uncover hidden relationships or optimize management strategies across large areas.</w:t>
      </w:r>
    </w:p>
    <w:p w:rsidR="00000000" w:rsidDel="00000000" w:rsidP="00000000" w:rsidRDefault="00000000" w:rsidRPr="00000000" w14:paraId="000000A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Decision Support Systems (DSS):</w:t>
      </w:r>
      <w:r w:rsidDel="00000000" w:rsidR="00000000" w:rsidRPr="00000000">
        <w:rPr>
          <w:rtl w:val="0"/>
        </w:rPr>
        <w:t xml:space="preserve"> Building intelligent DSS for precision agriculture that integrate data from multiple sources, use AI/ML for interpretation and prediction, and provide optimized, actionable recommendations to farmers.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Achieving true interdisciplinary breakthroughs requires more than simply assembling teams of experts from different fields. It necessitates dedicated effort to build shared understanding, develop common languages or conceptual frameworks, create integrated methodologies (like physics-informed machine learning or coupled biogeophysical models), and establish platforms for seamless data sharing and collaboration. Overcoming the cultural and practical barriers to interdisciplinarity is essential for tackling the multi-faceted problems at the heart of agricultural physics and its application to real-world challenges.</w:t>
      </w:r>
    </w:p>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Strategic Timeline and Research Milestones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comprehensive research program is envisioned as a multi-year effort, structured in phases to ensure logical progression from foundational work to system-level integration and application.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1: Foundational Research and Methodological Refinement (Years 1-2)</w:t>
      </w:r>
    </w:p>
    <w:p w:rsidR="00000000" w:rsidDel="00000000" w:rsidP="00000000" w:rsidRDefault="00000000" w:rsidRPr="00000000" w14:paraId="000000A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w:t>
      </w:r>
      <w:r w:rsidDel="00000000" w:rsidR="00000000" w:rsidRPr="00000000">
        <w:rPr>
          <w:rtl w:val="0"/>
        </w:rPr>
        <w:t xml:space="preserve"> Establishing the theoretical groundwork, refining and validating key experimental and measurement techniques, developing and testing initial component models, and building the collaborative infrastructure.</w:t>
      </w:r>
    </w:p>
    <w:p w:rsidR="00000000" w:rsidDel="00000000" w:rsidP="00000000" w:rsidRDefault="00000000" w:rsidRPr="00000000" w14:paraId="000000A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Activities:</w:t>
      </w:r>
    </w:p>
    <w:p w:rsidR="00000000" w:rsidDel="00000000" w:rsidP="00000000" w:rsidRDefault="00000000" w:rsidRPr="00000000" w14:paraId="000000A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Conduct exhaustive literature reviews for each research theme, identifying specific knowledge gaps and standard protocols.</w:t>
      </w:r>
    </w:p>
    <w:p w:rsidR="00000000" w:rsidDel="00000000" w:rsidP="00000000" w:rsidRDefault="00000000" w:rsidRPr="00000000" w14:paraId="000000A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and refine theoretical frameworks for core processes (e.g., transport in heterogeneous media, coupled energy/water balance in canopies).</w:t>
      </w:r>
    </w:p>
    <w:p w:rsidR="00000000" w:rsidDel="00000000" w:rsidP="00000000" w:rsidRDefault="00000000" w:rsidRPr="00000000" w14:paraId="000000A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Perform controlled laboratory experiments to validate fundamental physical relationships (e.g., unsaturated hydraulic conductivity functions for representative soils, stomatal response functions, sensor calibration).</w:t>
      </w:r>
    </w:p>
    <w:p w:rsidR="00000000" w:rsidDel="00000000" w:rsidP="00000000" w:rsidRDefault="00000000" w:rsidRPr="00000000" w14:paraId="000000A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Select, acquire, and rigorously calibrate essential field measurement instrumentation (e.g., soil moisture sensors, porometers, micrometeorological stations, remote sensing platforms). Develop standardized field measurement protocols.</w:t>
      </w:r>
    </w:p>
    <w:p w:rsidR="00000000" w:rsidDel="00000000" w:rsidP="00000000" w:rsidRDefault="00000000" w:rsidRPr="00000000" w14:paraId="000000A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Initiate development or adaptation of individual simulation modules (e.g., a robust soil water flow module based on Richards equation, a leaf energy balance module, a basic root uptake function). Test module performance against analytical solutions or lab data.</w:t>
      </w:r>
    </w:p>
    <w:p w:rsidR="00000000" w:rsidDel="00000000" w:rsidP="00000000" w:rsidRDefault="00000000" w:rsidRPr="00000000" w14:paraId="000000A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Establish interdisciplinary working groups for each major research theme (Soil, Water/SPAC, Plant, Atmosphere, Technology, Modeling).</w:t>
      </w:r>
    </w:p>
    <w:p w:rsidR="00000000" w:rsidDel="00000000" w:rsidP="00000000" w:rsidRDefault="00000000" w:rsidRPr="00000000" w14:paraId="000000A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data management plans, including protocols for data sharing, storage, and metadata standards across collaborating groups.</w:t>
      </w:r>
    </w:p>
    <w:p w:rsidR="00000000" w:rsidDel="00000000" w:rsidP="00000000" w:rsidRDefault="00000000" w:rsidRPr="00000000" w14:paraId="000000A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Milestones:</w:t>
      </w:r>
    </w:p>
    <w:p w:rsidR="00000000" w:rsidDel="00000000" w:rsidP="00000000" w:rsidRDefault="00000000" w:rsidRPr="00000000" w14:paraId="000000A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Publication of targeted review articles summarizing the state-of-the-art and key research questions for each theme.</w:t>
      </w:r>
    </w:p>
    <w:p w:rsidR="00000000" w:rsidDel="00000000" w:rsidP="00000000" w:rsidRDefault="00000000" w:rsidRPr="00000000" w14:paraId="000000B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Validated laboratory protocols for characterizing key soil and plant physical properties.</w:t>
      </w:r>
    </w:p>
    <w:p w:rsidR="00000000" w:rsidDel="00000000" w:rsidP="00000000" w:rsidRDefault="00000000" w:rsidRPr="00000000" w14:paraId="000000B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Calibrated and documented set of core field measurement techniques and instruments.</w:t>
      </w:r>
    </w:p>
    <w:p w:rsidR="00000000" w:rsidDel="00000000" w:rsidP="00000000" w:rsidRDefault="00000000" w:rsidRPr="00000000" w14:paraId="000000B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Functional and tested component-level simulation modules.</w:t>
      </w:r>
    </w:p>
    <w:p w:rsidR="00000000" w:rsidDel="00000000" w:rsidP="00000000" w:rsidRDefault="00000000" w:rsidRPr="00000000" w14:paraId="000000B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Established collaborative framework with defined communication channels and data sharing platform.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2: Integrated Component Studies and Pilot Testing (Years 3-5)</w:t>
      </w:r>
    </w:p>
    <w:p w:rsidR="00000000" w:rsidDel="00000000" w:rsidP="00000000" w:rsidRDefault="00000000" w:rsidRPr="00000000" w14:paraId="000000B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w:t>
      </w:r>
      <w:r w:rsidDel="00000000" w:rsidR="00000000" w:rsidRPr="00000000">
        <w:rPr>
          <w:rtl w:val="0"/>
        </w:rPr>
        <w:t xml:space="preserve"> Investigating interactions between system components through integrated experiments, coupling simulation modules, testing sensor networks, and conducting pilot studies on specific, well-defined research questions.</w:t>
      </w:r>
    </w:p>
    <w:p w:rsidR="00000000" w:rsidDel="00000000" w:rsidP="00000000" w:rsidRDefault="00000000" w:rsidRPr="00000000" w14:paraId="000000B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Activities:</w:t>
      </w:r>
    </w:p>
    <w:p w:rsidR="00000000" w:rsidDel="00000000" w:rsidP="00000000" w:rsidRDefault="00000000" w:rsidRPr="00000000" w14:paraId="000000B7">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Design and execute integrated experiments focusing on key interfaces:</w:t>
      </w:r>
    </w:p>
    <w:p w:rsidR="00000000" w:rsidDel="00000000" w:rsidP="00000000" w:rsidRDefault="00000000" w:rsidRPr="00000000" w14:paraId="000000B8">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Soil-Root Interface: Studies using rhizotrons or field mini-rhizotrons combined with soil sensors to monitor water/nutrient uptake dynamics under varying conditions.</w:t>
      </w:r>
    </w:p>
    <w:p w:rsidR="00000000" w:rsidDel="00000000" w:rsidP="00000000" w:rsidRDefault="00000000" w:rsidRPr="00000000" w14:paraId="000000B9">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Canopy-Atmosphere Interface: Field experiments combining canopy structure measurements (e.g., LiDAR), microclimate profiling within the canopy, leaf-level physiological measurements (gas exchange, water potential), and canopy-scale flux measurements (e.g., eddy covariance).</w:t>
      </w:r>
    </w:p>
    <w:p w:rsidR="00000000" w:rsidDel="00000000" w:rsidP="00000000" w:rsidRDefault="00000000" w:rsidRPr="00000000" w14:paraId="000000B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Couple and test linked simulation modules (e.g., HYDRUS soil module with a plant root uptake module; leaf energy balance module with a canopy radiation transfer model; CFD greenhouse model with a crop transpiration source term). Validate against integrated experimental data.</w:t>
      </w:r>
    </w:p>
    <w:p w:rsidR="00000000" w:rsidDel="00000000" w:rsidP="00000000" w:rsidRDefault="00000000" w:rsidRPr="00000000" w14:paraId="000000B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Deploy wireless sensor networks in pilot field sites for continuous monitoring of soil moisture, temperature, and relevant microclimate variables.</w:t>
      </w:r>
    </w:p>
    <w:p w:rsidR="00000000" w:rsidDel="00000000" w:rsidP="00000000" w:rsidRDefault="00000000" w:rsidRPr="00000000" w14:paraId="000000BC">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Explore and test data assimilation techniques, integrating sensor data (e.g., remotely sensed surface temperature or soil moisture) into component or coupled models.</w:t>
      </w:r>
    </w:p>
    <w:p w:rsidR="00000000" w:rsidDel="00000000" w:rsidP="00000000" w:rsidRDefault="00000000" w:rsidRPr="00000000" w14:paraId="000000BD">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Conduct focused pilot studies addressing specific research questions identified in Phase 1 (e.g., comparing the physical impacts of different tillage systems; validating a CFD model for a specific greenhouse configuration; assessing the accuracy of a particular remote sensing technique for mapping soil variability).</w:t>
      </w:r>
    </w:p>
    <w:p w:rsidR="00000000" w:rsidDel="00000000" w:rsidP="00000000" w:rsidRDefault="00000000" w:rsidRPr="00000000" w14:paraId="000000BE">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Refine overarching research questions and system-level model structure based on findings from integrated experiments and pilot studies.</w:t>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Milestones:</w:t>
      </w:r>
    </w:p>
    <w:p w:rsidR="00000000" w:rsidDel="00000000" w:rsidP="00000000" w:rsidRDefault="00000000" w:rsidRPr="00000000" w14:paraId="000000C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High-quality datasets from integrated laboratory and field experiments.</w:t>
      </w:r>
    </w:p>
    <w:p w:rsidR="00000000" w:rsidDel="00000000" w:rsidP="00000000" w:rsidRDefault="00000000" w:rsidRPr="00000000" w14:paraId="000000C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Validated coupled simulation models for key subsystem interactions.</w:t>
      </w:r>
    </w:p>
    <w:p w:rsidR="00000000" w:rsidDel="00000000" w:rsidP="00000000" w:rsidRDefault="00000000" w:rsidRPr="00000000" w14:paraId="000000C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Demonstrated functionality of field sensor networks and data acquisition systems.</w:t>
      </w:r>
    </w:p>
    <w:p w:rsidR="00000000" w:rsidDel="00000000" w:rsidP="00000000" w:rsidRDefault="00000000" w:rsidRPr="00000000" w14:paraId="000000C3">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Initial results from data assimilation studies.</w:t>
      </w:r>
    </w:p>
    <w:p w:rsidR="00000000" w:rsidDel="00000000" w:rsidP="00000000" w:rsidRDefault="00000000" w:rsidRPr="00000000" w14:paraId="000000C4">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Publications and conference presentations detailing findings from pilot studies.</w:t>
      </w:r>
    </w:p>
    <w:p w:rsidR="00000000" w:rsidDel="00000000" w:rsidP="00000000" w:rsidRDefault="00000000" w:rsidRPr="00000000" w14:paraId="000000C5">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Refined conceptual framework and technical specifications for the comprehensive system model.</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Phase 3: System-Level Synthesis, Validation, and Application Development (Years 6+)</w:t>
      </w:r>
    </w:p>
    <w:p w:rsidR="00000000" w:rsidDel="00000000" w:rsidP="00000000" w:rsidRDefault="00000000" w:rsidRPr="00000000" w14:paraId="000000C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w:t>
      </w:r>
      <w:r w:rsidDel="00000000" w:rsidR="00000000" w:rsidRPr="00000000">
        <w:rPr>
          <w:rtl w:val="0"/>
        </w:rPr>
        <w:t xml:space="preserve"> Developing, validating, and applying comprehensive, integrated models of the entire agricultural system; conducting long-term, multi-site field validation; exploring practical applications and decision support tools; and disseminating findings to stakeholders.</w:t>
      </w:r>
    </w:p>
    <w:p w:rsidR="00000000" w:rsidDel="00000000" w:rsidP="00000000" w:rsidRDefault="00000000" w:rsidRPr="00000000" w14:paraId="000000C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Activities:</w:t>
      </w:r>
    </w:p>
    <w:p w:rsidR="00000000" w:rsidDel="00000000" w:rsidP="00000000" w:rsidRDefault="00000000" w:rsidRPr="00000000" w14:paraId="000000C9">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one or more integrated system models (e.g., field-scale models coupling soil physics, water dynamics, crop growth, and microclimate interactions). This may involve further coupling of existing models (e.g., HYDRUS-DSSAT-SHAW) or development of new integrated frameworks.</w:t>
      </w:r>
    </w:p>
    <w:p w:rsidR="00000000" w:rsidDel="00000000" w:rsidP="00000000" w:rsidRDefault="00000000" w:rsidRPr="00000000" w14:paraId="000000CA">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Conduct long-term field experiments across a network of sites representing different climates, soil types, and management systems to provide robust validation data for the integrated models.</w:t>
      </w:r>
    </w:p>
    <w:p w:rsidR="00000000" w:rsidDel="00000000" w:rsidP="00000000" w:rsidRDefault="00000000" w:rsidRPr="00000000" w14:paraId="000000CB">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Utilize the validated integrated models for extensive scenario analysis:</w:t>
      </w:r>
    </w:p>
    <w:p w:rsidR="00000000" w:rsidDel="00000000" w:rsidP="00000000" w:rsidRDefault="00000000" w:rsidRPr="00000000" w14:paraId="000000CC">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Assessing the impacts of projected climate change scenarios on water use, crop productivity, and environmental outcomes.</w:t>
      </w:r>
    </w:p>
    <w:p w:rsidR="00000000" w:rsidDel="00000000" w:rsidP="00000000" w:rsidRDefault="00000000" w:rsidRPr="00000000" w14:paraId="000000CD">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Evaluating the effectiveness and trade-offs of different management strategies (e.g., irrigation scheduling, fertilization timing/placement, tillage practices, crop rotations, CEA control strategies).</w:t>
      </w:r>
    </w:p>
    <w:p w:rsidR="00000000" w:rsidDel="00000000" w:rsidP="00000000" w:rsidRDefault="00000000" w:rsidRPr="00000000" w14:paraId="000000CE">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Optimizing resource use efficiency (water, nutrients, energy).</w:t>
      </w:r>
    </w:p>
    <w:p w:rsidR="00000000" w:rsidDel="00000000" w:rsidP="00000000" w:rsidRDefault="00000000" w:rsidRPr="00000000" w14:paraId="000000CF">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Develop prototype decision support systems (DSS) or tools based on the validated models and real-time sensor inputs, tailored for specific applications (e.g., precision irrigation scheduling, site-specific fertilization recommendations, greenhouse climate optimization).</w:t>
      </w:r>
    </w:p>
    <w:p w:rsidR="00000000" w:rsidDel="00000000" w:rsidP="00000000" w:rsidRDefault="00000000" w:rsidRPr="00000000" w14:paraId="000000D0">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Quantify the potential economic benefits and environmental impacts of adopting management strategies or technologies derived from the research findings.</w:t>
      </w:r>
    </w:p>
    <w:p w:rsidR="00000000" w:rsidDel="00000000" w:rsidP="00000000" w:rsidRDefault="00000000" w:rsidRPr="00000000" w14:paraId="000000D1">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Actively disseminate research findings through peer-reviewed publications, scientific conferences, workshops for extension agents and farmers, industry collaborations, policy briefs, and online resources.</w:t>
      </w:r>
    </w:p>
    <w:p w:rsidR="00000000" w:rsidDel="00000000" w:rsidP="00000000" w:rsidRDefault="00000000" w:rsidRPr="00000000" w14:paraId="000000D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Milestones:</w:t>
      </w:r>
    </w:p>
    <w:p w:rsidR="00000000" w:rsidDel="00000000" w:rsidP="00000000" w:rsidRDefault="00000000" w:rsidRPr="00000000" w14:paraId="000000D3">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Validated, documented, and potentially publicly available integrated agricultural system model(s).</w:t>
      </w:r>
    </w:p>
    <w:p w:rsidR="00000000" w:rsidDel="00000000" w:rsidP="00000000" w:rsidRDefault="00000000" w:rsidRPr="00000000" w14:paraId="000000D4">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Comprehensive datasets from long-term, multi-site field validation studies.</w:t>
      </w:r>
    </w:p>
    <w:p w:rsidR="00000000" w:rsidDel="00000000" w:rsidP="00000000" w:rsidRDefault="00000000" w:rsidRPr="00000000" w14:paraId="000000D5">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Peer-reviewed publications detailing model development, validation, and scenario analyses.</w:t>
      </w:r>
    </w:p>
    <w:p w:rsidR="00000000" w:rsidDel="00000000" w:rsidP="00000000" w:rsidRDefault="00000000" w:rsidRPr="00000000" w14:paraId="000000D6">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Functional prototype decision support tools demonstrated in relevant contexts.</w:t>
      </w:r>
    </w:p>
    <w:p w:rsidR="00000000" w:rsidDel="00000000" w:rsidP="00000000" w:rsidRDefault="00000000" w:rsidRPr="00000000" w14:paraId="000000D7">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Quantitative assessments of the practical applicability and potential impacts of the research.</w:t>
      </w:r>
    </w:p>
    <w:p w:rsidR="00000000" w:rsidDel="00000000" w:rsidP="00000000" w:rsidRDefault="00000000" w:rsidRPr="00000000" w14:paraId="000000D8">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Evidence of knowledge transfer and engagement with end-users and stakeholders.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VI.1: Detailed Research Timeline and Milestones (Gantt Chart Representation)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While a full graphical Gantt chart cannot be rendered here, its structure would be as follows: The primary rows would represent the major research areas (Soil Physics, Water Dynamics/SPAC, Plant Biophysics/Biomechanics, Microclimate Physics, Technology/Sensors, Modeling Integration, Interdisciplinary Synthesis &amp; Management). Within each area, sub-rows would detail specific tasks aligned with the three phases described above (e.g., under Soil Physics, Phase 1 tasks might include 'Literature Review on Heterogeneity', 'Lab Measurement of Hydraulic Properties', 'Develop Soil Module v1'; Phase 2 tasks might include 'Field Study on Tillage Effects', 'Couple Soil &amp; Root Modules'; Phase 3 tasks might include 'Validate Soil Component in Integrated Model', 'Scenario Analysis: Soil Management'). The columns would represent time, broken down quarterly for Years 1-5 and annually for Year 6+. Symbols or bars within the chart cells would indicate the duration and timing of each task. Key milestones (deliverables, publications, validated models/protocols) would be marked at appropriate points on the timeline. Additional columns would specify the lead working group/expertise responsible for each task and list key dependencies between tasks. This detailed visual plan serves as an essential tool for managing the complexity of the research program, tracking progress against objectives, allocating resources effectively, and communicating the planned workflow clearly to collaborators and funding agencies, thereby demonstrating the feasibility and structured nature of the proposed research.</w:t>
      </w:r>
    </w:p>
    <w:p w:rsidR="00000000" w:rsidDel="00000000" w:rsidP="00000000" w:rsidRDefault="00000000" w:rsidRPr="00000000" w14:paraId="000000D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Anticipated Outcomes and Broader Impacts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comprehensive research program on the principles and physics of agricultural systems is expected to yield significant outcomes with far-reaching impacts on science, technology, agricultural practice, environmental stewardship, and societal challenges like food security and climate change adaptation.</w:t>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Scientific Advancements in Agricultural Physics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scientific outcome will be a deeper, more quantitative, and mechanistic understanding of the physical processes governing agricultural systems. This includes:</w:t>
      </w:r>
    </w:p>
    <w:p w:rsidR="00000000" w:rsidDel="00000000" w:rsidP="00000000" w:rsidRDefault="00000000" w:rsidRPr="00000000" w14:paraId="000000D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Improved Fundamental Understanding:</w:t>
      </w:r>
      <w:r w:rsidDel="00000000" w:rsidR="00000000" w:rsidRPr="00000000">
        <w:rPr>
          <w:rtl w:val="0"/>
        </w:rPr>
        <w:t xml:space="preserve"> Advancing the theoretical basis and predictive capability for coupled transport phenomena—the simultaneous movement of water, heat, gases, and solutes—within the complex and heterogeneous soil-plant-atmosphere continuum. This involves better characterization of soil heterogeneity and structure-function relationships , understanding flow in unsaturated, structured soils, and elucidating the physics of interfaces (soil-root, leaf-atmosphere).</w:t>
      </w:r>
    </w:p>
    <w:p w:rsidR="00000000" w:rsidDel="00000000" w:rsidP="00000000" w:rsidRDefault="00000000" w:rsidRPr="00000000" w14:paraId="000000E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Modeling Capabilities:</w:t>
      </w:r>
      <w:r w:rsidDel="00000000" w:rsidR="00000000" w:rsidRPr="00000000">
        <w:rPr>
          <w:rtl w:val="0"/>
        </w:rPr>
        <w:t xml:space="preserve"> Development of more accurate, robust, and physically-based simulation models capable of predicting water balance dynamics, nutrient cycling pathways, crop growth responses to environmental factors, and microclimate variations across multiple spatial and temporal scales. This includes improving existing models (like HYDRUS, DSSAT, CFD frameworks) and fostering the creation of novel, integrated modeling platforms.</w:t>
      </w:r>
    </w:p>
    <w:p w:rsidR="00000000" w:rsidDel="00000000" w:rsidP="00000000" w:rsidRDefault="00000000" w:rsidRPr="00000000" w14:paraId="000000E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 Insights into Biophysical Controls:</w:t>
      </w:r>
      <w:r w:rsidDel="00000000" w:rsidR="00000000" w:rsidRPr="00000000">
        <w:rPr>
          <w:rtl w:val="0"/>
        </w:rPr>
        <w:t xml:space="preserve"> Elucidating the intricate interplay between physical environmental factors and biological responses in plants. This involves understanding how energy balance and water transport physics constrain and interact with physiological processes like photosynthesis, transpiration, and stress responses, leading to a better prediction of plant productivity and resilience.</w:t>
      </w:r>
    </w:p>
    <w:p w:rsidR="00000000" w:rsidDel="00000000" w:rsidP="00000000" w:rsidRDefault="00000000" w:rsidRPr="00000000" w14:paraId="000000E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Measurement Techniques:</w:t>
      </w:r>
      <w:r w:rsidDel="00000000" w:rsidR="00000000" w:rsidRPr="00000000">
        <w:rPr>
          <w:rtl w:val="0"/>
        </w:rPr>
        <w:t xml:space="preserve"> Contributing to the development, refinement, and validation of innovative measurement techniques—both in the laboratory and the field—for characterizing the physical properties and states of soil, plants, and the microclimate with greater accuracy, resolution, and efficiency.</w:t>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Technological Innovations for Enhanced Agricultural Management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scientific advancements are expected to translate into tangible technological innovations that improve the efficiency, precision, and sustainability of agricultural operations:</w:t>
      </w:r>
    </w:p>
    <w:p w:rsidR="00000000" w:rsidDel="00000000" w:rsidP="00000000" w:rsidRDefault="00000000" w:rsidRPr="00000000" w14:paraId="000000E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Next-Generation Sensors and Interpretation:</w:t>
      </w:r>
      <w:r w:rsidDel="00000000" w:rsidR="00000000" w:rsidRPr="00000000">
        <w:rPr>
          <w:rtl w:val="0"/>
        </w:rPr>
        <w:t xml:space="preserve"> Development of more accurate, reliable, and cost-effective sensors for monitoring key soil variables (moisture, nutrients, compaction), plant status (water stress, nutrient deficiency, disease), and microclimate conditions. Crucially, this includes improved physics-based algorithms and models for interpreting complex sensor data (including remote sensing) to provide actionable information.</w:t>
      </w:r>
    </w:p>
    <w:p w:rsidR="00000000" w:rsidDel="00000000" w:rsidP="00000000" w:rsidRDefault="00000000" w:rsidRPr="00000000" w14:paraId="000000E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Optimized System Designs:</w:t>
      </w:r>
      <w:r w:rsidDel="00000000" w:rsidR="00000000" w:rsidRPr="00000000">
        <w:rPr>
          <w:rtl w:val="0"/>
        </w:rPr>
        <w:t xml:space="preserve"> Providing physics-based design principles for enhancing the performance and resource efficiency of agricultural systems, such as:</w:t>
      </w:r>
    </w:p>
    <w:p w:rsidR="00000000" w:rsidDel="00000000" w:rsidP="00000000" w:rsidRDefault="00000000" w:rsidRPr="00000000" w14:paraId="000000E7">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Precision Irrigation Systems:</w:t>
      </w:r>
      <w:r w:rsidDel="00000000" w:rsidR="00000000" w:rsidRPr="00000000">
        <w:rPr>
          <w:rtl w:val="0"/>
        </w:rPr>
        <w:t xml:space="preserve"> Improved design of drip, sprinkler, or surface irrigation systems for uniform water application and minimal losses, guided by fluid dynamics and soil water modeling.</w:t>
      </w:r>
    </w:p>
    <w:p w:rsidR="00000000" w:rsidDel="00000000" w:rsidP="00000000" w:rsidRDefault="00000000" w:rsidRPr="00000000" w14:paraId="000000E8">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Controlled Environment Agriculture (CEA):</w:t>
      </w:r>
      <w:r w:rsidDel="00000000" w:rsidR="00000000" w:rsidRPr="00000000">
        <w:rPr>
          <w:rtl w:val="0"/>
        </w:rPr>
        <w:t xml:space="preserve"> Optimized designs for greenhouses and vertical farms that ensure uniform microclimate control (temperature, humidity, airflow), maximize light use efficiency, and minimize energy consumption, based on CFD and heat transfer modeling.</w:t>
      </w:r>
    </w:p>
    <w:p w:rsidR="00000000" w:rsidDel="00000000" w:rsidP="00000000" w:rsidRDefault="00000000" w:rsidRPr="00000000" w14:paraId="000000E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Physics-Informed Decision Support Systems (DSS):</w:t>
      </w:r>
      <w:r w:rsidDel="00000000" w:rsidR="00000000" w:rsidRPr="00000000">
        <w:rPr>
          <w:rtl w:val="0"/>
        </w:rPr>
        <w:t xml:space="preserve"> Creation of advanced DSS tools that integrate real-time sensor data with validated physics-based models to provide farmers and managers with optimized recommendations for irrigation scheduling, fertilizer application, climate control in CEA, pest/disease management timing, and other critical decisions.</w:t>
      </w:r>
    </w:p>
    <w:p w:rsidR="00000000" w:rsidDel="00000000" w:rsidP="00000000" w:rsidRDefault="00000000" w:rsidRPr="00000000" w14:paraId="000000E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Agricultural Automation:</w:t>
      </w:r>
      <w:r w:rsidDel="00000000" w:rsidR="00000000" w:rsidRPr="00000000">
        <w:rPr>
          <w:rtl w:val="0"/>
        </w:rPr>
        <w:t xml:space="preserve"> Providing the underlying physical understanding and sensing capabilities needed to improve the performance and capabilities of agricultural robots and automated machinery for tasks like planting, weeding, harvesting, and targeted interventions.</w:t>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Contributions to Sustainable Agriculture and Environmental Stewardship</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providing a deeper understanding of physical processes and enabling more precise management, this research will contribute significantly to making agriculture more sustainable and environmentally sound:</w:t>
      </w:r>
    </w:p>
    <w:p w:rsidR="00000000" w:rsidDel="00000000" w:rsidP="00000000" w:rsidRDefault="00000000" w:rsidRPr="00000000" w14:paraId="000000E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Improved Soil Health:</w:t>
      </w:r>
      <w:r w:rsidDel="00000000" w:rsidR="00000000" w:rsidRPr="00000000">
        <w:rPr>
          <w:rtl w:val="0"/>
        </w:rPr>
        <w:t xml:space="preserve"> Developing strategies based on physical principles to manage and improve soil structure, enhance water infiltration and retention, improve aeration, and reduce compaction, thereby promoting long-term soil health and productivity.</w:t>
      </w:r>
    </w:p>
    <w:p w:rsidR="00000000" w:rsidDel="00000000" w:rsidP="00000000" w:rsidRDefault="00000000" w:rsidRPr="00000000" w14:paraId="000000E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Water Use Efficiency:</w:t>
      </w:r>
      <w:r w:rsidDel="00000000" w:rsidR="00000000" w:rsidRPr="00000000">
        <w:rPr>
          <w:rtl w:val="0"/>
        </w:rPr>
        <w:t xml:space="preserve"> Enabling more precise irrigation management and developing water-conserving practices based on a thorough understanding of soil water dynamics, plant water uptake, and evapotranspiration processes, leading to significant water savings in agriculture.</w:t>
      </w:r>
    </w:p>
    <w:p w:rsidR="00000000" w:rsidDel="00000000" w:rsidP="00000000" w:rsidRDefault="00000000" w:rsidRPr="00000000" w14:paraId="000000E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Reduced Environmental Pollution:</w:t>
      </w:r>
      <w:r w:rsidDel="00000000" w:rsidR="00000000" w:rsidRPr="00000000">
        <w:rPr>
          <w:rtl w:val="0"/>
        </w:rPr>
        <w:t xml:space="preserve"> Minimizing the loss of nutrients (like nitrogen and phosphorus) and pesticides from agricultural fields into groundwater and surface waters through improved understanding and modeling of solute transport processes and optimized application timing and placement.</w:t>
      </w:r>
    </w:p>
    <w:p w:rsidR="00000000" w:rsidDel="00000000" w:rsidP="00000000" w:rsidRDefault="00000000" w:rsidRPr="00000000" w14:paraId="000000F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Climate Change Mitigation:</w:t>
      </w:r>
      <w:r w:rsidDel="00000000" w:rsidR="00000000" w:rsidRPr="00000000">
        <w:rPr>
          <w:rtl w:val="0"/>
        </w:rPr>
        <w:t xml:space="preserve"> Providing better methods for quantifying greenhouse gas (CO2, N2O, CH4) emissions from agricultural sources and evaluating the potential of management practices (e.g., tillage, water management, cover cropping) to mitigate these emissions or enhance soil carbon sequestration.</w:t>
      </w:r>
    </w:p>
    <w:p w:rsidR="00000000" w:rsidDel="00000000" w:rsidP="00000000" w:rsidRDefault="00000000" w:rsidRPr="00000000" w14:paraId="000000F1">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Mitigation of Soil Degradation:</w:t>
      </w:r>
      <w:r w:rsidDel="00000000" w:rsidR="00000000" w:rsidRPr="00000000">
        <w:rPr>
          <w:rtl w:val="0"/>
        </w:rPr>
        <w:t xml:space="preserve"> Developing physics-based tools and strategies to assess and reduce soil erosion by wind and water, and to prevent or alleviate soil compaction caused by machinery traffic.</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Implications for Food Security, Resource Management, and Climate Resilience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combined scientific and technological outcomes will have significant implications for broader societal goals:</w:t>
      </w:r>
    </w:p>
    <w:p w:rsidR="00000000" w:rsidDel="00000000" w:rsidP="00000000" w:rsidRDefault="00000000" w:rsidRPr="00000000" w14:paraId="000000F4">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Enhanced Food Security:</w:t>
      </w:r>
      <w:r w:rsidDel="00000000" w:rsidR="00000000" w:rsidRPr="00000000">
        <w:rPr>
          <w:rtl w:val="0"/>
        </w:rPr>
        <w:t xml:space="preserve"> Contributing to increased crop yields and, perhaps more importantly, greater yield stability through optimized resource use, improved stress management, and reduced losses due to environmental factors or inefficient practices.</w:t>
      </w:r>
    </w:p>
    <w:p w:rsidR="00000000" w:rsidDel="00000000" w:rsidP="00000000" w:rsidRDefault="00000000" w:rsidRPr="00000000" w14:paraId="000000F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Climate Change Adaptation:</w:t>
      </w:r>
      <w:r w:rsidDel="00000000" w:rsidR="00000000" w:rsidRPr="00000000">
        <w:rPr>
          <w:rtl w:val="0"/>
        </w:rPr>
        <w:t xml:space="preserve"> Providing the knowledge and tools needed to help agricultural systems adapt to the impacts of climate change, such as increased frequency of droughts, heat waves, and extreme rainfall events. This includes developing drought-resilient water management strategies, identifying heat-tolerant cropping system designs, and improving predictions of climate impacts.</w:t>
      </w:r>
    </w:p>
    <w:p w:rsidR="00000000" w:rsidDel="00000000" w:rsidP="00000000" w:rsidRDefault="00000000" w:rsidRPr="00000000" w14:paraId="000000F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Sustainable Resource Management:</w:t>
      </w:r>
      <w:r w:rsidDel="00000000" w:rsidR="00000000" w:rsidRPr="00000000">
        <w:rPr>
          <w:rtl w:val="0"/>
        </w:rPr>
        <w:t xml:space="preserve"> Supporting more efficient and sustainable management of limited natural resources, particularly land and water, in the face of growing global demand for food, feed, fiber, and fuel.</w:t>
      </w:r>
    </w:p>
    <w:p w:rsidR="00000000" w:rsidDel="00000000" w:rsidP="00000000" w:rsidRDefault="00000000" w:rsidRPr="00000000" w14:paraId="000000F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Agricultural Diversification:</w:t>
      </w:r>
      <w:r w:rsidDel="00000000" w:rsidR="00000000" w:rsidRPr="00000000">
        <w:rPr>
          <w:rtl w:val="0"/>
        </w:rPr>
        <w:t xml:space="preserve"> Facilitating the evaluation and adoption of alternative or underutilized crops by providing the necessary biophysical understanding and modeling tools to assess their suitability and management requirements in different environments.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Ultimately, by advancing the fundamental, physics-based understanding of how agricultural systems function, interact with their environment, and respond to management and climate change, this research program aims to provide the scientific foundation and technological tools necessary to design and implement more productive, resilient, and sustainable food production systems. This mechanistic understanding moves beyond empirical correlations to provide the predictive capability required to navigate the complex challenges facing global agriculture in the 21st century.</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VIII. Conclusions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outlines a comprehensive, multi-year program designed to advance the fundamental understanding and application of physical principles within agricultural systems. Recognizing that agriculture operates at the complex intersection of physics, biology, chemistry, and environmental science, this plan adopts an integrated, interdisciplinary approach. The core objective is to move beyond empirical description towards a mechanistic, physics-based understanding of the processes governing the transport and transformation of mass and energy within the soil-plant-atmosphere continuum and its technological interfaces.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proposed research is structured around key components of the agricultural system—soil, water, plants, atmosphere, and technology—investigating the governing physical laws and identifying critical knowledge gaps within each. Frontiers identified for focused investigation include characterizing soil heterogeneity and biogeophysical interactions, improving models of root water uptake and plant hydraulic responses, advancing the understanding of canopy microclimate and energy balance, optimizing controlled environment physics, and synergistically integrating physics-based sensing and modeling with data science techniques for smart agriculture.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multi-methodological strategy combining theoretical analysis, controlled laboratory experiments, advanced field measurements, and sophisticated computational modeling (including tools like HYDRUS, DSSAT, SHAW, and CFD) is proposed. This integrated approach is essential for dissecting complex processes, validating findings across scales, and developing robust predictive capabilities.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Crucially, the plan emphasizes the need for strong interdisciplinary collaboration. Synergies between physicists, biologists, soil/plant scientists, engineers, environmental scientists, and data scientists are explicitly mapped out, highlighting how complementary expertise can be leveraged to address multifaceted research questions, from fundamental biophysics to applied technology development and environmental impact assessment.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anticipated outcomes are substantial, encompassing significant scientific advancements in agricultural physics, tangible technological innovations for precision agriculture and controlled environments, and meaningful contributions to sustainable agricultural practices and environmental protection. By enhancing our ability to predict and manage agricultural systems based on fundamental physical principles, this research program holds significant potential to improve resource use efficiency, bolster resilience to climate change, reduce the environmental footprint of agriculture, and ultimately contribute to global food security in an era of increasing challenges. This physics-centric, yet deeply interdisciplinary, approach is vital for developing the next generation of knowledge and tools needed for truly sustainable and productive agricultural systems.</w:t>
      </w:r>
    </w:p>
    <w:p w:rsidR="00000000" w:rsidDel="00000000" w:rsidP="00000000" w:rsidRDefault="00000000" w:rsidRPr="00000000" w14:paraId="000000F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Agricultural Physics by VIKAS SINGH | eBook | Barnes &amp; Noble®, https://www.barnesandnoble.com/w/agricultural-physics-vikas-singh/1143195350 2. Agricultural Physics - 1st Edition | Elsevier Shop, https://shop.elsevier.com/books/agricultural-physics/rose/978-0-08-011884-0 3. (PDF) Agricultural Physics and Integrative Biology - ResearchGate, https://www.researchgate.net/publication/320054742_Agricultural_Physics_and_Integrative_Biology 4. Unit 1: Basic agricultural Physics - BankersAdda, https://www.bankersadda.com/wp-content/uploads/multisite/2023/03/16112213/Agricultural-Physics58.pdf 5. REVIEW PAPER Agrophysics – physics in agriculture and environment - Sciendo, http://archive.sciendo.com/SSA/ssa.2013.64.issue-2/ssa-2013-0012/ssa-2013-0012.pdf 6. Agricultural Physics: The Commonwealth International Library: Physics Division: Rose, C. W.: 9780080118840: Amazon.com: Books, https://www.amazon.com/Agricultural-Physics-Commonwealth-International-Division/dp/0080118844 7. Soil Structure and Compaction Solutions - PhycoTerra, https://phycoterra.com/blog/soil-structure/ 8. Leaf Energy Balance, https://ib.berkeley.edu/courses/ib151/Lab3.pdf 9. Unlocking the Secrets of Transpiration: A Guide for Controlled Environment Agriculture, https://www.agritecture.com/blog/unlocking-the-secrets-of-transpiration-a-guide-for-controlled-environment-agriculture 10. Irrigation Management: Basics of Soil Water - UW Extension, https://wyoextension.org/publications/html/B1330/ 11. Soil Physics – Digging into Canadian Soils - USask OpenPress, https://openpress.usask.ca/soilscience/chapter/soil-physics/ 12. Applications of Remote Sensing in Agriculture - A Review - International Journal of Current Microbiology and Applied Sciences (IJCMAS), https://www.ijcmas.com/8-1-2019/P.%20Shanmugapriya,%20et%20al.pdf 13. Soil Physics: Definition &amp; Structure Effects | StudySmarter, https://www.studysmarter.co.uk/explanations/environmental-science/agriculture-and-forestry/soil-physics/ 14. Soil Physics | Journal of Agronomy Research - Open Access Pub, https://openaccesspub.org/agronomy-research/soil-physics 15. Review Paper on Soil Physics, Importance, Challenges and Threats - IJETA, https://www.ijetajournal.org/volume-5/issue-6/IJETA-V5I6P4.pdf 16. Harvesting a Career in Soil Physics to Serve Humanity, https://www.aps.org/apsnews/2021/12/harvesting-a-career-in-soil-physics-to-serve-humanity 17. New Issues and Challenges in Soil Physics Research - USDA ARS, https://www.ars.usda.gov/arsuserfiles/20360500/pdf_pubs/P1312.pdf 18. Modeling evapotranspiration and energy balance in a wheat–maize cropping system using the revised RZ-SHAW - USDA ARS, https://www.ars.usda.gov/ARSUserFiles/3495/18.%20Fang2014AFM.pdf 19. Research on the Microclimate of Protected Agriculture Structures Using Numerical Simulation Tools: A Technical and Bibliometric Analysis as a Contribution to the Sustainability of Under-Cover Cropping in Tropical and Subtropical Countries - MDPI, https://www.mdpi.com/2071-1050/13/18/10433 20. Gaseous exchange – Influence of soil temperature and air on plant growth - Development of e-Course for B.Sc (Agriculture), http://eagri.org/eagri50/SSAC121/lec13.pdf 21. Plant Physiology: Photosynthesis, Transpiration, and Respiration - Colorado Master Gardener, https://cmg.extension.colostate.edu/Gardennotes/141.pdf 22. Role of Physics in Agriculture 1 - The Indian Society of AgroPhysics, https://www.agrophysics.in/admin/adminjournalpdf/201812121339451873165315/journal-1827543623.pdf 23. Water Uptake By Plants - ENCYCLOPEDIA OF LIFE SUPPORT SYSTEMS (EOLSS), http://www.eolss.net/sample-chapters/c10/e5-24-04-02.pdf 24. UNIT 4 SOIL WATER MOVEMENT - eGyanKosh, https://egyankosh.ac.in/bitstream/123456789/29476/1/Unit-4.pdf 25. Water Movement in Soils — Welcome - Soil Physics, http://soilphysics.okstate.edu/software/water/infil.html 26. How to put plant root uptake into a soil water flow model: A documentation with complete computer code - PubMed Central, https://pmc.ncbi.nlm.nih.gov/articles/PMC5112575/ 27. Spatial and Temporal Dynamics of Photosynthetically Active Radiation in Crops: Effects of Canopy Structure on Yield - MDPI, https://www.mdpi.com/2073-4395/15/4/940 28. Remote Sensing for Crop Management - DigitalCommons@UNL, https://digitalcommons.unl.edu/cgi/viewcontent.cgi?article=2377&amp;context=usdaarsfacpub 29. Advancement of Remote Sensing for Soil Measurements and Applications: A Comprehensive Review - ResearchGate, https://www.researchgate.net/publication/375083241_Advancement_of_Remote_Sensing_for_Soil_Measurements_and_Applications_A_Comprehensive_Review 30. Heat and water transport in soils and across the soil‐atmosphere interface: 1. Theory and different model concepts - MavMatrix, https://mavmatrix.uta.edu/context/civilengineering_facpubs/article/1001/type/native/viewcontent 31. Family of HYDRUS Models | Oxford Research Encyclopedia of Environmental Science, https://oxfordre.com/environmentalscience/display/10.1093/acrefore/9780199389414.001.0001/acrefore-9780199389414-e-892?p=emailAgSGlTX3Jxth2&amp;d=/10.1093/acrefore/9780199389414.001.0001/acrefore-9780199389414-e-892 32. Evaluating the Hydrus-1D Model Optimized by Remote Sensing Data for Soil Moisture Simulations in the Maize Root Zone - MDPI, https://www.mdpi.com/2072-4292/14/23/6079 33. Simulation of Soil Water Movement and Root Uptake under Mulched Drip Irrigation of Greenhouse Tomatoes - MDPI, https://www.mdpi.com/2073-4441/15/7/1282 34. The role of plant physiology in hydrology: looking backwards and forwards - HESS - Recent, https://hess.copernicus.org/articles/11/256/2007/hess-11-256-2007.pdf 35. A Review of HYDRUS 2D/3D Applications for Simulations of Water Dynamics, Root Uptake and Solute Transport in Tree Crops under Drip Irrigation - MDPI, https://www.mdpi.com/2073-4441/15/4/741 36. Dynamic leaf energy balance: deriving stomatal conductance from thermal imaging in a dynamic environment - PMC, https://pmc.ncbi.nlm.nih.gov/articles/PMC6506762/ 37. (PDF) Greenhouse Crop Simulation Models and Microclimate Control Systems, A Review, https://www.researchgate.net/publication/351346951_Greenhouse_Crop_Simulation_Models_and_Microclimate_Control_Systems_A_Review 38. Technology of Microclimate Regulation in Organic and Energy-Sustainable Livestock Production - MDPI, https://www.mdpi.com/2077-0472/12/10/1563 39. agriFrame: Agricultural framework to remotely control a rover inside a greenhouse environment - arXiv, https://arxiv.org/html/2504.09079v1 40. Nutrient Source and Tillage Effects on Maize: I. Micrometeorological Methods for Measuring Carbon Dioxide Emissions - the NOAA Institutional Repository, https://repository.library.noaa.gov/view/noaa/27877/noaa_27877_DS1.pdf 41. Wind farm and solar park effects on plant–soil carbon cycling: uncertain impacts of changes in ground-level microclimate - PubMed Central, https://pmc.ncbi.nlm.nih.gov/articles/PMC4255238/ 42. A computational fluid dynamics (CFD) modeling in a new design of closed greenhouse, https://ojs.studiespublicacoes.com.br/ojs/index.php/sees/article/view/3314 43. Computational Fluid Dynamics Simulation and Quantification of Solar Greenhouse Temperature Based on Real Canopy Structure - MDPI, https://www.mdpi.com/2073-4395/15/3/586 44. A Comprehensive Review on the Application of Computational Fluid Dynamics in Enhancing Indoor Vertical Farm Microclimate | Request PDF - ResearchGate, https://www.researchgate.net/publication/389781132_A_Comprehensive_Review_on_the_Application_of_Computational_Fluid_Dynamics_in_Enhancing_Indoor_Vertical_Farm_Microclimate 45. Examining the effects of applying fluid dynamics in vertical farming, https://www.verticalfarmdaily.com/article/9713462/examining-the-effects-of-applying-fluid-dynamics-in-vertical-farming/ 46. Computational fluid dynamics in greenhouses: A review - ResearchGate, https://www.researchgate.net/publication/272690266_Computational_fluid_dynamics_in_greenhouses_A_review 47. Precision agriculture - Smart Farming - WUR, https://www.wur.nl/en/research-results/dossiers/file/dossier-precision-agriculture.htm 48. Smart Sensors and Smart Data for Precision Agriculture: A Review - PMC - PubMed Central, https://pmc.ncbi.nlm.nih.gov/articles/PMC11053448/ 49. The Path to Smart Farming: Innovations and Opportunities in Precision Agriculture - MDPI, https://www.mdpi.com/2077-0472/13/8/1593 50. What are different types of precision agriculture sensors, https://geopard.tech/blog/what-are-the-types-of-sensors-used-in-agriculture/ 51. Electrochemical Sensors for Sustainable Precision Agriculture—A Review - Frontiers, https://www.frontiersin.org/journals/chemistry/articles/10.3389/fchem.2022.848320/full 52. GAO-24-105962 Highlights, Precision Agriculture: Benefits and Challenges for Technology Adoption and Use, https://www.gao.gov/assets/d24105962high.pdf 53. Remote Sensing of Soil Properties in Precision Agriculture: A Review - ResearchGate, https://www.researchgate.net/publication/225146186_Remote_Sensing_of_Soil_Properties_in_Precision_Agriculture_A_Review 54. Remote sensing of soil properties in precision agriculture: a review - Publication : USDA ARS, https://www.ars.usda.gov/research/publications/publication/?seqNo115=265650 55. Measurement Techniques in Plant Science - 1st Edition | Elsevier Shop, https://shop.elsevier.com/books/measurement-techniques-in-plant-science/hashimoto/978-0-12-330585-5 56. A Review on Precision Agriculture Navigating the Future of Farming with AI and IoT, https://www.researchgate.net/publication/380390038_A_Review_on_Precision_Agriculture_Navigating_the_Future_of_Farming_with_AI_and_IoT 57. Precision Agriculture: Benefits and Challenges for Technology Adoption and Use | U.S. GAO, https://www.gao.gov/products/gao-24-105962 58. Kirkham's legacy and contemporary challenges in soil physics research - Publication : USDA ARS, https://www.ars.usda.gov/research/publications/publication/?seqNo115=266725 59. Plant physiological indicators for optimizing conservation outcomes - PMC - PubMed Central, https://pmc.ncbi.nlm.nih.gov/articles/PMC10498484/ 60. Current data and modeling bottlenecks for predicting crop yields in the United Kingdom, https://www.frontiersin.org/journals/sustainable-food-systems/articles/10.3389/fsufs.2023.1023169/full 61. Coupling DSSAT and HYDRUS-1D for simulations of soil water dynamics in the soil-plant-atmosphere system - PC-PROGRESS, https://www.pc-progress.com/Documents/Jirka/JHH/Shelia_et_al_JHH_2018.pdf 62. Review of crop modelling approaches to address climate change challenges in Africa, https://www.e3s-conferences.org/articles/e3sconf/abs/2024/22/e3sconf_i2cnp2024_04001/e3sconf_i2cnp2024_04001.html 63. The Use of Agricultural Databases for Crop Modeling: A Scoping Review - MDPI, https://www.mdpi.com/2071-1050/16/15/6554 64. (PDF) A Comprehensive Review on Future of Smart Farming and Its Role in Shaping Food Production - ResearchGate, https://www.researchgate.net/publication/380002849_A_Comprehensive_Review_on_Future_of_Smart_Farming_and_Its_Role_in_Shaping_Food_Production 65. Crop simulation models as decision tools to enhance agricultural system productivity and sustainability – a critical review - Maximum Academic Press, https://www.maxapress.com/article/id/677b3d46fa6c58500c875ec2 66. Physical Measurements in Crop Physiology II. Water Relations - Cambridge University Press, https://www.cambridge.org/core/services/aop-cambridge-core/content/view/26CC3036D6B03E6EEE2248BAC3184DCC/S0014479700011595a.pdf/physical_measurements_in_crop_physiology_ii_water_relations.pdf 67. A Review of HYDRUS 2D/3D Applications for Simulations of Water Dynamics, Root Uptake and Solute Transport in Tree Crops under Drip Irrigation - ResearchGate, https://www.researchgate.net/publication/368468946_A_Review_of_HYDRUS_2D3D_Applications_for_Simulations_of_Water_Dynamics_Root_Uptake_and_Solute_Transport_in_Tree_Crops_under_Drip_Irrigation 68. Crop modeling defines opportunities and challenges for drought escape, water capture, and yield increase using chilling‐tolerant sorghum - PubMed Central, https://pmc.ncbi.nlm.nih.gov/articles/PMC8436229/ 69. EXAMPLES OF DISCIPLINES UNDER EACH R&amp;D FIELD A. Computer and Information Sciences B. Engineering C. Geosciences, Atmospheric, https://osp.vt.edu/content/dam/osp_vt_edu/misc/summit/herd-fields.pdf 70. Interdisciplinarity in the environmental sciences: barriers and frontiers, https://www.cambridge.org/core/journals/environmental-conservation/article/interdisciplinarity-in-the-environmental-sciences-barriers-and-frontiers/7FD7075ED661DA781CA14526BC84F0C3 71. Data Science of the Natural Environment: A Research Roadmap - Frontiers, https://www.frontiersin.org/journals/environmental-science/articles/10.3389/fenvs.2019.00121/full 72. Interdisciplinarity in the Environmental Sciences: Barriers and Frontiers - ResearchGate, https://www.researchgate.net/publication/220040519_Interdisciplinarity_in_the_Environmental_Sciences_Barriers_and_Frontiers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