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A7EE5" w14:textId="77777777" w:rsidR="003D3D06" w:rsidRDefault="003D3D06" w:rsidP="003D3D06">
      <w:pPr>
        <w:pStyle w:val="Title"/>
        <w:jc w:val="center"/>
        <w:rPr>
          <w:sz w:val="72"/>
          <w:szCs w:val="72"/>
        </w:rPr>
      </w:pPr>
    </w:p>
    <w:p w14:paraId="6AE90EEF" w14:textId="3C9AD46E" w:rsidR="003D3D06" w:rsidRDefault="003D3D06" w:rsidP="003D3D06">
      <w:pPr>
        <w:pStyle w:val="Title"/>
        <w:jc w:val="center"/>
        <w:rPr>
          <w:sz w:val="72"/>
          <w:szCs w:val="72"/>
        </w:rPr>
      </w:pPr>
    </w:p>
    <w:p w14:paraId="1AD4524F" w14:textId="5E666C13" w:rsidR="004E2B28" w:rsidRDefault="004E2B28" w:rsidP="004E2B28"/>
    <w:p w14:paraId="6FA73095" w14:textId="77777777" w:rsidR="00D65010" w:rsidRPr="00D65010" w:rsidRDefault="00D65010" w:rsidP="00D65010"/>
    <w:p w14:paraId="00D2876B" w14:textId="1041DD9B" w:rsidR="003D3D06" w:rsidRPr="00D601DC" w:rsidRDefault="004E2B28" w:rsidP="003D3D06">
      <w:pPr>
        <w:pStyle w:val="Title"/>
        <w:jc w:val="center"/>
        <w:rPr>
          <w:sz w:val="72"/>
          <w:szCs w:val="72"/>
        </w:rPr>
      </w:pPr>
      <w:r>
        <w:rPr>
          <w:sz w:val="72"/>
          <w:szCs w:val="72"/>
        </w:rPr>
        <w:t>Assignment 3</w:t>
      </w:r>
    </w:p>
    <w:p w14:paraId="27A1B704" w14:textId="77777777" w:rsidR="003D3D06" w:rsidRPr="001C6390" w:rsidRDefault="003D3D06" w:rsidP="003D3D06">
      <w:pPr>
        <w:pStyle w:val="Title"/>
        <w:pBdr>
          <w:top w:val="single" w:sz="4" w:space="1" w:color="auto"/>
        </w:pBdr>
      </w:pPr>
    </w:p>
    <w:p w14:paraId="01F6CF34" w14:textId="77777777" w:rsidR="003D3D06" w:rsidRDefault="003D3D06" w:rsidP="003D3D06">
      <w:pPr>
        <w:spacing w:line="480" w:lineRule="auto"/>
        <w:rPr>
          <w:rFonts w:cs="Times New Roman"/>
          <w:szCs w:val="24"/>
        </w:rPr>
      </w:pPr>
    </w:p>
    <w:p w14:paraId="7477A616" w14:textId="77777777" w:rsidR="003D3D06" w:rsidRDefault="003D3D06" w:rsidP="003D3D06">
      <w:pPr>
        <w:spacing w:line="480" w:lineRule="auto"/>
        <w:rPr>
          <w:rFonts w:cs="Times New Roman"/>
          <w:szCs w:val="24"/>
        </w:rPr>
      </w:pPr>
    </w:p>
    <w:p w14:paraId="2D2B984A" w14:textId="77777777" w:rsidR="003D3D06" w:rsidRDefault="003D3D06" w:rsidP="003D3D06">
      <w:pPr>
        <w:spacing w:line="480" w:lineRule="auto"/>
        <w:rPr>
          <w:rFonts w:cs="Times New Roman"/>
          <w:szCs w:val="24"/>
        </w:rPr>
      </w:pPr>
    </w:p>
    <w:p w14:paraId="7C7E0C3F" w14:textId="77777777" w:rsidR="003D3D06" w:rsidRDefault="003D3D06" w:rsidP="003D3D06">
      <w:pPr>
        <w:spacing w:line="480" w:lineRule="auto"/>
        <w:rPr>
          <w:rFonts w:cs="Times New Roman"/>
          <w:szCs w:val="24"/>
        </w:rPr>
      </w:pPr>
    </w:p>
    <w:p w14:paraId="0AA8C407" w14:textId="3BD75702" w:rsidR="003D3D06" w:rsidRDefault="003D3D06" w:rsidP="003D3D06">
      <w:pPr>
        <w:spacing w:line="480" w:lineRule="auto"/>
        <w:rPr>
          <w:rFonts w:cs="Times New Roman"/>
          <w:szCs w:val="24"/>
        </w:rPr>
      </w:pPr>
    </w:p>
    <w:p w14:paraId="71472F58" w14:textId="77777777" w:rsidR="004E2B28" w:rsidRDefault="004E2B28" w:rsidP="003D3D06">
      <w:pPr>
        <w:spacing w:line="480" w:lineRule="auto"/>
        <w:rPr>
          <w:rFonts w:cs="Times New Roman"/>
          <w:szCs w:val="24"/>
        </w:rPr>
      </w:pPr>
    </w:p>
    <w:p w14:paraId="0774ECD4" w14:textId="77777777" w:rsidR="003D3D06" w:rsidRDefault="003D3D06" w:rsidP="003D3D06">
      <w:pPr>
        <w:spacing w:line="480" w:lineRule="auto"/>
        <w:rPr>
          <w:rFonts w:cs="Times New Roman"/>
          <w:szCs w:val="24"/>
        </w:rPr>
      </w:pPr>
    </w:p>
    <w:p w14:paraId="799AD43B" w14:textId="0524FF57" w:rsidR="003D3D06" w:rsidRDefault="003D3D06" w:rsidP="003D3D06">
      <w:pPr>
        <w:spacing w:line="480" w:lineRule="auto"/>
        <w:rPr>
          <w:rFonts w:cs="Times New Roman"/>
          <w:szCs w:val="24"/>
        </w:rPr>
      </w:pPr>
    </w:p>
    <w:p w14:paraId="77646B05" w14:textId="019D2207" w:rsidR="009B58B3" w:rsidRDefault="009B58B3" w:rsidP="003D3D06">
      <w:pPr>
        <w:spacing w:line="480" w:lineRule="auto"/>
        <w:rPr>
          <w:rFonts w:cs="Times New Roman"/>
          <w:szCs w:val="24"/>
        </w:rPr>
      </w:pPr>
    </w:p>
    <w:p w14:paraId="042F0DE2" w14:textId="1C345871" w:rsidR="00DF72AC" w:rsidRDefault="00DF72AC" w:rsidP="003D3D06">
      <w:pPr>
        <w:spacing w:line="480" w:lineRule="auto"/>
        <w:rPr>
          <w:rFonts w:cs="Times New Roman"/>
          <w:szCs w:val="24"/>
        </w:rPr>
      </w:pPr>
    </w:p>
    <w:p w14:paraId="1FEBD3A1" w14:textId="77777777" w:rsidR="00DF72AC" w:rsidRDefault="00DF72AC" w:rsidP="003D3D06">
      <w:pPr>
        <w:spacing w:line="480" w:lineRule="auto"/>
        <w:rPr>
          <w:rFonts w:cs="Times New Roman"/>
          <w:szCs w:val="24"/>
        </w:rPr>
      </w:pPr>
    </w:p>
    <w:p w14:paraId="21E272B1" w14:textId="77777777" w:rsidR="003D3D06" w:rsidRDefault="003D3D06" w:rsidP="003D3D06">
      <w:pPr>
        <w:spacing w:line="480" w:lineRule="auto"/>
        <w:rPr>
          <w:rFonts w:cs="Times New Roman"/>
          <w:szCs w:val="24"/>
        </w:rPr>
      </w:pPr>
    </w:p>
    <w:p w14:paraId="0756BDC8" w14:textId="7B3BB4FA" w:rsidR="003D3D06" w:rsidRPr="000E2886" w:rsidRDefault="003D3D06" w:rsidP="003D3D06">
      <w:pPr>
        <w:spacing w:line="480" w:lineRule="auto"/>
        <w:jc w:val="center"/>
        <w:rPr>
          <w:rFonts w:cs="Times New Roman"/>
          <w:szCs w:val="24"/>
        </w:rPr>
      </w:pPr>
      <w:r>
        <w:rPr>
          <w:rFonts w:cs="Times New Roman"/>
          <w:szCs w:val="24"/>
        </w:rPr>
        <w:t>COMP 41</w:t>
      </w:r>
      <w:r w:rsidR="004E2B28">
        <w:rPr>
          <w:rFonts w:cs="Times New Roman"/>
          <w:szCs w:val="24"/>
        </w:rPr>
        <w:t>07</w:t>
      </w:r>
      <w:r w:rsidRPr="000E2886">
        <w:rPr>
          <w:rFonts w:cs="Times New Roman"/>
          <w:szCs w:val="24"/>
        </w:rPr>
        <w:t xml:space="preserve">– </w:t>
      </w:r>
      <w:r w:rsidR="004E2B28">
        <w:rPr>
          <w:rFonts w:cs="Times New Roman"/>
          <w:szCs w:val="24"/>
        </w:rPr>
        <w:t>Assignment 3</w:t>
      </w:r>
    </w:p>
    <w:p w14:paraId="25BB4E17" w14:textId="18097F56" w:rsidR="003D3D06" w:rsidRPr="000E2886" w:rsidRDefault="003D3D06" w:rsidP="003D3D06">
      <w:pPr>
        <w:spacing w:line="480" w:lineRule="auto"/>
        <w:jc w:val="center"/>
        <w:rPr>
          <w:rFonts w:cs="Times New Roman"/>
          <w:szCs w:val="24"/>
        </w:rPr>
      </w:pPr>
      <w:r w:rsidRPr="000E2886">
        <w:rPr>
          <w:rFonts w:cs="Times New Roman"/>
          <w:szCs w:val="24"/>
        </w:rPr>
        <w:t xml:space="preserve">Due: </w:t>
      </w:r>
      <w:r w:rsidR="00D91113">
        <w:rPr>
          <w:rFonts w:cs="Times New Roman"/>
          <w:szCs w:val="24"/>
        </w:rPr>
        <w:t>Thursday</w:t>
      </w:r>
      <w:r w:rsidRPr="000E2886">
        <w:rPr>
          <w:rFonts w:cs="Times New Roman"/>
          <w:szCs w:val="24"/>
        </w:rPr>
        <w:t>,</w:t>
      </w:r>
      <w:r>
        <w:rPr>
          <w:rFonts w:cs="Times New Roman"/>
          <w:szCs w:val="24"/>
        </w:rPr>
        <w:t xml:space="preserve"> </w:t>
      </w:r>
      <w:r w:rsidR="00D91113">
        <w:rPr>
          <w:rFonts w:cs="Times New Roman"/>
          <w:szCs w:val="24"/>
        </w:rPr>
        <w:t>11</w:t>
      </w:r>
      <w:r>
        <w:rPr>
          <w:rFonts w:cs="Times New Roman"/>
          <w:szCs w:val="24"/>
        </w:rPr>
        <w:t xml:space="preserve"> </w:t>
      </w:r>
      <w:r w:rsidR="00D91113">
        <w:rPr>
          <w:rFonts w:cs="Times New Roman"/>
          <w:szCs w:val="24"/>
        </w:rPr>
        <w:t>Mar</w:t>
      </w:r>
      <w:r w:rsidRPr="000E2886">
        <w:rPr>
          <w:rFonts w:cs="Times New Roman"/>
          <w:szCs w:val="24"/>
        </w:rPr>
        <w:t xml:space="preserve"> 20</w:t>
      </w:r>
      <w:r>
        <w:rPr>
          <w:rFonts w:cs="Times New Roman"/>
          <w:szCs w:val="24"/>
        </w:rPr>
        <w:t>21</w:t>
      </w:r>
    </w:p>
    <w:p w14:paraId="1DAF972F" w14:textId="40E36513" w:rsidR="003D3D06" w:rsidRPr="000E2886" w:rsidRDefault="003D3D06" w:rsidP="003D3D06">
      <w:pPr>
        <w:spacing w:line="480" w:lineRule="auto"/>
        <w:jc w:val="center"/>
        <w:rPr>
          <w:rFonts w:cs="Times New Roman"/>
          <w:szCs w:val="24"/>
        </w:rPr>
      </w:pPr>
      <w:r w:rsidRPr="000E2886">
        <w:rPr>
          <w:rFonts w:cs="Times New Roman"/>
          <w:szCs w:val="24"/>
        </w:rPr>
        <w:t xml:space="preserve">Author: </w:t>
      </w:r>
      <w:r w:rsidR="004E2B28">
        <w:rPr>
          <w:rFonts w:cs="Times New Roman"/>
          <w:szCs w:val="24"/>
        </w:rPr>
        <w:t>Group 29: Devon Robitaille</w:t>
      </w:r>
      <w:r w:rsidR="00F76843">
        <w:rPr>
          <w:rFonts w:cs="Times New Roman"/>
          <w:szCs w:val="24"/>
        </w:rPr>
        <w:t xml:space="preserve">, </w:t>
      </w:r>
      <w:r w:rsidR="004E2B28">
        <w:rPr>
          <w:rFonts w:cs="Times New Roman"/>
          <w:szCs w:val="24"/>
        </w:rPr>
        <w:t>Alex Fillips</w:t>
      </w:r>
    </w:p>
    <w:p w14:paraId="7A590233" w14:textId="77777777" w:rsidR="003D3D06" w:rsidRDefault="003D3D06" w:rsidP="003D3D06">
      <w:pPr>
        <w:spacing w:line="480" w:lineRule="auto"/>
        <w:jc w:val="center"/>
        <w:rPr>
          <w:rFonts w:cs="Times New Roman"/>
          <w:szCs w:val="24"/>
        </w:rPr>
      </w:pPr>
      <w:r>
        <w:rPr>
          <w:rFonts w:cs="Times New Roman"/>
          <w:szCs w:val="24"/>
        </w:rPr>
        <w:t>Carleton University</w:t>
      </w:r>
    </w:p>
    <w:p w14:paraId="7E195343" w14:textId="445B2ABD" w:rsidR="00B303D4" w:rsidRDefault="00DF72AC" w:rsidP="00DF72AC">
      <w:pPr>
        <w:pStyle w:val="Heading1"/>
      </w:pPr>
      <w:r>
        <w:lastRenderedPageBreak/>
        <w:t>Question 1</w:t>
      </w:r>
    </w:p>
    <w:p w14:paraId="368C3824" w14:textId="152CE213" w:rsidR="00DF72AC" w:rsidRDefault="00DF72AC" w:rsidP="00DF72AC">
      <w:pPr>
        <w:pStyle w:val="Heading2"/>
      </w:pPr>
      <w:r>
        <w:t>Part (a)</w:t>
      </w:r>
      <w:r w:rsidR="00AA2766">
        <w:t xml:space="preserve"> – Network Design</w:t>
      </w:r>
    </w:p>
    <w:p w14:paraId="68CDACA3" w14:textId="18B3F8F3" w:rsidR="008B0B18" w:rsidRDefault="008B0B18" w:rsidP="008B0B18">
      <w:pPr>
        <w:pStyle w:val="ListParagraph"/>
        <w:numPr>
          <w:ilvl w:val="0"/>
          <w:numId w:val="5"/>
        </w:numPr>
      </w:pPr>
      <w:r>
        <w:t xml:space="preserve">Reference supplied python code to see how </w:t>
      </w:r>
      <w:r>
        <w:rPr>
          <w:i/>
          <w:iCs/>
        </w:rPr>
        <w:t>GradientDescentOptimizer</w:t>
      </w:r>
      <w:r>
        <w:t xml:space="preserve"> was implemented.</w:t>
      </w:r>
    </w:p>
    <w:p w14:paraId="4B6246D6" w14:textId="4C47AF58" w:rsidR="008B0B18" w:rsidRDefault="008B0B18" w:rsidP="008B0B18">
      <w:pPr>
        <w:pStyle w:val="ListParagraph"/>
        <w:numPr>
          <w:ilvl w:val="0"/>
          <w:numId w:val="5"/>
        </w:numPr>
      </w:pPr>
    </w:p>
    <w:p w14:paraId="1576A282" w14:textId="77777777" w:rsidR="0030358E" w:rsidRDefault="00076F07" w:rsidP="0030358E">
      <w:pPr>
        <w:keepNext/>
        <w:jc w:val="center"/>
      </w:pPr>
      <w:r>
        <w:rPr>
          <w:noProof/>
        </w:rPr>
        <w:drawing>
          <wp:inline distT="0" distB="0" distL="0" distR="0" wp14:anchorId="4E67A1CE" wp14:editId="63B00902">
            <wp:extent cx="5943600" cy="4464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64050"/>
                    </a:xfrm>
                    <a:prstGeom prst="rect">
                      <a:avLst/>
                    </a:prstGeom>
                    <a:noFill/>
                    <a:ln>
                      <a:noFill/>
                    </a:ln>
                  </pic:spPr>
                </pic:pic>
              </a:graphicData>
            </a:graphic>
          </wp:inline>
        </w:drawing>
      </w:r>
    </w:p>
    <w:p w14:paraId="751E9157" w14:textId="562B5F91" w:rsidR="008B0B18" w:rsidRDefault="0030358E" w:rsidP="0030358E">
      <w:pPr>
        <w:pStyle w:val="Caption"/>
        <w:jc w:val="center"/>
      </w:pPr>
      <w:r>
        <w:t xml:space="preserve">Figure </w:t>
      </w:r>
      <w:fldSimple w:instr=" SEQ Figure \* ARABIC ">
        <w:r w:rsidR="00EB77BA">
          <w:rPr>
            <w:noProof/>
          </w:rPr>
          <w:t>1</w:t>
        </w:r>
      </w:fldSimple>
      <w:r>
        <w:t>- Function Contours</w:t>
      </w:r>
    </w:p>
    <w:p w14:paraId="34E7115C" w14:textId="27F6D40D" w:rsidR="008B0B18" w:rsidRDefault="008B0B18" w:rsidP="008B0B18">
      <w:pPr>
        <w:pStyle w:val="ListParagraph"/>
        <w:numPr>
          <w:ilvl w:val="0"/>
          <w:numId w:val="5"/>
        </w:numPr>
        <w:jc w:val="both"/>
      </w:pPr>
    </w:p>
    <w:tbl>
      <w:tblPr>
        <w:tblStyle w:val="TableGrid"/>
        <w:tblW w:w="0" w:type="auto"/>
        <w:tblInd w:w="720" w:type="dxa"/>
        <w:tblLook w:val="04A0" w:firstRow="1" w:lastRow="0" w:firstColumn="1" w:lastColumn="0" w:noHBand="0" w:noVBand="1"/>
      </w:tblPr>
      <w:tblGrid>
        <w:gridCol w:w="2821"/>
        <w:gridCol w:w="3010"/>
        <w:gridCol w:w="2799"/>
      </w:tblGrid>
      <w:tr w:rsidR="008B0B18" w14:paraId="69FC7068" w14:textId="77777777" w:rsidTr="008B0B18">
        <w:tc>
          <w:tcPr>
            <w:tcW w:w="3116" w:type="dxa"/>
          </w:tcPr>
          <w:p w14:paraId="5C67DF92" w14:textId="18D6B977" w:rsidR="008B0B18" w:rsidRPr="008B0B18" w:rsidRDefault="008B0B18" w:rsidP="008B0B18">
            <w:pPr>
              <w:pStyle w:val="ListParagraph"/>
              <w:ind w:left="0"/>
              <w:jc w:val="center"/>
              <w:rPr>
                <w:b/>
                <w:bCs/>
                <w:sz w:val="28"/>
                <w:szCs w:val="28"/>
              </w:rPr>
            </w:pPr>
            <w:r>
              <w:rPr>
                <w:b/>
                <w:bCs/>
                <w:sz w:val="28"/>
                <w:szCs w:val="28"/>
              </w:rPr>
              <w:t># of Neurons</w:t>
            </w:r>
          </w:p>
        </w:tc>
        <w:tc>
          <w:tcPr>
            <w:tcW w:w="3117" w:type="dxa"/>
          </w:tcPr>
          <w:p w14:paraId="17F8BD48" w14:textId="080C3B2A" w:rsidR="008B0B18" w:rsidRPr="008B0B18" w:rsidRDefault="008B0B18" w:rsidP="008B0B18">
            <w:pPr>
              <w:pStyle w:val="ListParagraph"/>
              <w:ind w:left="0"/>
              <w:jc w:val="center"/>
              <w:rPr>
                <w:b/>
                <w:bCs/>
                <w:sz w:val="28"/>
                <w:szCs w:val="28"/>
              </w:rPr>
            </w:pPr>
            <w:r>
              <w:rPr>
                <w:b/>
                <w:bCs/>
                <w:sz w:val="28"/>
                <w:szCs w:val="28"/>
              </w:rPr>
              <w:t>MSE / Loss</w:t>
            </w:r>
          </w:p>
        </w:tc>
        <w:tc>
          <w:tcPr>
            <w:tcW w:w="3117" w:type="dxa"/>
          </w:tcPr>
          <w:p w14:paraId="3C823372" w14:textId="390690E5" w:rsidR="008B0B18" w:rsidRPr="008B0B18" w:rsidRDefault="008B0B18" w:rsidP="008B0B18">
            <w:pPr>
              <w:pStyle w:val="ListParagraph"/>
              <w:ind w:left="0"/>
              <w:jc w:val="center"/>
              <w:rPr>
                <w:b/>
                <w:bCs/>
                <w:sz w:val="28"/>
                <w:szCs w:val="28"/>
              </w:rPr>
            </w:pPr>
            <w:r>
              <w:rPr>
                <w:b/>
                <w:bCs/>
                <w:sz w:val="28"/>
                <w:szCs w:val="28"/>
              </w:rPr>
              <w:t>Epochs</w:t>
            </w:r>
          </w:p>
        </w:tc>
      </w:tr>
      <w:tr w:rsidR="008B0B18" w14:paraId="36A361FC" w14:textId="77777777" w:rsidTr="008B0B18">
        <w:tc>
          <w:tcPr>
            <w:tcW w:w="3116" w:type="dxa"/>
          </w:tcPr>
          <w:p w14:paraId="14713760" w14:textId="4331C3E6" w:rsidR="008B0B18" w:rsidRDefault="008B0B18" w:rsidP="008B0B18">
            <w:pPr>
              <w:pStyle w:val="ListParagraph"/>
              <w:ind w:left="0"/>
              <w:jc w:val="center"/>
            </w:pPr>
            <w:r>
              <w:t>2</w:t>
            </w:r>
          </w:p>
        </w:tc>
        <w:tc>
          <w:tcPr>
            <w:tcW w:w="3117" w:type="dxa"/>
          </w:tcPr>
          <w:p w14:paraId="56661F70" w14:textId="7C7EACB7" w:rsidR="008B0B18" w:rsidRDefault="00076F07" w:rsidP="008B0B18">
            <w:pPr>
              <w:pStyle w:val="ListParagraph"/>
              <w:ind w:left="0"/>
              <w:jc w:val="center"/>
            </w:pPr>
            <w:r w:rsidRPr="00076F07">
              <w:t>0.08053534477949142</w:t>
            </w:r>
          </w:p>
        </w:tc>
        <w:tc>
          <w:tcPr>
            <w:tcW w:w="3117" w:type="dxa"/>
          </w:tcPr>
          <w:p w14:paraId="26D0E30E" w14:textId="12E405D5" w:rsidR="008B0B18" w:rsidRDefault="00076F07" w:rsidP="008B0B18">
            <w:pPr>
              <w:pStyle w:val="ListParagraph"/>
              <w:ind w:left="0"/>
              <w:jc w:val="center"/>
            </w:pPr>
            <w:r w:rsidRPr="00076F07">
              <w:t>2289</w:t>
            </w:r>
          </w:p>
        </w:tc>
      </w:tr>
      <w:tr w:rsidR="008B0B18" w14:paraId="28E2F713" w14:textId="77777777" w:rsidTr="008B0B18">
        <w:tc>
          <w:tcPr>
            <w:tcW w:w="3116" w:type="dxa"/>
          </w:tcPr>
          <w:p w14:paraId="34F2C87B" w14:textId="67352BD7" w:rsidR="008B0B18" w:rsidRDefault="008B0B18" w:rsidP="008B0B18">
            <w:pPr>
              <w:pStyle w:val="ListParagraph"/>
              <w:ind w:left="0"/>
              <w:jc w:val="center"/>
            </w:pPr>
            <w:r>
              <w:t>8</w:t>
            </w:r>
          </w:p>
        </w:tc>
        <w:tc>
          <w:tcPr>
            <w:tcW w:w="3117" w:type="dxa"/>
          </w:tcPr>
          <w:p w14:paraId="6101D88B" w14:textId="47F2DBBD" w:rsidR="008B0B18" w:rsidRDefault="00076F07" w:rsidP="008B0B18">
            <w:pPr>
              <w:pStyle w:val="ListParagraph"/>
              <w:ind w:left="0"/>
              <w:jc w:val="center"/>
            </w:pPr>
            <w:r w:rsidRPr="00076F07">
              <w:t>0.07150878012180328</w:t>
            </w:r>
          </w:p>
        </w:tc>
        <w:tc>
          <w:tcPr>
            <w:tcW w:w="3117" w:type="dxa"/>
          </w:tcPr>
          <w:p w14:paraId="1EDD3FBD" w14:textId="091C1F49" w:rsidR="008B0B18" w:rsidRDefault="00076F07" w:rsidP="008B0B18">
            <w:pPr>
              <w:pStyle w:val="ListParagraph"/>
              <w:ind w:left="0"/>
              <w:jc w:val="center"/>
            </w:pPr>
            <w:r w:rsidRPr="00076F07">
              <w:t>434</w:t>
            </w:r>
          </w:p>
        </w:tc>
      </w:tr>
      <w:tr w:rsidR="008B0B18" w14:paraId="1C1E33E8" w14:textId="77777777" w:rsidTr="008B0B18">
        <w:tc>
          <w:tcPr>
            <w:tcW w:w="3116" w:type="dxa"/>
          </w:tcPr>
          <w:p w14:paraId="262D5D55" w14:textId="0A65DC26" w:rsidR="008B0B18" w:rsidRDefault="008B0B18" w:rsidP="008B0B18">
            <w:pPr>
              <w:pStyle w:val="ListParagraph"/>
              <w:ind w:left="0"/>
              <w:jc w:val="center"/>
            </w:pPr>
            <w:r>
              <w:t>50</w:t>
            </w:r>
          </w:p>
        </w:tc>
        <w:tc>
          <w:tcPr>
            <w:tcW w:w="3117" w:type="dxa"/>
          </w:tcPr>
          <w:p w14:paraId="35626005" w14:textId="6BC6DA9C" w:rsidR="008B0B18" w:rsidRDefault="00076F07" w:rsidP="008B0B18">
            <w:pPr>
              <w:pStyle w:val="ListParagraph"/>
              <w:ind w:left="0"/>
              <w:jc w:val="center"/>
            </w:pPr>
            <w:r w:rsidRPr="00076F07">
              <w:t>0.05533287301659584</w:t>
            </w:r>
          </w:p>
        </w:tc>
        <w:tc>
          <w:tcPr>
            <w:tcW w:w="3117" w:type="dxa"/>
          </w:tcPr>
          <w:p w14:paraId="1A0A6700" w14:textId="1326DD89" w:rsidR="008B0B18" w:rsidRDefault="00076F07" w:rsidP="008B0B18">
            <w:pPr>
              <w:pStyle w:val="ListParagraph"/>
              <w:ind w:left="0"/>
              <w:jc w:val="center"/>
            </w:pPr>
            <w:r w:rsidRPr="00076F07">
              <w:t>932</w:t>
            </w:r>
          </w:p>
        </w:tc>
      </w:tr>
    </w:tbl>
    <w:p w14:paraId="2434395C" w14:textId="24FB78C4" w:rsidR="008B0B18" w:rsidRDefault="008B0B18" w:rsidP="008B0B18">
      <w:pPr>
        <w:pStyle w:val="ListParagraph"/>
        <w:jc w:val="both"/>
      </w:pPr>
    </w:p>
    <w:p w14:paraId="0A96BEB8" w14:textId="406118D6" w:rsidR="008B0B18" w:rsidRDefault="008B0B18" w:rsidP="008B0B18">
      <w:pPr>
        <w:pStyle w:val="ListParagraph"/>
        <w:numPr>
          <w:ilvl w:val="0"/>
          <w:numId w:val="5"/>
        </w:numPr>
        <w:jc w:val="both"/>
      </w:pPr>
      <w:r>
        <w:t>For our experiments we used the “</w:t>
      </w:r>
      <w:r>
        <w:rPr>
          <w:i/>
          <w:iCs/>
        </w:rPr>
        <w:t>tanh</w:t>
      </w:r>
      <w:r>
        <w:t xml:space="preserve">” function as part of the </w:t>
      </w:r>
      <w:r w:rsidR="0030358E">
        <w:t>TensorFlow</w:t>
      </w:r>
      <w:r>
        <w:t xml:space="preserve"> library for the activation function of the hidden layers.</w:t>
      </w:r>
    </w:p>
    <w:p w14:paraId="68C7CAF3" w14:textId="7C0399EA" w:rsidR="008B0B18" w:rsidRDefault="008B0B18">
      <w:pPr>
        <w:spacing w:after="160"/>
      </w:pPr>
      <w:r>
        <w:br w:type="page"/>
      </w:r>
    </w:p>
    <w:p w14:paraId="31349A39" w14:textId="40855907" w:rsidR="008B0B18" w:rsidRDefault="008B0B18" w:rsidP="008B0B18">
      <w:pPr>
        <w:pStyle w:val="Heading2"/>
      </w:pPr>
      <w:r>
        <w:lastRenderedPageBreak/>
        <w:t>Part (b)</w:t>
      </w:r>
      <w:r w:rsidR="00AA2766">
        <w:t xml:space="preserve"> </w:t>
      </w:r>
      <w:r w:rsidR="00D4458F">
        <w:t>–</w:t>
      </w:r>
      <w:r w:rsidR="00AA2766">
        <w:t xml:space="preserve"> Training</w:t>
      </w:r>
    </w:p>
    <w:p w14:paraId="6B1F0977" w14:textId="227A7720" w:rsidR="00D4458F" w:rsidRDefault="00507F97" w:rsidP="00076F07">
      <w:pPr>
        <w:pStyle w:val="ListParagraph"/>
        <w:numPr>
          <w:ilvl w:val="0"/>
          <w:numId w:val="7"/>
        </w:numPr>
      </w:pPr>
      <w:r>
        <w:t>I set the total number of epochs to 2000 for this question to see at which point the optimizers would converge towards MSE of 0.02.</w:t>
      </w:r>
    </w:p>
    <w:tbl>
      <w:tblPr>
        <w:tblStyle w:val="TableGrid"/>
        <w:tblW w:w="0" w:type="auto"/>
        <w:jc w:val="center"/>
        <w:tblLook w:val="04A0" w:firstRow="1" w:lastRow="0" w:firstColumn="1" w:lastColumn="0" w:noHBand="0" w:noVBand="1"/>
      </w:tblPr>
      <w:tblGrid>
        <w:gridCol w:w="3467"/>
        <w:gridCol w:w="3438"/>
      </w:tblGrid>
      <w:tr w:rsidR="00507F97" w14:paraId="3F8DB3B0" w14:textId="77777777" w:rsidTr="00507F97">
        <w:trPr>
          <w:trHeight w:val="440"/>
          <w:jc w:val="center"/>
        </w:trPr>
        <w:tc>
          <w:tcPr>
            <w:tcW w:w="3467" w:type="dxa"/>
          </w:tcPr>
          <w:p w14:paraId="5CE4FE32" w14:textId="38EA42C5" w:rsidR="00507F97" w:rsidRPr="0093288A" w:rsidRDefault="00507F97" w:rsidP="0093288A">
            <w:pPr>
              <w:pStyle w:val="ListParagraph"/>
              <w:ind w:left="0"/>
              <w:jc w:val="center"/>
              <w:rPr>
                <w:b/>
                <w:bCs/>
                <w:sz w:val="28"/>
                <w:szCs w:val="28"/>
              </w:rPr>
            </w:pPr>
            <w:r w:rsidRPr="0093288A">
              <w:rPr>
                <w:b/>
                <w:bCs/>
                <w:sz w:val="28"/>
                <w:szCs w:val="28"/>
              </w:rPr>
              <w:t>Model</w:t>
            </w:r>
          </w:p>
        </w:tc>
        <w:tc>
          <w:tcPr>
            <w:tcW w:w="3438" w:type="dxa"/>
          </w:tcPr>
          <w:p w14:paraId="57F8B36E" w14:textId="6022ED12" w:rsidR="00507F97" w:rsidRPr="0093288A" w:rsidRDefault="00507F97" w:rsidP="0093288A">
            <w:pPr>
              <w:pStyle w:val="ListParagraph"/>
              <w:ind w:left="0"/>
              <w:jc w:val="center"/>
              <w:rPr>
                <w:b/>
                <w:bCs/>
                <w:sz w:val="28"/>
                <w:szCs w:val="28"/>
              </w:rPr>
            </w:pPr>
            <w:r>
              <w:rPr>
                <w:b/>
                <w:bCs/>
                <w:sz w:val="28"/>
                <w:szCs w:val="28"/>
              </w:rPr>
              <w:t>Epochs to convergence</w:t>
            </w:r>
          </w:p>
        </w:tc>
      </w:tr>
      <w:tr w:rsidR="00507F97" w14:paraId="143EF824" w14:textId="77777777" w:rsidTr="00507F97">
        <w:trPr>
          <w:trHeight w:val="192"/>
          <w:jc w:val="center"/>
        </w:trPr>
        <w:tc>
          <w:tcPr>
            <w:tcW w:w="3467" w:type="dxa"/>
          </w:tcPr>
          <w:p w14:paraId="3A332FEB" w14:textId="1F2902AA" w:rsidR="00507F97" w:rsidRDefault="00507F97" w:rsidP="0093288A">
            <w:pPr>
              <w:pStyle w:val="ListParagraph"/>
              <w:ind w:left="0"/>
              <w:jc w:val="center"/>
            </w:pPr>
            <w:r>
              <w:t>Gradient Descent</w:t>
            </w:r>
          </w:p>
        </w:tc>
        <w:tc>
          <w:tcPr>
            <w:tcW w:w="3438" w:type="dxa"/>
          </w:tcPr>
          <w:p w14:paraId="58C22110" w14:textId="3AFA6918" w:rsidR="00507F97" w:rsidRDefault="00507F97" w:rsidP="0093288A">
            <w:pPr>
              <w:pStyle w:val="ListParagraph"/>
              <w:ind w:left="0"/>
              <w:jc w:val="center"/>
            </w:pPr>
            <w:r>
              <w:t>311</w:t>
            </w:r>
          </w:p>
        </w:tc>
      </w:tr>
      <w:tr w:rsidR="00507F97" w14:paraId="303966E1" w14:textId="77777777" w:rsidTr="00507F97">
        <w:trPr>
          <w:trHeight w:val="192"/>
          <w:jc w:val="center"/>
        </w:trPr>
        <w:tc>
          <w:tcPr>
            <w:tcW w:w="3467" w:type="dxa"/>
          </w:tcPr>
          <w:p w14:paraId="4EC24349" w14:textId="458686D8" w:rsidR="00507F97" w:rsidRDefault="00507F97" w:rsidP="0093288A">
            <w:pPr>
              <w:pStyle w:val="ListParagraph"/>
              <w:ind w:left="0"/>
              <w:jc w:val="center"/>
            </w:pPr>
            <w:r>
              <w:t>Momentum</w:t>
            </w:r>
          </w:p>
        </w:tc>
        <w:tc>
          <w:tcPr>
            <w:tcW w:w="3438" w:type="dxa"/>
          </w:tcPr>
          <w:p w14:paraId="0D9C28EE" w14:textId="0D161E3B" w:rsidR="00507F97" w:rsidRDefault="00507F97" w:rsidP="0093288A">
            <w:pPr>
              <w:pStyle w:val="ListParagraph"/>
              <w:ind w:left="0"/>
              <w:jc w:val="center"/>
            </w:pPr>
            <w:r>
              <w:t>(Started at 0.001) Therefore, 0</w:t>
            </w:r>
          </w:p>
        </w:tc>
      </w:tr>
      <w:tr w:rsidR="00507F97" w14:paraId="19A4E063" w14:textId="77777777" w:rsidTr="00507F97">
        <w:trPr>
          <w:trHeight w:val="185"/>
          <w:jc w:val="center"/>
        </w:trPr>
        <w:tc>
          <w:tcPr>
            <w:tcW w:w="3467" w:type="dxa"/>
          </w:tcPr>
          <w:p w14:paraId="252C8727" w14:textId="56D2534E" w:rsidR="00507F97" w:rsidRDefault="00507F97" w:rsidP="0093288A">
            <w:pPr>
              <w:pStyle w:val="ListParagraph"/>
              <w:ind w:left="0"/>
              <w:jc w:val="center"/>
            </w:pPr>
            <w:r>
              <w:t>RMSProp</w:t>
            </w:r>
          </w:p>
        </w:tc>
        <w:tc>
          <w:tcPr>
            <w:tcW w:w="3438" w:type="dxa"/>
          </w:tcPr>
          <w:p w14:paraId="3849AC99" w14:textId="487F1B3C" w:rsidR="00507F97" w:rsidRDefault="00507F97" w:rsidP="0093288A">
            <w:pPr>
              <w:pStyle w:val="ListParagraph"/>
              <w:ind w:left="0"/>
              <w:jc w:val="center"/>
            </w:pPr>
            <w:r>
              <w:t>40</w:t>
            </w:r>
          </w:p>
        </w:tc>
      </w:tr>
    </w:tbl>
    <w:p w14:paraId="46FB1456" w14:textId="77777777" w:rsidR="00076F07" w:rsidRPr="00D4458F" w:rsidRDefault="00076F07" w:rsidP="00076F07">
      <w:pPr>
        <w:pStyle w:val="ListParagraph"/>
      </w:pPr>
    </w:p>
    <w:p w14:paraId="4A795849" w14:textId="5050453C" w:rsidR="008B0B18" w:rsidRDefault="0093288A" w:rsidP="0093288A">
      <w:pPr>
        <w:pStyle w:val="ListParagraph"/>
        <w:numPr>
          <w:ilvl w:val="0"/>
          <w:numId w:val="7"/>
        </w:numPr>
      </w:pPr>
      <w:r>
        <w:t>MSE against epoch</w:t>
      </w:r>
    </w:p>
    <w:p w14:paraId="36F980DA" w14:textId="2BF4BBD3" w:rsidR="0030358E" w:rsidRDefault="00BF5236" w:rsidP="0030358E">
      <w:pPr>
        <w:pStyle w:val="ListParagraph"/>
        <w:keepNext/>
      </w:pPr>
      <w:r>
        <w:rPr>
          <w:noProof/>
        </w:rPr>
        <w:drawing>
          <wp:inline distT="0" distB="0" distL="0" distR="0" wp14:anchorId="5623CB89" wp14:editId="35A23C6C">
            <wp:extent cx="5289550" cy="39433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9550" cy="3943350"/>
                    </a:xfrm>
                    <a:prstGeom prst="rect">
                      <a:avLst/>
                    </a:prstGeom>
                    <a:noFill/>
                    <a:ln>
                      <a:noFill/>
                    </a:ln>
                  </pic:spPr>
                </pic:pic>
              </a:graphicData>
            </a:graphic>
          </wp:inline>
        </w:drawing>
      </w:r>
    </w:p>
    <w:p w14:paraId="327CF214" w14:textId="49B59BAF" w:rsidR="00A87456" w:rsidRDefault="0030358E" w:rsidP="0030358E">
      <w:pPr>
        <w:pStyle w:val="Caption"/>
        <w:jc w:val="center"/>
      </w:pPr>
      <w:r>
        <w:t xml:space="preserve">Figure </w:t>
      </w:r>
      <w:fldSimple w:instr=" SEQ Figure \* ARABIC ">
        <w:r w:rsidR="00EB77BA">
          <w:rPr>
            <w:noProof/>
          </w:rPr>
          <w:t>2</w:t>
        </w:r>
      </w:fldSimple>
      <w:r>
        <w:t xml:space="preserve"> - MSE against epoch number</w:t>
      </w:r>
    </w:p>
    <w:p w14:paraId="58D8F7A5" w14:textId="16A1590C" w:rsidR="0006481B" w:rsidRDefault="0006481B" w:rsidP="0006481B"/>
    <w:p w14:paraId="46E1EE9C" w14:textId="648BBAED" w:rsidR="0006481B" w:rsidRDefault="0006481B" w:rsidP="0006481B"/>
    <w:p w14:paraId="5F8EF149" w14:textId="09CB5989" w:rsidR="0006481B" w:rsidRDefault="0006481B" w:rsidP="0006481B"/>
    <w:p w14:paraId="59369258" w14:textId="1D990EF1" w:rsidR="0006481B" w:rsidRDefault="0006481B" w:rsidP="0006481B"/>
    <w:p w14:paraId="13DEE648" w14:textId="69350A82" w:rsidR="0006481B" w:rsidRDefault="0006481B" w:rsidP="0006481B"/>
    <w:p w14:paraId="32E0F977" w14:textId="7BCF14B5" w:rsidR="0006481B" w:rsidRDefault="0006481B" w:rsidP="0006481B"/>
    <w:p w14:paraId="525A52B9" w14:textId="6E245D7E" w:rsidR="0006481B" w:rsidRDefault="0006481B" w:rsidP="0006481B"/>
    <w:p w14:paraId="0423A642" w14:textId="66ADF2A3" w:rsidR="0006481B" w:rsidRDefault="0006481B" w:rsidP="0006481B"/>
    <w:p w14:paraId="3A424E0D" w14:textId="1CB925B6" w:rsidR="0006481B" w:rsidRDefault="0006481B" w:rsidP="0006481B"/>
    <w:p w14:paraId="05E87A8E" w14:textId="42B25F58" w:rsidR="0006481B" w:rsidRDefault="0006481B" w:rsidP="0006481B"/>
    <w:p w14:paraId="500090EE" w14:textId="40C4CBC2" w:rsidR="0006481B" w:rsidRDefault="0006481B" w:rsidP="0006481B"/>
    <w:p w14:paraId="58C9AE63" w14:textId="77777777" w:rsidR="0006481B" w:rsidRPr="0006481B" w:rsidRDefault="0006481B" w:rsidP="0006481B"/>
    <w:p w14:paraId="53FDB56E" w14:textId="69D444DA" w:rsidR="0093288A" w:rsidRDefault="0093288A" w:rsidP="0093288A">
      <w:pPr>
        <w:pStyle w:val="ListParagraph"/>
        <w:numPr>
          <w:ilvl w:val="0"/>
          <w:numId w:val="7"/>
        </w:numPr>
      </w:pPr>
      <w:r>
        <w:t>Bar graph cpu time against 3 methods</w:t>
      </w:r>
    </w:p>
    <w:p w14:paraId="28C602AB" w14:textId="77777777" w:rsidR="0006481B" w:rsidRDefault="0006481B" w:rsidP="0006481B">
      <w:pPr>
        <w:keepNext/>
      </w:pPr>
      <w:r>
        <w:rPr>
          <w:noProof/>
        </w:rPr>
        <w:drawing>
          <wp:inline distT="0" distB="0" distL="0" distR="0" wp14:anchorId="5B257044" wp14:editId="798D71EB">
            <wp:extent cx="5937250" cy="42989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250" cy="4298950"/>
                    </a:xfrm>
                    <a:prstGeom prst="rect">
                      <a:avLst/>
                    </a:prstGeom>
                    <a:noFill/>
                    <a:ln>
                      <a:noFill/>
                    </a:ln>
                  </pic:spPr>
                </pic:pic>
              </a:graphicData>
            </a:graphic>
          </wp:inline>
        </w:drawing>
      </w:r>
    </w:p>
    <w:p w14:paraId="0F625789" w14:textId="618C3D62" w:rsidR="0006481B" w:rsidRDefault="0006481B" w:rsidP="0006481B">
      <w:pPr>
        <w:pStyle w:val="Caption"/>
        <w:jc w:val="center"/>
      </w:pPr>
      <w:r>
        <w:t xml:space="preserve">Figure </w:t>
      </w:r>
      <w:fldSimple w:instr=" SEQ Figure \* ARABIC ">
        <w:r w:rsidR="00EB77BA">
          <w:rPr>
            <w:noProof/>
          </w:rPr>
          <w:t>3</w:t>
        </w:r>
      </w:fldSimple>
      <w:r>
        <w:t xml:space="preserve"> - CPU time against 3 methods</w:t>
      </w:r>
    </w:p>
    <w:p w14:paraId="5AD71364" w14:textId="598B99A3" w:rsidR="0093288A" w:rsidRDefault="0093288A" w:rsidP="0093288A">
      <w:pPr>
        <w:pStyle w:val="ListParagraph"/>
        <w:numPr>
          <w:ilvl w:val="0"/>
          <w:numId w:val="7"/>
        </w:numPr>
      </w:pPr>
      <w:r>
        <w:t>Best accuracy at the end of 100 epochs</w:t>
      </w:r>
    </w:p>
    <w:p w14:paraId="5B91F1C8" w14:textId="03580536" w:rsidR="00233F8A" w:rsidRDefault="00233F8A" w:rsidP="00233F8A">
      <w:pPr>
        <w:pStyle w:val="ListParagraph"/>
      </w:pPr>
    </w:p>
    <w:p w14:paraId="62CC9CD7" w14:textId="5DCAC13C" w:rsidR="00233F8A" w:rsidRPr="00233F8A" w:rsidRDefault="00233F8A" w:rsidP="00233F8A">
      <w:pPr>
        <w:pStyle w:val="ListParagraph"/>
      </w:pPr>
      <w:r>
        <w:t xml:space="preserve">Based on the supplied </w:t>
      </w:r>
      <w:r>
        <w:rPr>
          <w:i/>
          <w:iCs/>
        </w:rPr>
        <w:t>Fig.2</w:t>
      </w:r>
      <w:r>
        <w:t xml:space="preserve"> supplied in question 2, we can see that as the optimizers approached epoch 100, RMSProp provided the highest level of accuracy which can be visualized by the amount of loss or MSE.</w:t>
      </w:r>
    </w:p>
    <w:p w14:paraId="3460F6A0" w14:textId="77777777" w:rsidR="00233F8A" w:rsidRDefault="00233F8A" w:rsidP="00233F8A">
      <w:pPr>
        <w:pStyle w:val="ListParagraph"/>
      </w:pPr>
    </w:p>
    <w:p w14:paraId="5BE4E520" w14:textId="240B203F" w:rsidR="0093288A" w:rsidRDefault="0093288A" w:rsidP="0093288A">
      <w:pPr>
        <w:pStyle w:val="ListParagraph"/>
        <w:numPr>
          <w:ilvl w:val="0"/>
          <w:numId w:val="7"/>
        </w:numPr>
      </w:pPr>
      <w:r>
        <w:t>Most accurate when the training error is reached</w:t>
      </w:r>
    </w:p>
    <w:p w14:paraId="59E0C483" w14:textId="28CF2595" w:rsidR="00280856" w:rsidRDefault="00280856" w:rsidP="00280856"/>
    <w:p w14:paraId="43DDE845" w14:textId="77777777" w:rsidR="00280856" w:rsidRDefault="00280856" w:rsidP="00280856">
      <w:r>
        <w:tab/>
      </w:r>
    </w:p>
    <w:tbl>
      <w:tblPr>
        <w:tblStyle w:val="TableGrid"/>
        <w:tblW w:w="0" w:type="auto"/>
        <w:jc w:val="center"/>
        <w:tblLook w:val="04A0" w:firstRow="1" w:lastRow="0" w:firstColumn="1" w:lastColumn="0" w:noHBand="0" w:noVBand="1"/>
      </w:tblPr>
      <w:tblGrid>
        <w:gridCol w:w="4024"/>
        <w:gridCol w:w="3990"/>
      </w:tblGrid>
      <w:tr w:rsidR="00280856" w:rsidRPr="0093288A" w14:paraId="0297CFDC" w14:textId="77777777" w:rsidTr="00280856">
        <w:trPr>
          <w:trHeight w:val="396"/>
          <w:jc w:val="center"/>
        </w:trPr>
        <w:tc>
          <w:tcPr>
            <w:tcW w:w="4024" w:type="dxa"/>
          </w:tcPr>
          <w:p w14:paraId="3324717D" w14:textId="77777777" w:rsidR="00280856" w:rsidRPr="0093288A" w:rsidRDefault="00280856" w:rsidP="005106FB">
            <w:pPr>
              <w:pStyle w:val="ListParagraph"/>
              <w:ind w:left="0"/>
              <w:jc w:val="center"/>
              <w:rPr>
                <w:b/>
                <w:bCs/>
                <w:sz w:val="28"/>
                <w:szCs w:val="28"/>
              </w:rPr>
            </w:pPr>
            <w:r w:rsidRPr="0093288A">
              <w:rPr>
                <w:b/>
                <w:bCs/>
                <w:sz w:val="28"/>
                <w:szCs w:val="28"/>
              </w:rPr>
              <w:t>Model</w:t>
            </w:r>
          </w:p>
        </w:tc>
        <w:tc>
          <w:tcPr>
            <w:tcW w:w="3990" w:type="dxa"/>
          </w:tcPr>
          <w:p w14:paraId="18229AC2" w14:textId="52159CD3" w:rsidR="00280856" w:rsidRPr="0093288A" w:rsidRDefault="00280856" w:rsidP="005106FB">
            <w:pPr>
              <w:pStyle w:val="ListParagraph"/>
              <w:ind w:left="0"/>
              <w:jc w:val="center"/>
              <w:rPr>
                <w:b/>
                <w:bCs/>
                <w:sz w:val="28"/>
                <w:szCs w:val="28"/>
              </w:rPr>
            </w:pPr>
            <w:r>
              <w:rPr>
                <w:b/>
                <w:bCs/>
                <w:sz w:val="28"/>
                <w:szCs w:val="28"/>
              </w:rPr>
              <w:t>Accuracy at end of training</w:t>
            </w:r>
          </w:p>
        </w:tc>
      </w:tr>
      <w:tr w:rsidR="00280856" w14:paraId="150E7B0E" w14:textId="77777777" w:rsidTr="00280856">
        <w:trPr>
          <w:trHeight w:val="172"/>
          <w:jc w:val="center"/>
        </w:trPr>
        <w:tc>
          <w:tcPr>
            <w:tcW w:w="4024" w:type="dxa"/>
          </w:tcPr>
          <w:p w14:paraId="150DD40F" w14:textId="77777777" w:rsidR="00280856" w:rsidRDefault="00280856" w:rsidP="005106FB">
            <w:pPr>
              <w:pStyle w:val="ListParagraph"/>
              <w:ind w:left="0"/>
              <w:jc w:val="center"/>
            </w:pPr>
            <w:r>
              <w:t>Gradient Descent</w:t>
            </w:r>
          </w:p>
        </w:tc>
        <w:tc>
          <w:tcPr>
            <w:tcW w:w="3990" w:type="dxa"/>
          </w:tcPr>
          <w:p w14:paraId="4E8D1293" w14:textId="2A3E79FB" w:rsidR="00280856" w:rsidRDefault="00280856" w:rsidP="005106FB">
            <w:pPr>
              <w:pStyle w:val="ListParagraph"/>
              <w:ind w:left="0"/>
              <w:jc w:val="center"/>
            </w:pPr>
            <w:r w:rsidRPr="00280856">
              <w:t>0.06798079</w:t>
            </w:r>
          </w:p>
        </w:tc>
      </w:tr>
      <w:tr w:rsidR="00280856" w14:paraId="073DDE99" w14:textId="77777777" w:rsidTr="00280856">
        <w:trPr>
          <w:trHeight w:val="172"/>
          <w:jc w:val="center"/>
        </w:trPr>
        <w:tc>
          <w:tcPr>
            <w:tcW w:w="4024" w:type="dxa"/>
          </w:tcPr>
          <w:p w14:paraId="67937FE8" w14:textId="77777777" w:rsidR="00280856" w:rsidRDefault="00280856" w:rsidP="005106FB">
            <w:pPr>
              <w:pStyle w:val="ListParagraph"/>
              <w:ind w:left="0"/>
              <w:jc w:val="center"/>
            </w:pPr>
            <w:r>
              <w:t>Momentum</w:t>
            </w:r>
          </w:p>
        </w:tc>
        <w:tc>
          <w:tcPr>
            <w:tcW w:w="3990" w:type="dxa"/>
          </w:tcPr>
          <w:p w14:paraId="209ECD7C" w14:textId="10257B76" w:rsidR="00280856" w:rsidRDefault="00280856" w:rsidP="005106FB">
            <w:pPr>
              <w:pStyle w:val="ListParagraph"/>
              <w:ind w:left="0"/>
              <w:jc w:val="center"/>
            </w:pPr>
            <w:r w:rsidRPr="00280856">
              <w:t>0.06798079</w:t>
            </w:r>
          </w:p>
        </w:tc>
      </w:tr>
      <w:tr w:rsidR="00280856" w14:paraId="02AE41F8" w14:textId="77777777" w:rsidTr="00280856">
        <w:trPr>
          <w:trHeight w:val="166"/>
          <w:jc w:val="center"/>
        </w:trPr>
        <w:tc>
          <w:tcPr>
            <w:tcW w:w="4024" w:type="dxa"/>
          </w:tcPr>
          <w:p w14:paraId="6B91512C" w14:textId="77777777" w:rsidR="00280856" w:rsidRDefault="00280856" w:rsidP="005106FB">
            <w:pPr>
              <w:pStyle w:val="ListParagraph"/>
              <w:ind w:left="0"/>
              <w:jc w:val="center"/>
            </w:pPr>
            <w:r>
              <w:t>RMSProp</w:t>
            </w:r>
          </w:p>
        </w:tc>
        <w:tc>
          <w:tcPr>
            <w:tcW w:w="3990" w:type="dxa"/>
          </w:tcPr>
          <w:p w14:paraId="40E3EAAA" w14:textId="4AC1F658" w:rsidR="00280856" w:rsidRDefault="00280856" w:rsidP="005106FB">
            <w:pPr>
              <w:pStyle w:val="ListParagraph"/>
              <w:ind w:left="0"/>
              <w:jc w:val="center"/>
            </w:pPr>
            <w:r w:rsidRPr="00280856">
              <w:t>0.06798079</w:t>
            </w:r>
          </w:p>
        </w:tc>
      </w:tr>
    </w:tbl>
    <w:p w14:paraId="2DE19FA5" w14:textId="3FE7E17C" w:rsidR="00280856" w:rsidRDefault="00280856" w:rsidP="00280856">
      <w:r>
        <w:tab/>
      </w:r>
    </w:p>
    <w:p w14:paraId="3DC21F13" w14:textId="2C8A6FC1" w:rsidR="00280856" w:rsidRDefault="00280856" w:rsidP="00280856">
      <w:r>
        <w:tab/>
        <w:t xml:space="preserve">Since all three models provided the same level of accuracy by taking the average of the </w:t>
      </w:r>
      <w:r>
        <w:tab/>
        <w:t xml:space="preserve">prediction against a range of possible values. It would say that they are all equally </w:t>
      </w:r>
      <w:r>
        <w:tab/>
        <w:t>accurate.</w:t>
      </w:r>
    </w:p>
    <w:p w14:paraId="623EDC7D" w14:textId="37441AB6" w:rsidR="0030358E" w:rsidRDefault="0030358E" w:rsidP="0030358E">
      <w:pPr>
        <w:pStyle w:val="Heading2"/>
      </w:pPr>
      <w:r>
        <w:lastRenderedPageBreak/>
        <w:t>Part (c) – Early Stopping</w:t>
      </w:r>
    </w:p>
    <w:p w14:paraId="4AC1975A" w14:textId="4AA4752D" w:rsidR="0030358E" w:rsidRDefault="0030358E" w:rsidP="0030358E">
      <w:pPr>
        <w:pStyle w:val="ListParagraph"/>
        <w:numPr>
          <w:ilvl w:val="0"/>
          <w:numId w:val="8"/>
        </w:numPr>
      </w:pPr>
      <w:r>
        <w:t>Confirm that approximately 8 neurons are a good choice for the current problem</w:t>
      </w:r>
    </w:p>
    <w:p w14:paraId="22302567" w14:textId="2C17A308" w:rsidR="00E73256" w:rsidRDefault="00E73256" w:rsidP="00E73256">
      <w:pPr>
        <w:pStyle w:val="ListParagraph"/>
      </w:pPr>
    </w:p>
    <w:p w14:paraId="21D62FBE" w14:textId="3800171C" w:rsidR="00E73256" w:rsidRPr="008636CB" w:rsidRDefault="00E73256" w:rsidP="00E73256">
      <w:pPr>
        <w:pStyle w:val="ListParagraph"/>
      </w:pPr>
      <w:r>
        <w:t>Using all of the previous data that has been calculated along with the interpretation taken from the different plots, we can say that</w:t>
      </w:r>
      <w:r w:rsidR="00CA2567">
        <w:t xml:space="preserve"> using</w:t>
      </w:r>
      <w:r>
        <w:t xml:space="preserve"> approximately 8 neurons appear</w:t>
      </w:r>
      <w:r w:rsidR="00CA2567">
        <w:t>s</w:t>
      </w:r>
      <w:r>
        <w:t xml:space="preserve"> to be the best choice for the current problem. </w:t>
      </w:r>
      <w:r w:rsidR="00CA2567">
        <w:t xml:space="preserve">By using 8 hidden neurons of the neural </w:t>
      </w:r>
      <w:r w:rsidR="008636CB">
        <w:t>network,</w:t>
      </w:r>
      <w:r w:rsidR="00CA2567">
        <w:t xml:space="preserve"> we can get the best mix of total number of epochs to train against the accuracy of the network which can be measured in MSE. Mainly that we were able to reach the desired MSE threshold of 0.02 most consistently which 8 neurons.</w:t>
      </w:r>
      <w:r w:rsidR="008636CB">
        <w:t xml:space="preserve"> Following this, we can see from the graph supplied under “run experiments” </w:t>
      </w:r>
      <w:r w:rsidR="008636CB">
        <w:rPr>
          <w:i/>
          <w:iCs/>
        </w:rPr>
        <w:t>Fig.4</w:t>
      </w:r>
      <w:r w:rsidR="008636CB">
        <w:t xml:space="preserve"> that having 8 neurons seems to fit around average while also reaching this state a lot sooner than its counter parts.</w:t>
      </w:r>
    </w:p>
    <w:p w14:paraId="5A245008" w14:textId="77777777" w:rsidR="00E73256" w:rsidRDefault="00E73256" w:rsidP="00E73256">
      <w:pPr>
        <w:pStyle w:val="ListParagraph"/>
      </w:pPr>
    </w:p>
    <w:p w14:paraId="4DCE1BB0" w14:textId="7D9C7B9F" w:rsidR="0030358E" w:rsidRDefault="0030358E" w:rsidP="0030358E">
      <w:pPr>
        <w:pStyle w:val="ListParagraph"/>
        <w:numPr>
          <w:ilvl w:val="0"/>
          <w:numId w:val="8"/>
        </w:numPr>
      </w:pPr>
      <w:r>
        <w:t>Run experiments</w:t>
      </w:r>
      <w:r w:rsidR="00D533DD">
        <w:t>…</w:t>
      </w:r>
    </w:p>
    <w:p w14:paraId="241C7788" w14:textId="77777777" w:rsidR="00EB77BA" w:rsidRDefault="00EB77BA" w:rsidP="00EB77BA">
      <w:pPr>
        <w:pStyle w:val="ListParagraph"/>
        <w:keepNext/>
      </w:pPr>
      <w:r>
        <w:rPr>
          <w:noProof/>
        </w:rPr>
        <w:drawing>
          <wp:inline distT="0" distB="0" distL="0" distR="0" wp14:anchorId="60B92519" wp14:editId="4FAEEDA9">
            <wp:extent cx="5498795" cy="405765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4355" cy="4061753"/>
                    </a:xfrm>
                    <a:prstGeom prst="rect">
                      <a:avLst/>
                    </a:prstGeom>
                    <a:noFill/>
                    <a:ln>
                      <a:noFill/>
                    </a:ln>
                  </pic:spPr>
                </pic:pic>
              </a:graphicData>
            </a:graphic>
          </wp:inline>
        </w:drawing>
      </w:r>
    </w:p>
    <w:p w14:paraId="7E973B09" w14:textId="16F9D140" w:rsidR="00EB77BA" w:rsidRDefault="00EB77BA" w:rsidP="00EB77BA">
      <w:pPr>
        <w:pStyle w:val="Caption"/>
        <w:jc w:val="center"/>
      </w:pPr>
      <w:r>
        <w:t xml:space="preserve">Figure </w:t>
      </w:r>
      <w:fldSimple w:instr=" SEQ Figure \* ARABIC ">
        <w:r>
          <w:rPr>
            <w:noProof/>
          </w:rPr>
          <w:t>4</w:t>
        </w:r>
      </w:fldSimple>
      <w:r>
        <w:t xml:space="preserve"> - Evolution of Accuracy for 500 Epochs</w:t>
      </w:r>
    </w:p>
    <w:p w14:paraId="08DD52C7" w14:textId="2DBD5D8F" w:rsidR="00EB77BA" w:rsidRDefault="00EB77BA" w:rsidP="00EB77BA"/>
    <w:p w14:paraId="54BAF271" w14:textId="22F3BB6F" w:rsidR="00EB77BA" w:rsidRDefault="00EB77BA" w:rsidP="00EB77BA"/>
    <w:p w14:paraId="7B6A57C1" w14:textId="39B57D6D" w:rsidR="00EB77BA" w:rsidRDefault="00EB77BA" w:rsidP="00EB77BA"/>
    <w:p w14:paraId="0299913F" w14:textId="5865DEC6" w:rsidR="00EB77BA" w:rsidRDefault="00EB77BA" w:rsidP="00EB77BA"/>
    <w:p w14:paraId="5720374F" w14:textId="09F6B954" w:rsidR="00EB77BA" w:rsidRDefault="00EB77BA" w:rsidP="00EB77BA"/>
    <w:p w14:paraId="59308702" w14:textId="35B83A1C" w:rsidR="00EB77BA" w:rsidRDefault="00EB77BA" w:rsidP="00EB77BA"/>
    <w:p w14:paraId="779A0A9A" w14:textId="6B95AC41" w:rsidR="00EB77BA" w:rsidRDefault="00EB77BA" w:rsidP="00EB77BA"/>
    <w:p w14:paraId="1D197E7C" w14:textId="78C0020A" w:rsidR="0030358E" w:rsidRDefault="0030358E" w:rsidP="00EB77BA">
      <w:pPr>
        <w:pStyle w:val="ListParagraph"/>
        <w:numPr>
          <w:ilvl w:val="0"/>
          <w:numId w:val="8"/>
        </w:numPr>
      </w:pPr>
      <w:r>
        <w:lastRenderedPageBreak/>
        <w:t>Figure 6 and 7</w:t>
      </w:r>
    </w:p>
    <w:p w14:paraId="74DB0DB6" w14:textId="77777777" w:rsidR="0030358E" w:rsidRDefault="0030358E" w:rsidP="0030358E"/>
    <w:p w14:paraId="2AE464FD" w14:textId="77777777" w:rsidR="0030358E" w:rsidRDefault="0030358E" w:rsidP="0030358E">
      <w:pPr>
        <w:keepNext/>
        <w:jc w:val="center"/>
      </w:pPr>
      <w:r>
        <w:rPr>
          <w:noProof/>
        </w:rPr>
        <w:drawing>
          <wp:inline distT="0" distB="0" distL="0" distR="0" wp14:anchorId="24299618" wp14:editId="2668BB2C">
            <wp:extent cx="4895850" cy="357615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7883" cy="3584939"/>
                    </a:xfrm>
                    <a:prstGeom prst="rect">
                      <a:avLst/>
                    </a:prstGeom>
                    <a:noFill/>
                    <a:ln>
                      <a:noFill/>
                    </a:ln>
                  </pic:spPr>
                </pic:pic>
              </a:graphicData>
            </a:graphic>
          </wp:inline>
        </w:drawing>
      </w:r>
    </w:p>
    <w:p w14:paraId="1F053AEB" w14:textId="2149DFAF" w:rsidR="0030358E" w:rsidRDefault="0030358E" w:rsidP="0030358E">
      <w:pPr>
        <w:pStyle w:val="Caption"/>
        <w:jc w:val="center"/>
      </w:pPr>
      <w:r>
        <w:t xml:space="preserve">Figure </w:t>
      </w:r>
      <w:fldSimple w:instr=" SEQ Figure \* ARABIC ">
        <w:r w:rsidR="00EB77BA">
          <w:rPr>
            <w:noProof/>
          </w:rPr>
          <w:t>5</w:t>
        </w:r>
      </w:fldSimple>
      <w:r>
        <w:t xml:space="preserve"> - Evolution of the MSE</w:t>
      </w:r>
    </w:p>
    <w:p w14:paraId="2A1011A5" w14:textId="12AA016C" w:rsidR="0030358E" w:rsidRDefault="0030358E" w:rsidP="0030358E">
      <w:pPr>
        <w:jc w:val="center"/>
      </w:pPr>
      <w:r>
        <w:rPr>
          <w:noProof/>
        </w:rPr>
        <w:drawing>
          <wp:inline distT="0" distB="0" distL="0" distR="0" wp14:anchorId="244FBDD0" wp14:editId="4F489EC6">
            <wp:extent cx="5092255" cy="354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1914" cy="3556383"/>
                    </a:xfrm>
                    <a:prstGeom prst="rect">
                      <a:avLst/>
                    </a:prstGeom>
                    <a:noFill/>
                    <a:ln>
                      <a:noFill/>
                    </a:ln>
                  </pic:spPr>
                </pic:pic>
              </a:graphicData>
            </a:graphic>
          </wp:inline>
        </w:drawing>
      </w:r>
    </w:p>
    <w:p w14:paraId="0EADBDAE" w14:textId="0145E9D5" w:rsidR="0030358E" w:rsidRDefault="0030358E" w:rsidP="0030358E">
      <w:pPr>
        <w:pStyle w:val="Caption"/>
        <w:jc w:val="center"/>
      </w:pPr>
      <w:r>
        <w:t xml:space="preserve">Figure </w:t>
      </w:r>
      <w:fldSimple w:instr=" SEQ Figure \* ARABIC ">
        <w:r w:rsidR="00EB77BA">
          <w:rPr>
            <w:noProof/>
          </w:rPr>
          <w:t>6</w:t>
        </w:r>
      </w:fldSimple>
      <w:r>
        <w:t>- Function Contours</w:t>
      </w:r>
    </w:p>
    <w:sectPr w:rsidR="0030358E" w:rsidSect="003D0B95">
      <w:foot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F921D3" w14:textId="77777777" w:rsidR="00215BCE" w:rsidRDefault="00215BCE" w:rsidP="003D0B95">
      <w:pPr>
        <w:spacing w:line="240" w:lineRule="auto"/>
      </w:pPr>
      <w:r>
        <w:separator/>
      </w:r>
    </w:p>
  </w:endnote>
  <w:endnote w:type="continuationSeparator" w:id="0">
    <w:p w14:paraId="005B4D2B" w14:textId="77777777" w:rsidR="00215BCE" w:rsidRDefault="00215BCE" w:rsidP="003D0B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7856636"/>
      <w:docPartObj>
        <w:docPartGallery w:val="Page Numbers (Bottom of Page)"/>
        <w:docPartUnique/>
      </w:docPartObj>
    </w:sdtPr>
    <w:sdtEndPr>
      <w:rPr>
        <w:color w:val="7F7F7F" w:themeColor="background1" w:themeShade="7F"/>
        <w:spacing w:val="60"/>
      </w:rPr>
    </w:sdtEndPr>
    <w:sdtContent>
      <w:p w14:paraId="37E74D11" w14:textId="5388D646" w:rsidR="003D0B95" w:rsidRDefault="003D0B9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00F9605" w14:textId="77777777" w:rsidR="003D0B95" w:rsidRDefault="003D0B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BB4885" w14:textId="77777777" w:rsidR="00215BCE" w:rsidRDefault="00215BCE" w:rsidP="003D0B95">
      <w:pPr>
        <w:spacing w:line="240" w:lineRule="auto"/>
      </w:pPr>
      <w:r>
        <w:separator/>
      </w:r>
    </w:p>
  </w:footnote>
  <w:footnote w:type="continuationSeparator" w:id="0">
    <w:p w14:paraId="58667125" w14:textId="77777777" w:rsidR="00215BCE" w:rsidRDefault="00215BCE" w:rsidP="003D0B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53CFF"/>
    <w:multiLevelType w:val="hybridMultilevel"/>
    <w:tmpl w:val="A5D201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FDE63DA"/>
    <w:multiLevelType w:val="hybridMultilevel"/>
    <w:tmpl w:val="0592F9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74F17AA"/>
    <w:multiLevelType w:val="hybridMultilevel"/>
    <w:tmpl w:val="01DEEF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F082A1B"/>
    <w:multiLevelType w:val="hybridMultilevel"/>
    <w:tmpl w:val="AA1809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3AE46E1"/>
    <w:multiLevelType w:val="hybridMultilevel"/>
    <w:tmpl w:val="B1326C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9393FBF"/>
    <w:multiLevelType w:val="hybridMultilevel"/>
    <w:tmpl w:val="210AEF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B2F11DE"/>
    <w:multiLevelType w:val="hybridMultilevel"/>
    <w:tmpl w:val="7DCC70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FD7232A"/>
    <w:multiLevelType w:val="hybridMultilevel"/>
    <w:tmpl w:val="78C230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6"/>
  </w:num>
  <w:num w:numId="5">
    <w:abstractNumId w:val="3"/>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C11"/>
    <w:rsid w:val="000206A9"/>
    <w:rsid w:val="00035634"/>
    <w:rsid w:val="0006481B"/>
    <w:rsid w:val="000748C9"/>
    <w:rsid w:val="00076F07"/>
    <w:rsid w:val="000C6430"/>
    <w:rsid w:val="00135110"/>
    <w:rsid w:val="0015201A"/>
    <w:rsid w:val="00161765"/>
    <w:rsid w:val="00176FF9"/>
    <w:rsid w:val="001841EE"/>
    <w:rsid w:val="001B2CB2"/>
    <w:rsid w:val="001E6BBD"/>
    <w:rsid w:val="00215BCE"/>
    <w:rsid w:val="00233F8A"/>
    <w:rsid w:val="00280856"/>
    <w:rsid w:val="002F2C11"/>
    <w:rsid w:val="0030358E"/>
    <w:rsid w:val="003654AF"/>
    <w:rsid w:val="003972B1"/>
    <w:rsid w:val="003D0B95"/>
    <w:rsid w:val="003D3D06"/>
    <w:rsid w:val="004E2B28"/>
    <w:rsid w:val="004E7CEC"/>
    <w:rsid w:val="00506221"/>
    <w:rsid w:val="00507F97"/>
    <w:rsid w:val="00545340"/>
    <w:rsid w:val="005C16E7"/>
    <w:rsid w:val="005F16C1"/>
    <w:rsid w:val="00610166"/>
    <w:rsid w:val="00616E91"/>
    <w:rsid w:val="006775E1"/>
    <w:rsid w:val="00764521"/>
    <w:rsid w:val="0085294B"/>
    <w:rsid w:val="008636CB"/>
    <w:rsid w:val="008A51AF"/>
    <w:rsid w:val="008B0B18"/>
    <w:rsid w:val="008B56AE"/>
    <w:rsid w:val="0093288A"/>
    <w:rsid w:val="009B58B3"/>
    <w:rsid w:val="009E1D6B"/>
    <w:rsid w:val="00A87456"/>
    <w:rsid w:val="00A93C0F"/>
    <w:rsid w:val="00AA2766"/>
    <w:rsid w:val="00AC0323"/>
    <w:rsid w:val="00B303D4"/>
    <w:rsid w:val="00B73B02"/>
    <w:rsid w:val="00BF5236"/>
    <w:rsid w:val="00C50638"/>
    <w:rsid w:val="00CA2567"/>
    <w:rsid w:val="00CA309B"/>
    <w:rsid w:val="00CB4B5B"/>
    <w:rsid w:val="00D4458F"/>
    <w:rsid w:val="00D52787"/>
    <w:rsid w:val="00D533DD"/>
    <w:rsid w:val="00D65010"/>
    <w:rsid w:val="00D91113"/>
    <w:rsid w:val="00DB148F"/>
    <w:rsid w:val="00DF72AC"/>
    <w:rsid w:val="00E12A1C"/>
    <w:rsid w:val="00E31B1A"/>
    <w:rsid w:val="00E439A2"/>
    <w:rsid w:val="00E64F18"/>
    <w:rsid w:val="00E73256"/>
    <w:rsid w:val="00EB77BA"/>
    <w:rsid w:val="00EF41E0"/>
    <w:rsid w:val="00EF7A7C"/>
    <w:rsid w:val="00F05686"/>
    <w:rsid w:val="00F56DB9"/>
    <w:rsid w:val="00F76843"/>
    <w:rsid w:val="00F96A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773DC"/>
  <w15:chartTrackingRefBased/>
  <w15:docId w15:val="{D1D1BF7A-3CBC-4A70-B761-2E811A30A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09B"/>
    <w:pPr>
      <w:spacing w:after="0"/>
    </w:pPr>
    <w:rPr>
      <w:rFonts w:ascii="Times New Roman" w:hAnsi="Times New Roman"/>
      <w:sz w:val="24"/>
    </w:rPr>
  </w:style>
  <w:style w:type="paragraph" w:styleId="Heading1">
    <w:name w:val="heading 1"/>
    <w:basedOn w:val="Normal"/>
    <w:next w:val="Normal"/>
    <w:link w:val="Heading1Char"/>
    <w:uiPriority w:val="9"/>
    <w:qFormat/>
    <w:rsid w:val="003D3D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3D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0166"/>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D06"/>
    <w:rPr>
      <w:color w:val="0563C1" w:themeColor="hyperlink"/>
      <w:u w:val="single"/>
    </w:rPr>
  </w:style>
  <w:style w:type="character" w:styleId="UnresolvedMention">
    <w:name w:val="Unresolved Mention"/>
    <w:basedOn w:val="DefaultParagraphFont"/>
    <w:uiPriority w:val="99"/>
    <w:semiHidden/>
    <w:unhideWhenUsed/>
    <w:rsid w:val="003D3D06"/>
    <w:rPr>
      <w:color w:val="605E5C"/>
      <w:shd w:val="clear" w:color="auto" w:fill="E1DFDD"/>
    </w:rPr>
  </w:style>
  <w:style w:type="character" w:customStyle="1" w:styleId="Heading2Char">
    <w:name w:val="Heading 2 Char"/>
    <w:basedOn w:val="DefaultParagraphFont"/>
    <w:link w:val="Heading2"/>
    <w:uiPriority w:val="9"/>
    <w:rsid w:val="003D3D0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D3D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D3D06"/>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D0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56DB9"/>
    <w:pPr>
      <w:ind w:left="720"/>
      <w:contextualSpacing/>
    </w:pPr>
  </w:style>
  <w:style w:type="paragraph" w:styleId="NormalWeb">
    <w:name w:val="Normal (Web)"/>
    <w:basedOn w:val="Normal"/>
    <w:uiPriority w:val="99"/>
    <w:semiHidden/>
    <w:unhideWhenUsed/>
    <w:rsid w:val="00F56DB9"/>
    <w:pPr>
      <w:spacing w:before="100" w:beforeAutospacing="1" w:after="100" w:afterAutospacing="1" w:line="240" w:lineRule="auto"/>
    </w:pPr>
    <w:rPr>
      <w:rFonts w:eastAsia="Times New Roman" w:cs="Times New Roman"/>
      <w:szCs w:val="24"/>
      <w:lang w:eastAsia="en-CA"/>
    </w:rPr>
  </w:style>
  <w:style w:type="character" w:customStyle="1" w:styleId="Heading3Char">
    <w:name w:val="Heading 3 Char"/>
    <w:basedOn w:val="DefaultParagraphFont"/>
    <w:link w:val="Heading3"/>
    <w:uiPriority w:val="9"/>
    <w:rsid w:val="006101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610166"/>
    <w:rPr>
      <w:color w:val="954F72" w:themeColor="followedHyperlink"/>
      <w:u w:val="single"/>
    </w:rPr>
  </w:style>
  <w:style w:type="paragraph" w:styleId="Header">
    <w:name w:val="header"/>
    <w:basedOn w:val="Normal"/>
    <w:link w:val="HeaderChar"/>
    <w:uiPriority w:val="99"/>
    <w:unhideWhenUsed/>
    <w:rsid w:val="003D0B95"/>
    <w:pPr>
      <w:tabs>
        <w:tab w:val="center" w:pos="4680"/>
        <w:tab w:val="right" w:pos="9360"/>
      </w:tabs>
      <w:spacing w:line="240" w:lineRule="auto"/>
    </w:pPr>
  </w:style>
  <w:style w:type="character" w:customStyle="1" w:styleId="HeaderChar">
    <w:name w:val="Header Char"/>
    <w:basedOn w:val="DefaultParagraphFont"/>
    <w:link w:val="Header"/>
    <w:uiPriority w:val="99"/>
    <w:rsid w:val="003D0B95"/>
    <w:rPr>
      <w:rFonts w:ascii="Times New Roman" w:hAnsi="Times New Roman"/>
      <w:sz w:val="24"/>
    </w:rPr>
  </w:style>
  <w:style w:type="paragraph" w:styleId="Footer">
    <w:name w:val="footer"/>
    <w:basedOn w:val="Normal"/>
    <w:link w:val="FooterChar"/>
    <w:uiPriority w:val="99"/>
    <w:unhideWhenUsed/>
    <w:rsid w:val="003D0B95"/>
    <w:pPr>
      <w:tabs>
        <w:tab w:val="center" w:pos="4680"/>
        <w:tab w:val="right" w:pos="9360"/>
      </w:tabs>
      <w:spacing w:line="240" w:lineRule="auto"/>
    </w:pPr>
  </w:style>
  <w:style w:type="character" w:customStyle="1" w:styleId="FooterChar">
    <w:name w:val="Footer Char"/>
    <w:basedOn w:val="DefaultParagraphFont"/>
    <w:link w:val="Footer"/>
    <w:uiPriority w:val="99"/>
    <w:rsid w:val="003D0B95"/>
    <w:rPr>
      <w:rFonts w:ascii="Times New Roman" w:hAnsi="Times New Roman"/>
      <w:sz w:val="24"/>
    </w:rPr>
  </w:style>
  <w:style w:type="table" w:styleId="TableGrid">
    <w:name w:val="Table Grid"/>
    <w:basedOn w:val="TableNormal"/>
    <w:uiPriority w:val="39"/>
    <w:rsid w:val="00D52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0358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385409">
      <w:bodyDiv w:val="1"/>
      <w:marLeft w:val="0"/>
      <w:marRight w:val="0"/>
      <w:marTop w:val="0"/>
      <w:marBottom w:val="0"/>
      <w:divBdr>
        <w:top w:val="none" w:sz="0" w:space="0" w:color="auto"/>
        <w:left w:val="none" w:sz="0" w:space="0" w:color="auto"/>
        <w:bottom w:val="none" w:sz="0" w:space="0" w:color="auto"/>
        <w:right w:val="none" w:sz="0" w:space="0" w:color="auto"/>
      </w:divBdr>
    </w:div>
    <w:div w:id="549001241">
      <w:bodyDiv w:val="1"/>
      <w:marLeft w:val="0"/>
      <w:marRight w:val="0"/>
      <w:marTop w:val="0"/>
      <w:marBottom w:val="0"/>
      <w:divBdr>
        <w:top w:val="none" w:sz="0" w:space="0" w:color="auto"/>
        <w:left w:val="none" w:sz="0" w:space="0" w:color="auto"/>
        <w:bottom w:val="none" w:sz="0" w:space="0" w:color="auto"/>
        <w:right w:val="none" w:sz="0" w:space="0" w:color="auto"/>
      </w:divBdr>
    </w:div>
    <w:div w:id="1179806247">
      <w:bodyDiv w:val="1"/>
      <w:marLeft w:val="0"/>
      <w:marRight w:val="0"/>
      <w:marTop w:val="0"/>
      <w:marBottom w:val="0"/>
      <w:divBdr>
        <w:top w:val="none" w:sz="0" w:space="0" w:color="auto"/>
        <w:left w:val="none" w:sz="0" w:space="0" w:color="auto"/>
        <w:bottom w:val="none" w:sz="0" w:space="0" w:color="auto"/>
        <w:right w:val="none" w:sz="0" w:space="0" w:color="auto"/>
      </w:divBdr>
    </w:div>
    <w:div w:id="121346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45822-A9C0-4828-B7BA-F2864C777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6</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Robitaille</dc:creator>
  <cp:keywords/>
  <dc:description/>
  <cp:lastModifiedBy>Devon Robitaille</cp:lastModifiedBy>
  <cp:revision>22</cp:revision>
  <dcterms:created xsi:type="dcterms:W3CDTF">2021-03-04T15:16:00Z</dcterms:created>
  <dcterms:modified xsi:type="dcterms:W3CDTF">2021-03-11T20:47:00Z</dcterms:modified>
</cp:coreProperties>
</file>