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91D" w:rsidRPr="00F8491D" w:rsidRDefault="00F8491D" w:rsidP="00F8491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F8491D">
        <w:rPr>
          <w:rFonts w:ascii="Times New Roman" w:eastAsia="Times New Roman" w:hAnsi="Times New Roman" w:cs="Times New Roman"/>
          <w:b/>
          <w:bCs/>
          <w:sz w:val="27"/>
          <w:szCs w:val="27"/>
          <w:lang w:eastAsia="es-MX"/>
        </w:rPr>
        <w:t>Portada</w:t>
      </w:r>
    </w:p>
    <w:p w:rsidR="00F8491D" w:rsidRPr="00F8491D" w:rsidRDefault="00F8491D" w:rsidP="00F8491D">
      <w:pPr>
        <w:spacing w:after="0" w:line="240" w:lineRule="auto"/>
        <w:rPr>
          <w:rFonts w:ascii="Times New Roman" w:eastAsia="Times New Roman" w:hAnsi="Times New Roman" w:cs="Times New Roman"/>
          <w:sz w:val="24"/>
          <w:szCs w:val="24"/>
          <w:lang w:eastAsia="es-MX"/>
        </w:rPr>
      </w:pPr>
      <w:r w:rsidRPr="00F8491D">
        <w:rPr>
          <w:rFonts w:ascii="Times New Roman" w:eastAsia="Times New Roman" w:hAnsi="Times New Roman" w:cs="Times New Roman"/>
          <w:sz w:val="24"/>
          <w:szCs w:val="24"/>
          <w:lang w:eastAsia="es-MX"/>
        </w:rPr>
        <w:pict>
          <v:rect id="_x0000_i1025" style="width:0;height:1.5pt" o:hralign="center" o:hrstd="t" o:hr="t" fillcolor="#a0a0a0" stroked="f"/>
        </w:pict>
      </w: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Default="00F8491D" w:rsidP="00F8491D">
      <w:pPr>
        <w:spacing w:before="100" w:beforeAutospacing="1" w:after="100" w:afterAutospacing="1" w:line="240" w:lineRule="auto"/>
        <w:rPr>
          <w:rFonts w:ascii="Times New Roman" w:eastAsia="Times New Roman" w:hAnsi="Times New Roman" w:cs="Times New Roman"/>
          <w:b/>
          <w:bCs/>
          <w:sz w:val="24"/>
          <w:szCs w:val="24"/>
          <w:lang w:eastAsia="es-MX"/>
        </w:rPr>
      </w:pPr>
    </w:p>
    <w:p w:rsidR="00F8491D" w:rsidRPr="00F8491D" w:rsidRDefault="00F8491D" w:rsidP="00F8491D">
      <w:pPr>
        <w:spacing w:before="100" w:beforeAutospacing="1" w:after="100" w:afterAutospacing="1" w:line="240" w:lineRule="auto"/>
        <w:rPr>
          <w:rFonts w:ascii="Times New Roman" w:eastAsia="Times New Roman" w:hAnsi="Times New Roman" w:cs="Times New Roman"/>
          <w:sz w:val="24"/>
          <w:szCs w:val="24"/>
          <w:lang w:eastAsia="es-MX"/>
        </w:rPr>
      </w:pPr>
      <w:r w:rsidRPr="00F8491D">
        <w:rPr>
          <w:rFonts w:ascii="Times New Roman" w:eastAsia="Times New Roman" w:hAnsi="Times New Roman" w:cs="Times New Roman"/>
          <w:b/>
          <w:bCs/>
          <w:sz w:val="24"/>
          <w:szCs w:val="24"/>
          <w:lang w:eastAsia="es-MX"/>
        </w:rPr>
        <w:t>Título:</w:t>
      </w:r>
      <w:r w:rsidRPr="00F8491D">
        <w:rPr>
          <w:rFonts w:ascii="Times New Roman" w:eastAsia="Times New Roman" w:hAnsi="Times New Roman" w:cs="Times New Roman"/>
          <w:sz w:val="24"/>
          <w:szCs w:val="24"/>
          <w:lang w:eastAsia="es-MX"/>
        </w:rPr>
        <w:t xml:space="preserve"> </w:t>
      </w:r>
      <w:r w:rsidRPr="00F8491D">
        <w:rPr>
          <w:rFonts w:ascii="Times New Roman" w:eastAsia="Times New Roman" w:hAnsi="Times New Roman" w:cs="Times New Roman"/>
          <w:i/>
          <w:iCs/>
          <w:sz w:val="24"/>
          <w:szCs w:val="24"/>
          <w:lang w:eastAsia="es-MX"/>
        </w:rPr>
        <w:t>Guía Completa sobre Finanzas Personales</w:t>
      </w:r>
      <w:r w:rsidRPr="00F8491D">
        <w:rPr>
          <w:rFonts w:ascii="Times New Roman" w:eastAsia="Times New Roman" w:hAnsi="Times New Roman" w:cs="Times New Roman"/>
          <w:sz w:val="24"/>
          <w:szCs w:val="24"/>
          <w:lang w:eastAsia="es-MX"/>
        </w:rPr>
        <w:br/>
      </w:r>
      <w:r w:rsidRPr="00F8491D">
        <w:rPr>
          <w:rFonts w:ascii="Times New Roman" w:eastAsia="Times New Roman" w:hAnsi="Times New Roman" w:cs="Times New Roman"/>
          <w:b/>
          <w:bCs/>
          <w:sz w:val="24"/>
          <w:szCs w:val="24"/>
          <w:lang w:eastAsia="es-MX"/>
        </w:rPr>
        <w:t>Subtítulo:</w:t>
      </w:r>
      <w:r w:rsidRPr="00F8491D">
        <w:rPr>
          <w:rFonts w:ascii="Times New Roman" w:eastAsia="Times New Roman" w:hAnsi="Times New Roman" w:cs="Times New Roman"/>
          <w:sz w:val="24"/>
          <w:szCs w:val="24"/>
          <w:lang w:eastAsia="es-MX"/>
        </w:rPr>
        <w:t xml:space="preserve"> </w:t>
      </w:r>
      <w:r w:rsidRPr="00F8491D">
        <w:rPr>
          <w:rFonts w:ascii="Times New Roman" w:eastAsia="Times New Roman" w:hAnsi="Times New Roman" w:cs="Times New Roman"/>
          <w:i/>
          <w:iCs/>
          <w:sz w:val="24"/>
          <w:szCs w:val="24"/>
          <w:lang w:eastAsia="es-MX"/>
        </w:rPr>
        <w:t>Aprende a gestionar tu dinero y alcanza la estabilidad financiera</w:t>
      </w:r>
      <w:r w:rsidRPr="00F8491D">
        <w:rPr>
          <w:rFonts w:ascii="Times New Roman" w:eastAsia="Times New Roman" w:hAnsi="Times New Roman" w:cs="Times New Roman"/>
          <w:sz w:val="24"/>
          <w:szCs w:val="24"/>
          <w:lang w:eastAsia="es-MX"/>
        </w:rPr>
        <w:br/>
      </w:r>
      <w:r w:rsidRPr="00F8491D">
        <w:rPr>
          <w:rFonts w:ascii="Times New Roman" w:eastAsia="Times New Roman" w:hAnsi="Times New Roman" w:cs="Times New Roman"/>
          <w:b/>
          <w:bCs/>
          <w:sz w:val="24"/>
          <w:szCs w:val="24"/>
          <w:lang w:eastAsia="es-MX"/>
        </w:rPr>
        <w:t>Autor:</w:t>
      </w:r>
      <w:r>
        <w:rPr>
          <w:rFonts w:ascii="Times New Roman" w:eastAsia="Times New Roman" w:hAnsi="Times New Roman" w:cs="Times New Roman"/>
          <w:sz w:val="24"/>
          <w:szCs w:val="24"/>
          <w:lang w:eastAsia="es-MX"/>
        </w:rPr>
        <w:t xml:space="preserve"> Kevin Bautista Garcia </w:t>
      </w:r>
      <w:r w:rsidRPr="00F8491D">
        <w:rPr>
          <w:rFonts w:ascii="Times New Roman" w:eastAsia="Times New Roman" w:hAnsi="Times New Roman" w:cs="Times New Roman"/>
          <w:sz w:val="24"/>
          <w:szCs w:val="24"/>
          <w:lang w:eastAsia="es-MX"/>
        </w:rPr>
        <w:br/>
      </w:r>
      <w:r w:rsidRPr="00F8491D">
        <w:rPr>
          <w:rFonts w:ascii="Times New Roman" w:eastAsia="Times New Roman" w:hAnsi="Times New Roman" w:cs="Times New Roman"/>
          <w:b/>
          <w:bCs/>
          <w:sz w:val="24"/>
          <w:szCs w:val="24"/>
          <w:lang w:eastAsia="es-MX"/>
        </w:rPr>
        <w:t>Fecha:</w:t>
      </w:r>
      <w:r>
        <w:rPr>
          <w:rFonts w:ascii="Times New Roman" w:eastAsia="Times New Roman" w:hAnsi="Times New Roman" w:cs="Times New Roman"/>
          <w:sz w:val="24"/>
          <w:szCs w:val="24"/>
          <w:lang w:eastAsia="es-MX"/>
        </w:rPr>
        <w:t xml:space="preserve"> 08/11/2024</w:t>
      </w:r>
    </w:p>
    <w:p w:rsidR="00F8491D" w:rsidRPr="00F8491D" w:rsidRDefault="00F8491D" w:rsidP="00F8491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F8491D">
        <w:rPr>
          <w:rFonts w:ascii="Times New Roman" w:eastAsia="Times New Roman" w:hAnsi="Times New Roman" w:cs="Times New Roman"/>
          <w:b/>
          <w:bCs/>
          <w:sz w:val="27"/>
          <w:szCs w:val="27"/>
          <w:lang w:eastAsia="es-MX"/>
        </w:rPr>
        <w:lastRenderedPageBreak/>
        <w:t>Introducción</w:t>
      </w:r>
    </w:p>
    <w:p w:rsidR="00F8491D" w:rsidRPr="00F8491D" w:rsidRDefault="00F8491D" w:rsidP="00F8491D">
      <w:pPr>
        <w:spacing w:after="0" w:line="240" w:lineRule="auto"/>
        <w:rPr>
          <w:rFonts w:ascii="Times New Roman" w:eastAsia="Times New Roman" w:hAnsi="Times New Roman" w:cs="Times New Roman"/>
          <w:sz w:val="24"/>
          <w:szCs w:val="24"/>
          <w:lang w:eastAsia="es-MX"/>
        </w:rPr>
      </w:pPr>
      <w:r w:rsidRPr="00F8491D">
        <w:rPr>
          <w:rFonts w:ascii="Times New Roman" w:eastAsia="Times New Roman" w:hAnsi="Times New Roman" w:cs="Times New Roman"/>
          <w:sz w:val="24"/>
          <w:szCs w:val="24"/>
          <w:lang w:eastAsia="es-MX"/>
        </w:rPr>
        <w:pict>
          <v:rect id="_x0000_i1099" style="width:0;height:1.5pt" o:hralign="center" o:hrstd="t" o:hr="t" fillcolor="#a0a0a0" stroked="f"/>
        </w:pict>
      </w:r>
    </w:p>
    <w:p w:rsidR="00F8491D" w:rsidRPr="00F8491D" w:rsidRDefault="00F8491D" w:rsidP="00F8491D">
      <w:pPr>
        <w:spacing w:before="100" w:beforeAutospacing="1" w:after="100" w:afterAutospacing="1" w:line="240" w:lineRule="auto"/>
        <w:rPr>
          <w:rFonts w:ascii="Times New Roman" w:eastAsia="Times New Roman" w:hAnsi="Times New Roman" w:cs="Times New Roman"/>
          <w:sz w:val="24"/>
          <w:szCs w:val="24"/>
          <w:lang w:eastAsia="es-MX"/>
        </w:rPr>
      </w:pPr>
      <w:r w:rsidRPr="00F8491D">
        <w:rPr>
          <w:rFonts w:ascii="Times New Roman" w:eastAsia="Times New Roman" w:hAnsi="Times New Roman" w:cs="Times New Roman"/>
          <w:sz w:val="24"/>
          <w:szCs w:val="24"/>
          <w:lang w:eastAsia="es-MX"/>
        </w:rPr>
        <w:t>Las finanzas personales son un componente clave para una vida tranquila y segura. Sin embargo, en la vida cotidiana muchas veces nos enfrentamos a decisiones complejas que afectan nuestra salud financiera. Ya sea que tengas poco dinero, un salario medio o grandes ahorros, la forma en que gestionas tu dinero puede determinar tu bienestar a largo plazo.</w:t>
      </w:r>
    </w:p>
    <w:p w:rsidR="00F8491D" w:rsidRPr="00F8491D" w:rsidRDefault="00F8491D" w:rsidP="00F8491D">
      <w:pPr>
        <w:spacing w:before="100" w:beforeAutospacing="1" w:after="100" w:afterAutospacing="1" w:line="240" w:lineRule="auto"/>
        <w:rPr>
          <w:rFonts w:ascii="Times New Roman" w:eastAsia="Times New Roman" w:hAnsi="Times New Roman" w:cs="Times New Roman"/>
          <w:sz w:val="24"/>
          <w:szCs w:val="24"/>
          <w:lang w:eastAsia="es-MX"/>
        </w:rPr>
      </w:pPr>
      <w:r w:rsidRPr="00F8491D">
        <w:rPr>
          <w:rFonts w:ascii="Times New Roman" w:eastAsia="Times New Roman" w:hAnsi="Times New Roman" w:cs="Times New Roman"/>
          <w:b/>
          <w:bCs/>
          <w:sz w:val="24"/>
          <w:szCs w:val="24"/>
          <w:lang w:eastAsia="es-MX"/>
        </w:rPr>
        <w:t>¿Por qué es importante gestionar tus finanzas?</w:t>
      </w:r>
      <w:r w:rsidRPr="00F8491D">
        <w:rPr>
          <w:rFonts w:ascii="Times New Roman" w:eastAsia="Times New Roman" w:hAnsi="Times New Roman" w:cs="Times New Roman"/>
          <w:sz w:val="24"/>
          <w:szCs w:val="24"/>
          <w:lang w:eastAsia="es-MX"/>
        </w:rPr>
        <w:br/>
        <w:t>Manejar bien tus finanzas personales no solo se trata de ganar más dinero, sino también de cómo controlas tus gastos, ahorras para el futuro y te proteges contra los imprevistos. El simple hecho de tener un plan financiero puede hacer que tus metas sean alcanzables, ya sea comprar una casa, viajar o tener una jubilación cómoda.</w:t>
      </w:r>
    </w:p>
    <w:p w:rsidR="00F8491D" w:rsidRPr="00F8491D" w:rsidRDefault="00F8491D" w:rsidP="00F8491D">
      <w:pPr>
        <w:spacing w:before="100" w:beforeAutospacing="1" w:after="100" w:afterAutospacing="1" w:line="240" w:lineRule="auto"/>
        <w:rPr>
          <w:rFonts w:ascii="Times New Roman" w:eastAsia="Times New Roman" w:hAnsi="Times New Roman" w:cs="Times New Roman"/>
          <w:sz w:val="24"/>
          <w:szCs w:val="24"/>
          <w:lang w:eastAsia="es-MX"/>
        </w:rPr>
      </w:pPr>
      <w:r w:rsidRPr="00F8491D">
        <w:rPr>
          <w:rFonts w:ascii="Times New Roman" w:eastAsia="Times New Roman" w:hAnsi="Times New Roman" w:cs="Times New Roman"/>
          <w:b/>
          <w:bCs/>
          <w:sz w:val="24"/>
          <w:szCs w:val="24"/>
          <w:lang w:eastAsia="es-MX"/>
        </w:rPr>
        <w:t>Objetivo de esta guía</w:t>
      </w:r>
      <w:r w:rsidRPr="00F8491D">
        <w:rPr>
          <w:rFonts w:ascii="Times New Roman" w:eastAsia="Times New Roman" w:hAnsi="Times New Roman" w:cs="Times New Roman"/>
          <w:sz w:val="24"/>
          <w:szCs w:val="24"/>
          <w:lang w:eastAsia="es-MX"/>
        </w:rPr>
        <w:br/>
        <w:t>El propósito de este documento es ofrecerte las herramientas necesarias para entender los principios básicos de las finanzas personales y ponerlos en práctica. Aquí aprenderás desde cómo hacer un presupuesto, hasta cómo planificar tu futuro financiero y mejorar tu calidad de vida.</w:t>
      </w:r>
    </w:p>
    <w:p w:rsidR="00F8491D" w:rsidRDefault="00F8491D" w:rsidP="00F8491D">
      <w:pPr>
        <w:pStyle w:val="Ttulo3"/>
      </w:pPr>
      <w:r>
        <w:rPr>
          <w:rStyle w:val="Textoennegrita"/>
          <w:b/>
          <w:bCs/>
        </w:rPr>
        <w:t>Qué son las Finanzas Personales</w:t>
      </w:r>
    </w:p>
    <w:p w:rsidR="00F8491D" w:rsidRDefault="00F8491D" w:rsidP="00F8491D">
      <w:r>
        <w:pict>
          <v:rect id="_x0000_i1101" style="width:0;height:1.5pt" o:hralign="center" o:hrstd="t" o:hr="t" fillcolor="#a0a0a0" stroked="f"/>
        </w:pict>
      </w:r>
    </w:p>
    <w:p w:rsidR="00F8491D" w:rsidRDefault="00F8491D" w:rsidP="00F8491D">
      <w:pPr>
        <w:pStyle w:val="NormalWeb"/>
      </w:pPr>
      <w:r>
        <w:t xml:space="preserve">Las </w:t>
      </w:r>
      <w:r>
        <w:rPr>
          <w:rStyle w:val="Textoennegrita"/>
        </w:rPr>
        <w:t>finanzas personales</w:t>
      </w:r>
      <w:r>
        <w:t xml:space="preserve"> engloban todas las decisiones y actividades relacionadas con el manejo del dinero. Estas decisiones incluyen cómo generamos ingresos, cómo gastamos, cuánto ahorramos e invertimos y cómo nos protegemos contra eventos inesperados. Un buen manejo de las finanzas personales no solo ayuda a tener estabilidad económica, sino que también te da la libertad de tomar decisiones importantes con confianza.</w:t>
      </w:r>
    </w:p>
    <w:p w:rsidR="00F8491D" w:rsidRDefault="00F8491D" w:rsidP="00F8491D">
      <w:pPr>
        <w:pStyle w:val="NormalWeb"/>
      </w:pPr>
      <w:r>
        <w:rPr>
          <w:rStyle w:val="Textoennegrita"/>
        </w:rPr>
        <w:t>Componentes clave de las finanzas personales:</w:t>
      </w:r>
    </w:p>
    <w:p w:rsidR="00F8491D" w:rsidRDefault="00F8491D" w:rsidP="00F8491D">
      <w:pPr>
        <w:pStyle w:val="NormalWeb"/>
        <w:numPr>
          <w:ilvl w:val="0"/>
          <w:numId w:val="1"/>
        </w:numPr>
      </w:pPr>
      <w:r>
        <w:rPr>
          <w:rStyle w:val="Textoennegrita"/>
        </w:rPr>
        <w:t>Ingresos</w:t>
      </w:r>
      <w:r>
        <w:br/>
        <w:t>Los ingresos son todo el dinero que recibes, ya sea por salario, inversiones, negocio propio o ingresos pasivos. Tener claro cuánto y de dónde provienen tus ingresos es el primer paso para gestionar bien tu dinero.</w:t>
      </w:r>
    </w:p>
    <w:p w:rsidR="00F8491D" w:rsidRDefault="00F8491D" w:rsidP="00F8491D">
      <w:pPr>
        <w:pStyle w:val="NormalWeb"/>
        <w:numPr>
          <w:ilvl w:val="0"/>
          <w:numId w:val="1"/>
        </w:numPr>
      </w:pPr>
      <w:r>
        <w:rPr>
          <w:rStyle w:val="Textoennegrita"/>
        </w:rPr>
        <w:t>Gastos</w:t>
      </w:r>
      <w:r>
        <w:br/>
        <w:t>Los gastos son el dinero que gastas en bienes y servicios. Pueden ser fijos, como el alquiler o la hipoteca, o variables, como la comida, el entretenimiento y los viajes.</w:t>
      </w:r>
    </w:p>
    <w:p w:rsidR="00F8491D" w:rsidRDefault="00F8491D" w:rsidP="00F8491D">
      <w:pPr>
        <w:pStyle w:val="NormalWeb"/>
        <w:numPr>
          <w:ilvl w:val="0"/>
          <w:numId w:val="1"/>
        </w:numPr>
      </w:pPr>
      <w:r>
        <w:rPr>
          <w:rStyle w:val="Textoennegrita"/>
        </w:rPr>
        <w:t>Ahorros</w:t>
      </w:r>
      <w:r>
        <w:br/>
        <w:t>El ahorro es la parte del dinero que decides guardar para futuras necesidades o imprevistos. Los expertos sugieren ahorrar al menos el 20% de tus ingresos para asegurar tu futuro financiero.</w:t>
      </w:r>
    </w:p>
    <w:p w:rsidR="00F8491D" w:rsidRDefault="00F8491D" w:rsidP="00F8491D">
      <w:pPr>
        <w:pStyle w:val="NormalWeb"/>
        <w:numPr>
          <w:ilvl w:val="0"/>
          <w:numId w:val="1"/>
        </w:numPr>
      </w:pPr>
      <w:r>
        <w:rPr>
          <w:rStyle w:val="Textoennegrita"/>
        </w:rPr>
        <w:t>Inversión</w:t>
      </w:r>
      <w:r>
        <w:br/>
        <w:t xml:space="preserve">Invertir es colocar tu dinero en instrumentos financieros que te permitan generar una </w:t>
      </w:r>
      <w:r>
        <w:lastRenderedPageBreak/>
        <w:t>rentabilidad. Esto puede incluir desde la compra de acciones y bonos hasta la adquisición de bienes raíces.</w:t>
      </w:r>
    </w:p>
    <w:p w:rsidR="00F8491D" w:rsidRDefault="00F8491D" w:rsidP="00F8491D">
      <w:pPr>
        <w:pStyle w:val="NormalWeb"/>
        <w:numPr>
          <w:ilvl w:val="0"/>
          <w:numId w:val="1"/>
        </w:numPr>
      </w:pPr>
      <w:r>
        <w:rPr>
          <w:rStyle w:val="Textoennegrita"/>
        </w:rPr>
        <w:t>Protección financiera</w:t>
      </w:r>
      <w:r>
        <w:br/>
        <w:t>Las estrategias de protección financiera, como el seguro de salud, el seguro de vida y las pólizas de seguros para tu vivienda o automóvil, son cruciales para mitigar los riesgos financieros imprevistos.</w:t>
      </w:r>
    </w:p>
    <w:p w:rsidR="00F8491D" w:rsidRDefault="00F8491D" w:rsidP="00F8491D">
      <w:r>
        <w:pict>
          <v:rect id="_x0000_i1102" style="width:0;height:1.5pt" o:hralign="center" o:hrstd="t" o:hr="t" fillcolor="#a0a0a0" stroked="f"/>
        </w:pict>
      </w:r>
    </w:p>
    <w:p w:rsidR="00F8491D" w:rsidRDefault="00F8491D" w:rsidP="00F8491D">
      <w:pPr>
        <w:pStyle w:val="Ttulo3"/>
      </w:pPr>
      <w:r>
        <w:rPr>
          <w:rStyle w:val="Textoennegrita"/>
          <w:b/>
          <w:bCs/>
        </w:rPr>
        <w:t>Presupuesto Personal</w:t>
      </w:r>
    </w:p>
    <w:p w:rsidR="00F8491D" w:rsidRDefault="00F8491D" w:rsidP="00F8491D">
      <w:r>
        <w:pict>
          <v:rect id="_x0000_i1103" style="width:0;height:1.5pt" o:hralign="center" o:hrstd="t" o:hr="t" fillcolor="#a0a0a0" stroked="f"/>
        </w:pict>
      </w:r>
    </w:p>
    <w:p w:rsidR="00F8491D" w:rsidRDefault="00F8491D" w:rsidP="00F8491D">
      <w:pPr>
        <w:pStyle w:val="NormalWeb"/>
      </w:pPr>
      <w:r>
        <w:t xml:space="preserve">El </w:t>
      </w:r>
      <w:r>
        <w:rPr>
          <w:rStyle w:val="Textoennegrita"/>
        </w:rPr>
        <w:t>presupuesto personal</w:t>
      </w:r>
      <w:r>
        <w:t xml:space="preserve"> es una herramienta fundamental que te permite visualizar y gestionar tu dinero de manera efectiva. Un presupuesto bien estructurado no solo te ayuda a conocer tus hábitos de consumo, sino que también te permite ahorrar y hacer inversiones de manera estratégica.</w:t>
      </w:r>
    </w:p>
    <w:p w:rsidR="00F8491D" w:rsidRDefault="00F8491D" w:rsidP="00F8491D">
      <w:pPr>
        <w:pStyle w:val="NormalWeb"/>
      </w:pPr>
      <w:r>
        <w:rPr>
          <w:rStyle w:val="Textoennegrita"/>
        </w:rPr>
        <w:t>Pasos para crear un presupuesto personal:</w:t>
      </w:r>
    </w:p>
    <w:p w:rsidR="00F8491D" w:rsidRDefault="00F8491D" w:rsidP="00F8491D">
      <w:pPr>
        <w:pStyle w:val="NormalWeb"/>
        <w:numPr>
          <w:ilvl w:val="0"/>
          <w:numId w:val="2"/>
        </w:numPr>
      </w:pPr>
      <w:r>
        <w:rPr>
          <w:rStyle w:val="Textoennegrita"/>
        </w:rPr>
        <w:t>Define tus fuentes de ingreso.</w:t>
      </w:r>
      <w:r>
        <w:br/>
        <w:t>Enumera todos los ingresos que recibes mensualmente. Asegúrate de incluir tu salario, ingresos extras (</w:t>
      </w:r>
      <w:proofErr w:type="spellStart"/>
      <w:r>
        <w:t>freelance</w:t>
      </w:r>
      <w:proofErr w:type="spellEnd"/>
      <w:r>
        <w:t>, inversiones, etc.) y cualquier otro ingreso regular.</w:t>
      </w:r>
    </w:p>
    <w:p w:rsidR="00F8491D" w:rsidRDefault="00F8491D" w:rsidP="00F8491D">
      <w:pPr>
        <w:pStyle w:val="NormalWeb"/>
        <w:numPr>
          <w:ilvl w:val="0"/>
          <w:numId w:val="2"/>
        </w:numPr>
      </w:pPr>
      <w:r>
        <w:rPr>
          <w:rStyle w:val="Textoennegrita"/>
        </w:rPr>
        <w:t>Clasifica tus gastos.</w:t>
      </w:r>
      <w:r>
        <w:br/>
        <w:t>Divide tus gastos en dos categorías:</w:t>
      </w:r>
    </w:p>
    <w:p w:rsidR="00F8491D" w:rsidRDefault="00F8491D" w:rsidP="00F8491D">
      <w:pPr>
        <w:numPr>
          <w:ilvl w:val="1"/>
          <w:numId w:val="2"/>
        </w:numPr>
        <w:spacing w:before="100" w:beforeAutospacing="1" w:after="100" w:afterAutospacing="1" w:line="240" w:lineRule="auto"/>
      </w:pPr>
      <w:r>
        <w:rPr>
          <w:rStyle w:val="Textoennegrita"/>
        </w:rPr>
        <w:t>Gastos fijos:</w:t>
      </w:r>
      <w:r>
        <w:t xml:space="preserve"> Son aquellos que debes pagar de forma obligatoria, como alquiler, hipoteca, servicios, seguros, etc.</w:t>
      </w:r>
    </w:p>
    <w:p w:rsidR="00F8491D" w:rsidRDefault="00F8491D" w:rsidP="00F8491D">
      <w:pPr>
        <w:numPr>
          <w:ilvl w:val="1"/>
          <w:numId w:val="2"/>
        </w:numPr>
        <w:spacing w:before="100" w:beforeAutospacing="1" w:after="100" w:afterAutospacing="1" w:line="240" w:lineRule="auto"/>
      </w:pPr>
      <w:r>
        <w:rPr>
          <w:rStyle w:val="Textoennegrita"/>
        </w:rPr>
        <w:t>Gastos variables:</w:t>
      </w:r>
      <w:r>
        <w:t xml:space="preserve"> Son los gastos que puedes controlar, como comida, transporte, entretenimiento, ropa, etc.</w:t>
      </w:r>
    </w:p>
    <w:p w:rsidR="00F8491D" w:rsidRDefault="00F8491D" w:rsidP="00F8491D">
      <w:pPr>
        <w:pStyle w:val="NormalWeb"/>
        <w:numPr>
          <w:ilvl w:val="0"/>
          <w:numId w:val="2"/>
        </w:numPr>
      </w:pPr>
      <w:r>
        <w:rPr>
          <w:rStyle w:val="Textoennegrita"/>
        </w:rPr>
        <w:t>Haz un seguimiento mensual.</w:t>
      </w:r>
      <w:r>
        <w:br/>
        <w:t>Lleva un registro de todos tus gastos durante el mes. Esto te permitirá saber en qué estás gastando más de lo esperado y ajustar tu presupuesto si es necesario.</w:t>
      </w:r>
    </w:p>
    <w:p w:rsidR="00F8491D" w:rsidRDefault="00F8491D" w:rsidP="00F8491D">
      <w:pPr>
        <w:pStyle w:val="NormalWeb"/>
        <w:numPr>
          <w:ilvl w:val="0"/>
          <w:numId w:val="2"/>
        </w:numPr>
      </w:pPr>
      <w:r>
        <w:rPr>
          <w:rStyle w:val="Textoennegrita"/>
        </w:rPr>
        <w:t>Ahorro e inversión.</w:t>
      </w:r>
      <w:r>
        <w:br/>
        <w:t>Una vez cubiertos tus gastos, asegúrate de asignar un porcentaje de tu ingreso a tus ahorros e inversiones. Un buen objetivo es ahorrar al menos el 20% de tus ingresos.</w:t>
      </w:r>
    </w:p>
    <w:p w:rsidR="00F8491D" w:rsidRDefault="00F8491D" w:rsidP="00F8491D">
      <w:pPr>
        <w:pStyle w:val="NormalWeb"/>
      </w:pPr>
      <w:r>
        <w:rPr>
          <w:rStyle w:val="Textoennegrita"/>
        </w:rPr>
        <w:t>Consejos prácticos para administrar tu presupuesto:</w:t>
      </w:r>
    </w:p>
    <w:p w:rsidR="00F8491D" w:rsidRDefault="00F8491D" w:rsidP="00F8491D">
      <w:pPr>
        <w:numPr>
          <w:ilvl w:val="0"/>
          <w:numId w:val="3"/>
        </w:numPr>
        <w:spacing w:before="100" w:beforeAutospacing="1" w:after="100" w:afterAutospacing="1" w:line="240" w:lineRule="auto"/>
      </w:pPr>
      <w:r>
        <w:rPr>
          <w:rStyle w:val="Textoennegrita"/>
        </w:rPr>
        <w:t>Revisa tu presupuesto periódicamente</w:t>
      </w:r>
      <w:r>
        <w:t>: Esto te ayudará a ajustarlo cuando sea necesario, ya sea porque tus ingresos han cambiado o porque tus gastos se han incrementado.</w:t>
      </w:r>
    </w:p>
    <w:p w:rsidR="00F8491D" w:rsidRDefault="00F8491D" w:rsidP="00F8491D">
      <w:pPr>
        <w:numPr>
          <w:ilvl w:val="0"/>
          <w:numId w:val="3"/>
        </w:numPr>
        <w:spacing w:before="100" w:beforeAutospacing="1" w:after="100" w:afterAutospacing="1" w:line="240" w:lineRule="auto"/>
      </w:pPr>
      <w:r>
        <w:rPr>
          <w:rStyle w:val="Textoennegrita"/>
        </w:rPr>
        <w:t>Usa aplicaciones de presupuesto</w:t>
      </w:r>
      <w:r>
        <w:t xml:space="preserve">: Herramientas como </w:t>
      </w:r>
      <w:proofErr w:type="spellStart"/>
      <w:r>
        <w:t>Mint</w:t>
      </w:r>
      <w:proofErr w:type="spellEnd"/>
      <w:r>
        <w:t>, YNAB (</w:t>
      </w:r>
      <w:proofErr w:type="spellStart"/>
      <w:r>
        <w:t>You</w:t>
      </w:r>
      <w:proofErr w:type="spellEnd"/>
      <w:r>
        <w:t xml:space="preserve"> </w:t>
      </w:r>
      <w:proofErr w:type="spellStart"/>
      <w:r>
        <w:t>Need</w:t>
      </w:r>
      <w:proofErr w:type="spellEnd"/>
      <w:r>
        <w:t xml:space="preserve"> A </w:t>
      </w:r>
      <w:proofErr w:type="spellStart"/>
      <w:r>
        <w:t>Budget</w:t>
      </w:r>
      <w:proofErr w:type="spellEnd"/>
      <w:r>
        <w:t xml:space="preserve">) o </w:t>
      </w:r>
      <w:proofErr w:type="spellStart"/>
      <w:r>
        <w:t>Spendee</w:t>
      </w:r>
      <w:proofErr w:type="spellEnd"/>
      <w:r>
        <w:t xml:space="preserve"> pueden ayudarte a hacer un seguimiento automático de tus ingresos y gastos.</w:t>
      </w:r>
    </w:p>
    <w:p w:rsidR="00F8491D" w:rsidRDefault="00F8491D" w:rsidP="00F8491D">
      <w:pPr>
        <w:spacing w:after="0"/>
      </w:pPr>
      <w:r>
        <w:pict>
          <v:rect id="_x0000_i1104" style="width:0;height:1.5pt" o:hralign="center" o:hrstd="t" o:hr="t" fillcolor="#a0a0a0" stroked="f"/>
        </w:pict>
      </w:r>
    </w:p>
    <w:p w:rsidR="00F8491D" w:rsidRDefault="00F8491D" w:rsidP="00F8491D">
      <w:pPr>
        <w:pStyle w:val="Ttulo3"/>
      </w:pPr>
      <w:r>
        <w:rPr>
          <w:rStyle w:val="Textoennegrita"/>
          <w:b/>
          <w:bCs/>
        </w:rPr>
        <w:t>Gestión de Deudas</w:t>
      </w:r>
    </w:p>
    <w:p w:rsidR="00F8491D" w:rsidRDefault="00F8491D" w:rsidP="00F8491D">
      <w:r>
        <w:lastRenderedPageBreak/>
        <w:pict>
          <v:rect id="_x0000_i1105" style="width:0;height:1.5pt" o:hralign="center" o:hrstd="t" o:hr="t" fillcolor="#a0a0a0" stroked="f"/>
        </w:pict>
      </w:r>
    </w:p>
    <w:p w:rsidR="00F8491D" w:rsidRDefault="00F8491D" w:rsidP="00F8491D">
      <w:pPr>
        <w:pStyle w:val="NormalWeb"/>
      </w:pPr>
      <w:r>
        <w:t>Las deudas son una herramienta financiera que, si se maneja correctamente, puede ser útil. Sin embargo, el endeudamiento excesivo puede ser perjudicial para tus finanzas. Es fundamental tener un plan para gestionar y reducir las deudas para evitar que afecten tu bienestar financiero.</w:t>
      </w:r>
    </w:p>
    <w:p w:rsidR="00F8491D" w:rsidRDefault="00F8491D" w:rsidP="00F8491D">
      <w:pPr>
        <w:pStyle w:val="NormalWeb"/>
      </w:pPr>
      <w:r>
        <w:rPr>
          <w:rStyle w:val="Textoennegrita"/>
        </w:rPr>
        <w:t>Tipos comunes de deudas:</w:t>
      </w:r>
    </w:p>
    <w:p w:rsidR="00F8491D" w:rsidRDefault="00F8491D" w:rsidP="00F8491D">
      <w:pPr>
        <w:numPr>
          <w:ilvl w:val="0"/>
          <w:numId w:val="4"/>
        </w:numPr>
        <w:spacing w:before="100" w:beforeAutospacing="1" w:after="100" w:afterAutospacing="1" w:line="240" w:lineRule="auto"/>
      </w:pPr>
      <w:r>
        <w:rPr>
          <w:rStyle w:val="Textoennegrita"/>
        </w:rPr>
        <w:t>Hipotecas:</w:t>
      </w:r>
      <w:r>
        <w:t xml:space="preserve"> Préstamos a largo plazo para la compra de vivienda. Aunque son deudas grandes, pueden ser una inversión si el valor de la propiedad aumenta con el tiempo.</w:t>
      </w:r>
    </w:p>
    <w:p w:rsidR="00F8491D" w:rsidRDefault="00F8491D" w:rsidP="00F8491D">
      <w:pPr>
        <w:numPr>
          <w:ilvl w:val="0"/>
          <w:numId w:val="4"/>
        </w:numPr>
        <w:spacing w:before="100" w:beforeAutospacing="1" w:after="100" w:afterAutospacing="1" w:line="240" w:lineRule="auto"/>
      </w:pPr>
      <w:r>
        <w:rPr>
          <w:rStyle w:val="Textoennegrita"/>
        </w:rPr>
        <w:t>Préstamos personales:</w:t>
      </w:r>
      <w:r>
        <w:t xml:space="preserve"> Dinero prestado para diversas necesidades, como un automóvil o gastos personales. Estos préstamos suelen tener una tasa de interés más alta que las hipotecas.</w:t>
      </w:r>
    </w:p>
    <w:p w:rsidR="00F8491D" w:rsidRDefault="00F8491D" w:rsidP="00F8491D">
      <w:pPr>
        <w:numPr>
          <w:ilvl w:val="0"/>
          <w:numId w:val="4"/>
        </w:numPr>
        <w:spacing w:before="100" w:beforeAutospacing="1" w:after="100" w:afterAutospacing="1" w:line="240" w:lineRule="auto"/>
      </w:pPr>
      <w:r>
        <w:rPr>
          <w:rStyle w:val="Textoennegrita"/>
        </w:rPr>
        <w:t>Tarjetas de crédito:</w:t>
      </w:r>
      <w:r>
        <w:t xml:space="preserve"> Son deudas rotativas que pueden acumular altos intereses si no se paga el saldo total cada mes.</w:t>
      </w:r>
    </w:p>
    <w:p w:rsidR="00F8491D" w:rsidRDefault="00F8491D" w:rsidP="00F8491D">
      <w:pPr>
        <w:pStyle w:val="NormalWeb"/>
      </w:pPr>
      <w:r>
        <w:rPr>
          <w:rStyle w:val="Textoennegrita"/>
        </w:rPr>
        <w:t>Estrategias para manejar las deudas:</w:t>
      </w:r>
    </w:p>
    <w:p w:rsidR="00F8491D" w:rsidRDefault="00F8491D" w:rsidP="00F8491D">
      <w:pPr>
        <w:numPr>
          <w:ilvl w:val="0"/>
          <w:numId w:val="5"/>
        </w:numPr>
        <w:spacing w:before="100" w:beforeAutospacing="1" w:after="100" w:afterAutospacing="1" w:line="240" w:lineRule="auto"/>
      </w:pPr>
      <w:r>
        <w:rPr>
          <w:rStyle w:val="Textoennegrita"/>
        </w:rPr>
        <w:t>Método de la bola de nieve:</w:t>
      </w:r>
      <w:r>
        <w:t xml:space="preserve"> Comienza pagando las deudas más pequeñas. Esto te motivará a seguir pagando y saliendo de deudas más grandes.</w:t>
      </w:r>
    </w:p>
    <w:p w:rsidR="00F8491D" w:rsidRDefault="00F8491D" w:rsidP="00F8491D">
      <w:pPr>
        <w:numPr>
          <w:ilvl w:val="0"/>
          <w:numId w:val="5"/>
        </w:numPr>
        <w:spacing w:before="100" w:beforeAutospacing="1" w:after="100" w:afterAutospacing="1" w:line="240" w:lineRule="auto"/>
      </w:pPr>
      <w:r>
        <w:rPr>
          <w:rStyle w:val="Textoennegrita"/>
        </w:rPr>
        <w:t>Método de la avalancha:</w:t>
      </w:r>
      <w:r>
        <w:t xml:space="preserve"> Prioriza el pago de las deudas con mayores intereses. Esto te ayudará a ahorrar dinero a largo plazo, ya que reducirás los costos de los intereses.</w:t>
      </w:r>
    </w:p>
    <w:p w:rsidR="00F8491D" w:rsidRDefault="00F8491D" w:rsidP="00F8491D">
      <w:pPr>
        <w:pStyle w:val="NormalWeb"/>
      </w:pPr>
      <w:r>
        <w:rPr>
          <w:rStyle w:val="Textoennegrita"/>
        </w:rPr>
        <w:t>Consejos para evitar el endeudamiento excesivo:</w:t>
      </w:r>
    </w:p>
    <w:p w:rsidR="00F8491D" w:rsidRDefault="00F8491D" w:rsidP="00F8491D">
      <w:pPr>
        <w:numPr>
          <w:ilvl w:val="0"/>
          <w:numId w:val="6"/>
        </w:numPr>
        <w:spacing w:before="100" w:beforeAutospacing="1" w:after="100" w:afterAutospacing="1" w:line="240" w:lineRule="auto"/>
      </w:pPr>
      <w:r>
        <w:rPr>
          <w:rStyle w:val="Textoennegrita"/>
        </w:rPr>
        <w:t>Haz un seguimiento de tus gastos</w:t>
      </w:r>
      <w:r>
        <w:t>: Mantén un control de lo que gastas y no tomes más deuda de la que puedas pagar cómodamente.</w:t>
      </w:r>
    </w:p>
    <w:p w:rsidR="00F8491D" w:rsidRDefault="00F8491D" w:rsidP="00F8491D">
      <w:pPr>
        <w:numPr>
          <w:ilvl w:val="0"/>
          <w:numId w:val="6"/>
        </w:numPr>
        <w:spacing w:before="100" w:beforeAutospacing="1" w:after="100" w:afterAutospacing="1" w:line="240" w:lineRule="auto"/>
      </w:pPr>
      <w:r>
        <w:rPr>
          <w:rStyle w:val="Textoennegrita"/>
        </w:rPr>
        <w:t>Evita usar tarjetas de crédito para gastos innecesarios</w:t>
      </w:r>
      <w:r>
        <w:t>: Usa las tarjetas de crédito solo para emergencias o para comprar lo que realmente necesitas.</w:t>
      </w:r>
    </w:p>
    <w:p w:rsidR="00F8491D" w:rsidRDefault="00F8491D" w:rsidP="00F8491D">
      <w:pPr>
        <w:numPr>
          <w:ilvl w:val="0"/>
          <w:numId w:val="6"/>
        </w:numPr>
        <w:spacing w:before="100" w:beforeAutospacing="1" w:after="100" w:afterAutospacing="1" w:line="240" w:lineRule="auto"/>
      </w:pPr>
      <w:r>
        <w:rPr>
          <w:rStyle w:val="Textoennegrita"/>
        </w:rPr>
        <w:t>Consolida tus deudas si es necesario</w:t>
      </w:r>
      <w:r>
        <w:t>: Si tienes varias deudas, considera consolidarlas en una sola con una tasa de interés más baja.</w:t>
      </w:r>
    </w:p>
    <w:p w:rsidR="00F8491D" w:rsidRDefault="00F8491D" w:rsidP="00F8491D">
      <w:pPr>
        <w:spacing w:after="0"/>
      </w:pPr>
      <w:r>
        <w:pict>
          <v:rect id="_x0000_i1106" style="width:0;height:1.5pt" o:hralign="center" o:hrstd="t" o:hr="t" fillcolor="#a0a0a0" stroked="f"/>
        </w:pict>
      </w:r>
    </w:p>
    <w:p w:rsidR="00F8491D" w:rsidRDefault="00F8491D" w:rsidP="00F8491D">
      <w:pPr>
        <w:pStyle w:val="Ttulo3"/>
      </w:pPr>
      <w:r>
        <w:rPr>
          <w:rStyle w:val="Textoennegrita"/>
          <w:b/>
          <w:bCs/>
        </w:rPr>
        <w:t>Ahorro e Inversión</w:t>
      </w:r>
    </w:p>
    <w:p w:rsidR="00F8491D" w:rsidRDefault="00F8491D" w:rsidP="00F8491D">
      <w:r>
        <w:pict>
          <v:rect id="_x0000_i1107" style="width:0;height:1.5pt" o:hralign="center" o:hrstd="t" o:hr="t" fillcolor="#a0a0a0" stroked="f"/>
        </w:pict>
      </w:r>
    </w:p>
    <w:p w:rsidR="00F8491D" w:rsidRDefault="00F8491D" w:rsidP="00F8491D">
      <w:pPr>
        <w:pStyle w:val="NormalWeb"/>
      </w:pPr>
      <w:r>
        <w:t xml:space="preserve">El </w:t>
      </w:r>
      <w:r>
        <w:rPr>
          <w:rStyle w:val="Textoennegrita"/>
        </w:rPr>
        <w:t>ahorro</w:t>
      </w:r>
      <w:r>
        <w:t xml:space="preserve"> y la </w:t>
      </w:r>
      <w:r>
        <w:rPr>
          <w:rStyle w:val="Textoennegrita"/>
        </w:rPr>
        <w:t>inversión</w:t>
      </w:r>
      <w:r>
        <w:t xml:space="preserve"> son dos de las principales herramientas para construir riqueza a largo plazo. Mientras que el ahorro te ayuda a cubrir necesidades inmediatas o a crear un fondo de emergencia, la inversión te permite hacer crecer tu dinero y alcanzar tus metas a largo plazo.</w:t>
      </w:r>
    </w:p>
    <w:p w:rsidR="00F8491D" w:rsidRDefault="00F8491D" w:rsidP="00F8491D">
      <w:pPr>
        <w:pStyle w:val="NormalWeb"/>
      </w:pPr>
      <w:r>
        <w:rPr>
          <w:rStyle w:val="Textoennegrita"/>
        </w:rPr>
        <w:t>Ahorro vs. Inversión:</w:t>
      </w:r>
    </w:p>
    <w:p w:rsidR="00F8491D" w:rsidRDefault="00F8491D" w:rsidP="00F8491D">
      <w:pPr>
        <w:numPr>
          <w:ilvl w:val="0"/>
          <w:numId w:val="7"/>
        </w:numPr>
        <w:spacing w:before="100" w:beforeAutospacing="1" w:after="100" w:afterAutospacing="1" w:line="240" w:lineRule="auto"/>
      </w:pPr>
      <w:r>
        <w:rPr>
          <w:rStyle w:val="Textoennegrita"/>
        </w:rPr>
        <w:lastRenderedPageBreak/>
        <w:t>Ahorro</w:t>
      </w:r>
      <w:r>
        <w:t>: Es el dinero que apartas para tenerlo disponible en el futuro cercano, generalmente en una cuenta de ahorro de bajo riesgo.</w:t>
      </w:r>
    </w:p>
    <w:p w:rsidR="00F8491D" w:rsidRDefault="00F8491D" w:rsidP="00F8491D">
      <w:pPr>
        <w:numPr>
          <w:ilvl w:val="0"/>
          <w:numId w:val="7"/>
        </w:numPr>
        <w:spacing w:before="100" w:beforeAutospacing="1" w:after="100" w:afterAutospacing="1" w:line="240" w:lineRule="auto"/>
      </w:pPr>
      <w:r>
        <w:rPr>
          <w:rStyle w:val="Textoennegrita"/>
        </w:rPr>
        <w:t>Inversión</w:t>
      </w:r>
      <w:r>
        <w:t>: Implica colocar tu dinero en instrumentos financieros con el objetivo de obtener un rendimiento mayor, pero con un mayor riesgo.</w:t>
      </w:r>
    </w:p>
    <w:p w:rsidR="00F8491D" w:rsidRDefault="00F8491D" w:rsidP="00F8491D">
      <w:pPr>
        <w:pStyle w:val="NormalWeb"/>
      </w:pPr>
      <w:r>
        <w:rPr>
          <w:rStyle w:val="Textoennegrita"/>
        </w:rPr>
        <w:t>Opciones comunes para ahorrar e invertir:</w:t>
      </w:r>
    </w:p>
    <w:p w:rsidR="00F8491D" w:rsidRDefault="00F8491D" w:rsidP="00F8491D">
      <w:pPr>
        <w:numPr>
          <w:ilvl w:val="0"/>
          <w:numId w:val="8"/>
        </w:numPr>
        <w:spacing w:before="100" w:beforeAutospacing="1" w:after="100" w:afterAutospacing="1" w:line="240" w:lineRule="auto"/>
      </w:pPr>
      <w:r>
        <w:rPr>
          <w:rStyle w:val="Textoennegrita"/>
        </w:rPr>
        <w:t>Cuentas de ahorro</w:t>
      </w:r>
      <w:r>
        <w:t>: Son cuentas bancarias que te permiten guardar dinero con seguridad y obtener un rendimiento modesto. Ideal para el fondo de emergencia.</w:t>
      </w:r>
    </w:p>
    <w:p w:rsidR="00F8491D" w:rsidRDefault="00F8491D" w:rsidP="00F8491D">
      <w:pPr>
        <w:numPr>
          <w:ilvl w:val="0"/>
          <w:numId w:val="8"/>
        </w:numPr>
        <w:spacing w:before="100" w:beforeAutospacing="1" w:after="100" w:afterAutospacing="1" w:line="240" w:lineRule="auto"/>
      </w:pPr>
      <w:r>
        <w:rPr>
          <w:rStyle w:val="Textoennegrita"/>
        </w:rPr>
        <w:t>Fondos de inversión</w:t>
      </w:r>
      <w:r>
        <w:t>: Consisten en colocar tu dinero en un portafolio diversificado que invierte en diferentes activos (acciones, bonos, bienes raíces). Es una forma más avanzada de hacer crecer tu dinero.</w:t>
      </w:r>
    </w:p>
    <w:p w:rsidR="00F8491D" w:rsidRDefault="00F8491D" w:rsidP="00F8491D">
      <w:pPr>
        <w:numPr>
          <w:ilvl w:val="0"/>
          <w:numId w:val="8"/>
        </w:numPr>
        <w:spacing w:before="100" w:beforeAutospacing="1" w:after="100" w:afterAutospacing="1" w:line="240" w:lineRule="auto"/>
      </w:pPr>
      <w:r>
        <w:rPr>
          <w:rStyle w:val="Textoennegrita"/>
        </w:rPr>
        <w:t>Acciones y bonos</w:t>
      </w:r>
      <w:r>
        <w:t>: Comprar acciones de empresas o bonos de gobiernos puede generar grandes rendimientos, pero también conlleva un mayor riesgo.</w:t>
      </w:r>
    </w:p>
    <w:p w:rsidR="00F8491D" w:rsidRDefault="00F8491D" w:rsidP="00F8491D">
      <w:pPr>
        <w:pStyle w:val="NormalWeb"/>
      </w:pPr>
      <w:r>
        <w:rPr>
          <w:rStyle w:val="Textoennegrita"/>
        </w:rPr>
        <w:t>Consejos para invertir:</w:t>
      </w:r>
    </w:p>
    <w:p w:rsidR="00F8491D" w:rsidRDefault="00F8491D" w:rsidP="00F8491D">
      <w:pPr>
        <w:numPr>
          <w:ilvl w:val="0"/>
          <w:numId w:val="9"/>
        </w:numPr>
        <w:spacing w:before="100" w:beforeAutospacing="1" w:after="100" w:afterAutospacing="1" w:line="240" w:lineRule="auto"/>
      </w:pPr>
      <w:r>
        <w:rPr>
          <w:rStyle w:val="Textoennegrita"/>
        </w:rPr>
        <w:t>Comienza con bajo riesgo</w:t>
      </w:r>
      <w:r>
        <w:t>: Si eres nuevo en la inversión, empieza con instrumentos de bajo riesgo, como fondos indexados o fondos cotizados en bolsa (</w:t>
      </w:r>
      <w:proofErr w:type="spellStart"/>
      <w:r>
        <w:t>ETFs</w:t>
      </w:r>
      <w:proofErr w:type="spellEnd"/>
      <w:r>
        <w:t>).</w:t>
      </w:r>
    </w:p>
    <w:p w:rsidR="00F8491D" w:rsidRDefault="00F8491D" w:rsidP="00F8491D">
      <w:pPr>
        <w:numPr>
          <w:ilvl w:val="0"/>
          <w:numId w:val="9"/>
        </w:numPr>
        <w:spacing w:before="100" w:beforeAutospacing="1" w:after="100" w:afterAutospacing="1" w:line="240" w:lineRule="auto"/>
      </w:pPr>
      <w:r>
        <w:rPr>
          <w:rStyle w:val="Textoennegrita"/>
        </w:rPr>
        <w:t>Diversifica tu portafolio</w:t>
      </w:r>
      <w:r>
        <w:t>: No pongas todos tus recursos en una sola inversión. Diversificar te ayudará a reducir el riesgo.</w:t>
      </w:r>
    </w:p>
    <w:p w:rsidR="00F8491D" w:rsidRDefault="00F8491D" w:rsidP="00F8491D">
      <w:pPr>
        <w:numPr>
          <w:ilvl w:val="0"/>
          <w:numId w:val="9"/>
        </w:numPr>
        <w:spacing w:before="100" w:beforeAutospacing="1" w:after="100" w:afterAutospacing="1" w:line="240" w:lineRule="auto"/>
      </w:pPr>
      <w:r>
        <w:rPr>
          <w:rStyle w:val="Textoennegrita"/>
        </w:rPr>
        <w:t>Piensa a largo plazo</w:t>
      </w:r>
      <w:r>
        <w:t>: La inversión efectiva requiere paciencia. Las ganancias más significativas suelen llegar a largo plazo.</w:t>
      </w:r>
    </w:p>
    <w:p w:rsidR="00F8491D" w:rsidRDefault="00F8491D" w:rsidP="00F8491D">
      <w:pPr>
        <w:spacing w:after="0"/>
      </w:pPr>
      <w:r>
        <w:pict>
          <v:rect id="_x0000_i1109" style="width:0;height:1.5pt" o:hralign="center" o:hrstd="t" o:hr="t" fillcolor="#a0a0a0" stroked="f"/>
        </w:pict>
      </w:r>
    </w:p>
    <w:p w:rsidR="00F8491D" w:rsidRDefault="00F8491D" w:rsidP="00F8491D">
      <w:pPr>
        <w:pStyle w:val="Ttulo3"/>
      </w:pPr>
      <w:r>
        <w:rPr>
          <w:rStyle w:val="Textoennegrita"/>
          <w:b/>
          <w:bCs/>
        </w:rPr>
        <w:t>Fondo de Emergencia</w:t>
      </w:r>
    </w:p>
    <w:p w:rsidR="00F8491D" w:rsidRDefault="00F8491D" w:rsidP="00F8491D">
      <w:r>
        <w:pict>
          <v:rect id="_x0000_i1110" style="width:0;height:1.5pt" o:hralign="center" o:hrstd="t" o:hr="t" fillcolor="#a0a0a0" stroked="f"/>
        </w:pict>
      </w:r>
    </w:p>
    <w:p w:rsidR="00F8491D" w:rsidRDefault="00F8491D" w:rsidP="00F8491D">
      <w:pPr>
        <w:pStyle w:val="NormalWeb"/>
      </w:pPr>
      <w:r>
        <w:t xml:space="preserve">Un </w:t>
      </w:r>
      <w:r>
        <w:rPr>
          <w:rStyle w:val="Textoennegrita"/>
        </w:rPr>
        <w:t>fondo de emergencia</w:t>
      </w:r>
      <w:r>
        <w:t xml:space="preserve"> es una de las piedras angulares de una salud financiera sólida. Este fondo está destinado a cubrir gastos imprevistos, como un accidente, una reparación urgente o la pérdida temporal de empleo. Tener un fondo de emergencia te da tranquilidad, ya que no tendrás que recurrir a deudas o tarjetas de crédito para cubrir estas situaciones.</w:t>
      </w:r>
    </w:p>
    <w:p w:rsidR="00F8491D" w:rsidRDefault="00F8491D" w:rsidP="00F8491D">
      <w:pPr>
        <w:pStyle w:val="NormalWeb"/>
      </w:pPr>
      <w:r>
        <w:rPr>
          <w:rStyle w:val="Textoennegrita"/>
        </w:rPr>
        <w:t>¿Por qué es tan importante un fondo de emergencia?</w:t>
      </w:r>
      <w:r>
        <w:t xml:space="preserve"> Sin un fondo de emergencia adecuado, las situaciones inesperadas pueden obligarte a tomar decisiones financieras precipitadas, como pedir prestado a altas tasas de interés o vender activos valiosos en un mal momento. Además, un fondo de emergencia bien constituido te permite mantener el control en situaciones de crisis.</w:t>
      </w:r>
    </w:p>
    <w:p w:rsidR="00F8491D" w:rsidRDefault="00F8491D" w:rsidP="00F8491D">
      <w:pPr>
        <w:pStyle w:val="NormalWeb"/>
      </w:pPr>
      <w:r>
        <w:rPr>
          <w:rStyle w:val="Textoennegrita"/>
        </w:rPr>
        <w:t>¿Cuánto debo ahorrar para mi fondo de emergencia?</w:t>
      </w:r>
    </w:p>
    <w:p w:rsidR="00F8491D" w:rsidRDefault="00F8491D" w:rsidP="00F8491D">
      <w:pPr>
        <w:numPr>
          <w:ilvl w:val="0"/>
          <w:numId w:val="10"/>
        </w:numPr>
        <w:spacing w:before="100" w:beforeAutospacing="1" w:after="100" w:afterAutospacing="1" w:line="240" w:lineRule="auto"/>
      </w:pPr>
      <w:r>
        <w:t xml:space="preserve">Los expertos recomiendan tener entre </w:t>
      </w:r>
      <w:r>
        <w:rPr>
          <w:rStyle w:val="Textoennegrita"/>
        </w:rPr>
        <w:t>tres y seis meses de tus gastos básicos</w:t>
      </w:r>
      <w:r>
        <w:t xml:space="preserve"> guardados en un lugar accesible. La cantidad exacta dependerá de tu situación personal, como si eres el único sostén económico de tu hogar o si tienes otros ingresos pasivos.</w:t>
      </w:r>
    </w:p>
    <w:p w:rsidR="00F8491D" w:rsidRDefault="00F8491D" w:rsidP="00F8491D">
      <w:pPr>
        <w:pStyle w:val="NormalWeb"/>
      </w:pPr>
      <w:r>
        <w:rPr>
          <w:rStyle w:val="Textoennegrita"/>
        </w:rPr>
        <w:lastRenderedPageBreak/>
        <w:t>¿Dónde guardar el fondo de emergencia?</w:t>
      </w:r>
    </w:p>
    <w:p w:rsidR="00F8491D" w:rsidRDefault="00F8491D" w:rsidP="00F8491D">
      <w:pPr>
        <w:numPr>
          <w:ilvl w:val="0"/>
          <w:numId w:val="11"/>
        </w:numPr>
        <w:spacing w:before="100" w:beforeAutospacing="1" w:after="100" w:afterAutospacing="1" w:line="240" w:lineRule="auto"/>
      </w:pPr>
      <w:r>
        <w:t xml:space="preserve">El fondo debe estar en un </w:t>
      </w:r>
      <w:r>
        <w:rPr>
          <w:rStyle w:val="Textoennegrita"/>
        </w:rPr>
        <w:t>lugar seguro y accesible</w:t>
      </w:r>
      <w:r>
        <w:t>. Algunas opciones incluyen cuentas de ahorro de alta rentabilidad o cuentas de dinero del mercado, que ofrecen rendimientos modestos y permiten un acceso fácil cuando se necesita el dinero.</w:t>
      </w:r>
    </w:p>
    <w:p w:rsidR="00F8491D" w:rsidRDefault="00F8491D" w:rsidP="00F8491D">
      <w:pPr>
        <w:pStyle w:val="NormalWeb"/>
      </w:pPr>
      <w:r>
        <w:rPr>
          <w:rStyle w:val="Textoennegrita"/>
        </w:rPr>
        <w:t>Consejos adicionales:</w:t>
      </w:r>
    </w:p>
    <w:p w:rsidR="00F8491D" w:rsidRDefault="00F8491D" w:rsidP="00F8491D">
      <w:pPr>
        <w:numPr>
          <w:ilvl w:val="0"/>
          <w:numId w:val="12"/>
        </w:numPr>
        <w:spacing w:before="100" w:beforeAutospacing="1" w:after="100" w:afterAutospacing="1" w:line="240" w:lineRule="auto"/>
      </w:pPr>
      <w:r>
        <w:rPr>
          <w:rStyle w:val="Textoennegrita"/>
        </w:rPr>
        <w:t>No lo uses para gastos no urgentes</w:t>
      </w:r>
      <w:r>
        <w:t>: El fondo de emergencia es solo para situaciones imprevistas, como una pérdida de empleo o una emergencia médica.</w:t>
      </w:r>
    </w:p>
    <w:p w:rsidR="00F8491D" w:rsidRDefault="00F8491D" w:rsidP="00F8491D">
      <w:pPr>
        <w:numPr>
          <w:ilvl w:val="0"/>
          <w:numId w:val="12"/>
        </w:numPr>
        <w:spacing w:before="100" w:beforeAutospacing="1" w:after="100" w:afterAutospacing="1" w:line="240" w:lineRule="auto"/>
      </w:pPr>
      <w:r>
        <w:rPr>
          <w:rStyle w:val="Textoennegrita"/>
        </w:rPr>
        <w:t>Revisa tu fondo de emergencia periódicamente</w:t>
      </w:r>
      <w:r>
        <w:t>: Si tu situación financiera cambia, asegúrate de ajustar el monto de tu fondo de emergencia en consecuencia.</w:t>
      </w:r>
    </w:p>
    <w:p w:rsidR="00F8491D" w:rsidRDefault="00F8491D" w:rsidP="00F8491D">
      <w:pPr>
        <w:spacing w:after="0"/>
      </w:pPr>
      <w:r>
        <w:pict>
          <v:rect id="_x0000_i1111" style="width:0;height:1.5pt" o:hralign="center" o:hrstd="t" o:hr="t" fillcolor="#a0a0a0" stroked="f"/>
        </w:pict>
      </w:r>
    </w:p>
    <w:p w:rsidR="00F8491D" w:rsidRDefault="00F8491D" w:rsidP="00F8491D">
      <w:pPr>
        <w:pStyle w:val="Ttulo3"/>
      </w:pPr>
      <w:r>
        <w:rPr>
          <w:rStyle w:val="Textoennegrita"/>
          <w:b/>
          <w:bCs/>
        </w:rPr>
        <w:t>Planificación para la Jubilación</w:t>
      </w:r>
    </w:p>
    <w:p w:rsidR="00F8491D" w:rsidRDefault="00F8491D" w:rsidP="00F8491D">
      <w:r>
        <w:pict>
          <v:rect id="_x0000_i1112" style="width:0;height:1.5pt" o:hralign="center" o:hrstd="t" o:hr="t" fillcolor="#a0a0a0" stroked="f"/>
        </w:pict>
      </w:r>
    </w:p>
    <w:p w:rsidR="00F8491D" w:rsidRDefault="00F8491D" w:rsidP="00F8491D">
      <w:pPr>
        <w:pStyle w:val="NormalWeb"/>
      </w:pPr>
      <w:r>
        <w:t xml:space="preserve">La </w:t>
      </w:r>
      <w:r>
        <w:rPr>
          <w:rStyle w:val="Textoennegrita"/>
        </w:rPr>
        <w:t>planificación para la jubilación</w:t>
      </w:r>
      <w:r>
        <w:t xml:space="preserve"> es una de las decisiones financieras más importantes que puedes tomar. Mientras más temprano comiences a ahorrar e invertir para tu jubilación, más cómodo será tu retiro. Muchas personas subestiman la importancia de planificar para la jubilación y terminan con problemas financieros cuando llega el momento de dejar de trabajar.</w:t>
      </w:r>
    </w:p>
    <w:p w:rsidR="00F8491D" w:rsidRDefault="00F8491D" w:rsidP="00F8491D">
      <w:pPr>
        <w:pStyle w:val="NormalWeb"/>
      </w:pPr>
      <w:r>
        <w:rPr>
          <w:rStyle w:val="Textoennegrita"/>
        </w:rPr>
        <w:t>La importancia de planificar temprano</w:t>
      </w:r>
      <w:r>
        <w:t xml:space="preserve"> La clave para una jubilación exitosa es el </w:t>
      </w:r>
      <w:r>
        <w:rPr>
          <w:rStyle w:val="Textoennegrita"/>
        </w:rPr>
        <w:t>interés compuesto</w:t>
      </w:r>
      <w:r>
        <w:t>. Cuanto antes empieces a ahorrar e invertir, más tiempo tendrán tus inversiones para crecer. Si comienzas a ahorrar en tus 20 o 30 años, incluso una pequeña cantidad invertida de manera constante puede convertirse en una suma considerable cuando llegues a la jubilación.</w:t>
      </w:r>
    </w:p>
    <w:p w:rsidR="00F8491D" w:rsidRDefault="00F8491D" w:rsidP="00F8491D">
      <w:pPr>
        <w:pStyle w:val="NormalWeb"/>
      </w:pPr>
      <w:r>
        <w:rPr>
          <w:rStyle w:val="Textoennegrita"/>
        </w:rPr>
        <w:t>Opciones comunes de ahorro para la jubilación:</w:t>
      </w:r>
    </w:p>
    <w:p w:rsidR="00F8491D" w:rsidRDefault="00F8491D" w:rsidP="00F8491D">
      <w:pPr>
        <w:pStyle w:val="NormalWeb"/>
        <w:numPr>
          <w:ilvl w:val="0"/>
          <w:numId w:val="13"/>
        </w:numPr>
      </w:pPr>
      <w:r>
        <w:rPr>
          <w:rStyle w:val="Textoennegrita"/>
        </w:rPr>
        <w:t>Planes de pensiones (401(k), IRA, etc.)</w:t>
      </w:r>
      <w:r>
        <w:br/>
        <w:t xml:space="preserve">En muchos países, existen planes de pensiones patrocinados por el empleador, como el </w:t>
      </w:r>
      <w:r>
        <w:rPr>
          <w:rStyle w:val="Textoennegrita"/>
        </w:rPr>
        <w:t>401(k)</w:t>
      </w:r>
      <w:r>
        <w:t xml:space="preserve"> en Estados Unidos, que permiten ahorrar e invertir para la jubilación con ventajas fiscales. Asegúrate de aprovechar las aportaciones de tu empleador, si están disponibles.</w:t>
      </w:r>
    </w:p>
    <w:p w:rsidR="00F8491D" w:rsidRDefault="00F8491D" w:rsidP="00F8491D">
      <w:pPr>
        <w:pStyle w:val="NormalWeb"/>
        <w:numPr>
          <w:ilvl w:val="0"/>
          <w:numId w:val="13"/>
        </w:numPr>
      </w:pPr>
      <w:r>
        <w:rPr>
          <w:rStyle w:val="Textoennegrita"/>
        </w:rPr>
        <w:t>Ahorro personal</w:t>
      </w:r>
      <w:r>
        <w:br/>
        <w:t xml:space="preserve">Si tu país no ofrece planes de pensiones patrocinados, es importante abrir cuentas de inversión individuales. Los </w:t>
      </w:r>
      <w:r>
        <w:rPr>
          <w:rStyle w:val="Textoennegrita"/>
        </w:rPr>
        <w:t>fondos de inversión</w:t>
      </w:r>
      <w:r>
        <w:t xml:space="preserve"> o </w:t>
      </w:r>
      <w:proofErr w:type="spellStart"/>
      <w:r>
        <w:rPr>
          <w:rStyle w:val="Textoennegrita"/>
        </w:rPr>
        <w:t>ETFs</w:t>
      </w:r>
      <w:proofErr w:type="spellEnd"/>
      <w:r>
        <w:t xml:space="preserve"> pueden ser una excelente opción para hacer crecer tus ahorros para el retiro.</w:t>
      </w:r>
    </w:p>
    <w:p w:rsidR="00F8491D" w:rsidRDefault="00F8491D" w:rsidP="00F8491D">
      <w:pPr>
        <w:pStyle w:val="NormalWeb"/>
        <w:numPr>
          <w:ilvl w:val="0"/>
          <w:numId w:val="13"/>
        </w:numPr>
      </w:pPr>
      <w:r>
        <w:rPr>
          <w:rStyle w:val="Textoennegrita"/>
        </w:rPr>
        <w:t>Afore (México) o sistemas similares</w:t>
      </w:r>
      <w:r>
        <w:br/>
        <w:t xml:space="preserve">En algunos países, como México, los fondos de ahorro para la jubilación están gestionados a través de un sistema público como el </w:t>
      </w:r>
      <w:r>
        <w:rPr>
          <w:rStyle w:val="Textoennegrita"/>
        </w:rPr>
        <w:t>Afore</w:t>
      </w:r>
      <w:r>
        <w:t>, que te permite acumular ahorros para la jubilación de manera obligatoria, y en algunos casos, voluntaria.</w:t>
      </w:r>
    </w:p>
    <w:p w:rsidR="00F8491D" w:rsidRDefault="00F8491D" w:rsidP="00F8491D">
      <w:pPr>
        <w:pStyle w:val="NormalWeb"/>
      </w:pPr>
      <w:r>
        <w:rPr>
          <w:rStyle w:val="Textoennegrita"/>
        </w:rPr>
        <w:lastRenderedPageBreak/>
        <w:t>¿Cuánto necesitas para tu jubilación?</w:t>
      </w:r>
      <w:r>
        <w:t xml:space="preserve"> El monto que necesitas ahorrar dependerá de tus metas de jubilación, pero una regla general es que deberías tener ahorrado al menos el </w:t>
      </w:r>
      <w:r>
        <w:rPr>
          <w:rStyle w:val="Textoennegrita"/>
        </w:rPr>
        <w:t>70-80% de tus ingresos actuales</w:t>
      </w:r>
      <w:r>
        <w:t xml:space="preserve"> para mantener tu nivel de vida al momento de retirarte. Además, es importante considerar otros factores como la inflación, los costos médicos y otros gastos imprevistos durante la jubilación.</w:t>
      </w:r>
    </w:p>
    <w:p w:rsidR="00F8491D" w:rsidRDefault="00F8491D" w:rsidP="00F8491D">
      <w:pPr>
        <w:pStyle w:val="NormalWeb"/>
      </w:pPr>
      <w:r>
        <w:rPr>
          <w:rStyle w:val="Textoennegrita"/>
        </w:rPr>
        <w:t>Consejos prácticos:</w:t>
      </w:r>
    </w:p>
    <w:p w:rsidR="00F8491D" w:rsidRDefault="00F8491D" w:rsidP="00F8491D">
      <w:pPr>
        <w:numPr>
          <w:ilvl w:val="0"/>
          <w:numId w:val="14"/>
        </w:numPr>
        <w:spacing w:before="100" w:beforeAutospacing="1" w:after="100" w:afterAutospacing="1" w:line="240" w:lineRule="auto"/>
      </w:pPr>
      <w:r>
        <w:rPr>
          <w:rStyle w:val="Textoennegrita"/>
        </w:rPr>
        <w:t>Automatiza tus ahorros</w:t>
      </w:r>
      <w:r>
        <w:t>: Configura transferencias automáticas a tu fondo de jubilación para garantizar que siempre estés ahorrando sin tener que pensarlo.</w:t>
      </w:r>
    </w:p>
    <w:p w:rsidR="00F8491D" w:rsidRDefault="00F8491D" w:rsidP="00F8491D">
      <w:pPr>
        <w:numPr>
          <w:ilvl w:val="0"/>
          <w:numId w:val="14"/>
        </w:numPr>
        <w:spacing w:before="100" w:beforeAutospacing="1" w:after="100" w:afterAutospacing="1" w:line="240" w:lineRule="auto"/>
      </w:pPr>
      <w:r>
        <w:rPr>
          <w:rStyle w:val="Textoennegrita"/>
        </w:rPr>
        <w:t>Revisa y ajusta tus metas</w:t>
      </w:r>
      <w:r>
        <w:t>: A medida que cambian tus circunstancias, ajusta tu plan de jubilación. Si tienes más ingresos, incrementa tus aportaciones.</w:t>
      </w:r>
    </w:p>
    <w:p w:rsidR="00F8491D" w:rsidRDefault="00F8491D" w:rsidP="00F8491D">
      <w:pPr>
        <w:numPr>
          <w:ilvl w:val="0"/>
          <w:numId w:val="14"/>
        </w:numPr>
        <w:spacing w:before="100" w:beforeAutospacing="1" w:after="100" w:afterAutospacing="1" w:line="240" w:lineRule="auto"/>
      </w:pPr>
      <w:r>
        <w:rPr>
          <w:rStyle w:val="Textoennegrita"/>
        </w:rPr>
        <w:t>Diversifica tus inversiones</w:t>
      </w:r>
      <w:r>
        <w:t>: No pongas todos tus ahorros para la jubilación en un solo tipo de activo. Diversificar te ayudará a mitigar los riesgos.</w:t>
      </w:r>
    </w:p>
    <w:p w:rsidR="00F8491D" w:rsidRDefault="00F8491D" w:rsidP="00F8491D">
      <w:pPr>
        <w:spacing w:after="0"/>
      </w:pPr>
      <w:r>
        <w:pict>
          <v:rect id="_x0000_i1136" style="width:0;height:1.5pt" o:hralign="center" o:hrstd="t" o:hr="t" fillcolor="#a0a0a0" stroked="f"/>
        </w:pict>
      </w:r>
    </w:p>
    <w:p w:rsidR="00F8491D" w:rsidRDefault="00F8491D" w:rsidP="00F8491D">
      <w:pPr>
        <w:pStyle w:val="Ttulo3"/>
      </w:pPr>
      <w:r>
        <w:t xml:space="preserve"> </w:t>
      </w:r>
      <w:r>
        <w:rPr>
          <w:rStyle w:val="Textoennegrita"/>
          <w:b/>
          <w:bCs/>
        </w:rPr>
        <w:t>Seguros Personales</w:t>
      </w:r>
    </w:p>
    <w:p w:rsidR="00F8491D" w:rsidRDefault="00F8491D" w:rsidP="00F8491D">
      <w:r>
        <w:pict>
          <v:rect id="_x0000_i1114" style="width:0;height:1.5pt" o:hralign="center" o:hrstd="t" o:hr="t" fillcolor="#a0a0a0" stroked="f"/>
        </w:pict>
      </w:r>
    </w:p>
    <w:p w:rsidR="00F8491D" w:rsidRDefault="00F8491D" w:rsidP="00F8491D">
      <w:pPr>
        <w:pStyle w:val="NormalWeb"/>
      </w:pPr>
      <w:r>
        <w:t xml:space="preserve">Los </w:t>
      </w:r>
      <w:r>
        <w:rPr>
          <w:rStyle w:val="Textoennegrita"/>
        </w:rPr>
        <w:t>seguros personales</w:t>
      </w:r>
      <w:r>
        <w:t xml:space="preserve"> son una herramienta clave en la planificación financiera, ya que protegen tu patrimonio, salud y bienestar. Existen diversos tipos de seguros que pueden ser útiles en diferentes momentos de la vida, pero el objetivo es asegurarte de que, en caso de que algo salga mal, no pongas en riesgo tu estabilidad financiera.</w:t>
      </w:r>
    </w:p>
    <w:p w:rsidR="00F8491D" w:rsidRDefault="00F8491D" w:rsidP="00F8491D">
      <w:pPr>
        <w:pStyle w:val="NormalWeb"/>
      </w:pPr>
      <w:r>
        <w:rPr>
          <w:rStyle w:val="Textoennegrita"/>
        </w:rPr>
        <w:t>Tipos de seguros recomendados:</w:t>
      </w:r>
    </w:p>
    <w:p w:rsidR="00F8491D" w:rsidRDefault="00F8491D" w:rsidP="00F8491D">
      <w:pPr>
        <w:pStyle w:val="NormalWeb"/>
        <w:numPr>
          <w:ilvl w:val="0"/>
          <w:numId w:val="15"/>
        </w:numPr>
      </w:pPr>
      <w:r>
        <w:rPr>
          <w:rStyle w:val="Textoennegrita"/>
        </w:rPr>
        <w:t>Seguro de vida</w:t>
      </w:r>
      <w:r>
        <w:br/>
        <w:t xml:space="preserve">El </w:t>
      </w:r>
      <w:r>
        <w:rPr>
          <w:rStyle w:val="Textoennegrita"/>
        </w:rPr>
        <w:t>seguro de vida</w:t>
      </w:r>
      <w:r>
        <w:t xml:space="preserve"> es esencial para proteger a tus seres queridos en caso de fallecimiento. Si tienes dependientes financieros (como hijos o pareja), un seguro de vida puede asegurarse de que ellos estén cubiertos financieramente si algo te sucede.</w:t>
      </w:r>
    </w:p>
    <w:p w:rsidR="00F8491D" w:rsidRDefault="00F8491D" w:rsidP="00F8491D">
      <w:pPr>
        <w:pStyle w:val="NormalWeb"/>
        <w:numPr>
          <w:ilvl w:val="0"/>
          <w:numId w:val="15"/>
        </w:numPr>
      </w:pPr>
      <w:r>
        <w:rPr>
          <w:rStyle w:val="Textoennegrita"/>
        </w:rPr>
        <w:t>Seguro de salud</w:t>
      </w:r>
      <w:r>
        <w:br/>
        <w:t xml:space="preserve">El </w:t>
      </w:r>
      <w:r>
        <w:rPr>
          <w:rStyle w:val="Textoennegrita"/>
        </w:rPr>
        <w:t>seguro médico</w:t>
      </w:r>
      <w:r>
        <w:t xml:space="preserve"> es crucial para cubrir los gastos imprevistos relacionados con la salud, como emergencias o enfermedades graves. Si vives en un país con un sistema de salud público, aún puede ser necesario tener un seguro privado para cubrir costos adicionales o atención especializada.</w:t>
      </w:r>
    </w:p>
    <w:p w:rsidR="00F8491D" w:rsidRDefault="00F8491D" w:rsidP="00F8491D">
      <w:pPr>
        <w:pStyle w:val="NormalWeb"/>
        <w:numPr>
          <w:ilvl w:val="0"/>
          <w:numId w:val="15"/>
        </w:numPr>
      </w:pPr>
      <w:r>
        <w:rPr>
          <w:rStyle w:val="Textoennegrita"/>
        </w:rPr>
        <w:t>Seguro de automóvil</w:t>
      </w:r>
      <w:r>
        <w:br/>
        <w:t xml:space="preserve">El </w:t>
      </w:r>
      <w:r>
        <w:rPr>
          <w:rStyle w:val="Textoennegrita"/>
        </w:rPr>
        <w:t>seguro de automóvil</w:t>
      </w:r>
      <w:r>
        <w:t xml:space="preserve"> es obligatorio en muchos países. Asegúrate de tener la cobertura adecuada para daños a terceros y para tu propio vehículo en caso de accidentes.</w:t>
      </w:r>
    </w:p>
    <w:p w:rsidR="00F8491D" w:rsidRDefault="00F8491D" w:rsidP="00F8491D">
      <w:pPr>
        <w:pStyle w:val="NormalWeb"/>
        <w:numPr>
          <w:ilvl w:val="0"/>
          <w:numId w:val="15"/>
        </w:numPr>
      </w:pPr>
      <w:r>
        <w:rPr>
          <w:rStyle w:val="Textoennegrita"/>
        </w:rPr>
        <w:t>Seguro de hogar</w:t>
      </w:r>
      <w:r>
        <w:br/>
        <w:t xml:space="preserve">El </w:t>
      </w:r>
      <w:r>
        <w:rPr>
          <w:rStyle w:val="Textoennegrita"/>
        </w:rPr>
        <w:t>seguro de hogar</w:t>
      </w:r>
      <w:r>
        <w:t xml:space="preserve"> cubre tu vivienda en caso de desastres naturales, incendios, robos o daños accidentales. Si eres propietario de una casa, este seguro te ayudará a proteger tu inversión más grande.</w:t>
      </w:r>
    </w:p>
    <w:p w:rsidR="00F8491D" w:rsidRDefault="00F8491D" w:rsidP="00F8491D">
      <w:pPr>
        <w:pStyle w:val="NormalWeb"/>
      </w:pPr>
      <w:r>
        <w:rPr>
          <w:rStyle w:val="Textoennegrita"/>
        </w:rPr>
        <w:lastRenderedPageBreak/>
        <w:t>¿Cómo elegir el seguro adecuado?</w:t>
      </w:r>
    </w:p>
    <w:p w:rsidR="00F8491D" w:rsidRDefault="00F8491D" w:rsidP="00F8491D">
      <w:pPr>
        <w:numPr>
          <w:ilvl w:val="0"/>
          <w:numId w:val="16"/>
        </w:numPr>
        <w:spacing w:before="100" w:beforeAutospacing="1" w:after="100" w:afterAutospacing="1" w:line="240" w:lineRule="auto"/>
      </w:pPr>
      <w:r>
        <w:rPr>
          <w:rStyle w:val="Textoennegrita"/>
        </w:rPr>
        <w:t>Evalúa tus necesidades personales</w:t>
      </w:r>
      <w:r>
        <w:t>: Antes de contratar un seguro, haz un inventario de tus activos y responsabilidades. Piensa en qué te gustaría asegurar y en qué cobertura necesitarías en caso de imprevistos.</w:t>
      </w:r>
    </w:p>
    <w:p w:rsidR="00F8491D" w:rsidRDefault="00F8491D" w:rsidP="00F8491D">
      <w:pPr>
        <w:numPr>
          <w:ilvl w:val="0"/>
          <w:numId w:val="16"/>
        </w:numPr>
        <w:spacing w:before="100" w:beforeAutospacing="1" w:after="100" w:afterAutospacing="1" w:line="240" w:lineRule="auto"/>
      </w:pPr>
      <w:r>
        <w:rPr>
          <w:rStyle w:val="Textoennegrita"/>
        </w:rPr>
        <w:t>Compara precios y coberturas</w:t>
      </w:r>
      <w:r>
        <w:t>: No todos los seguros son iguales. Compara diferentes opciones para encontrar la cobertura adecuada para ti y tu familia, al mejor precio posible.</w:t>
      </w:r>
    </w:p>
    <w:p w:rsidR="00F8491D" w:rsidRDefault="00F8491D" w:rsidP="00F8491D">
      <w:pPr>
        <w:numPr>
          <w:ilvl w:val="0"/>
          <w:numId w:val="16"/>
        </w:numPr>
        <w:spacing w:before="100" w:beforeAutospacing="1" w:after="100" w:afterAutospacing="1" w:line="240" w:lineRule="auto"/>
      </w:pPr>
      <w:r>
        <w:rPr>
          <w:rStyle w:val="Textoennegrita"/>
        </w:rPr>
        <w:t>Revisa las pólizas periódicamente</w:t>
      </w:r>
      <w:r>
        <w:t>: A medida que cambian tus circunstancias, asegúrate de revisar y ajustar tus pólizas para que estén alineadas con tus necesidades.</w:t>
      </w:r>
    </w:p>
    <w:p w:rsidR="00F8491D" w:rsidRDefault="00F8491D" w:rsidP="00F8491D">
      <w:pPr>
        <w:spacing w:after="0"/>
      </w:pPr>
      <w:r>
        <w:pict>
          <v:rect id="_x0000_i1115" style="width:0;height:1.5pt" o:hralign="center" o:hrstd="t" o:hr="t" fillcolor="#a0a0a0" stroked="f"/>
        </w:pict>
      </w:r>
    </w:p>
    <w:p w:rsidR="00F8491D" w:rsidRDefault="00F8491D" w:rsidP="00F8491D">
      <w:pPr>
        <w:pStyle w:val="Ttulo3"/>
      </w:pPr>
      <w:r>
        <w:rPr>
          <w:rStyle w:val="Textoennegrita"/>
          <w:b/>
          <w:bCs/>
        </w:rPr>
        <w:t>Consejos Finales y Conclusión</w:t>
      </w:r>
    </w:p>
    <w:p w:rsidR="00F8491D" w:rsidRDefault="00F8491D" w:rsidP="00F8491D">
      <w:r>
        <w:pict>
          <v:rect id="_x0000_i1116" style="width:0;height:1.5pt" o:hralign="center" o:hrstd="t" o:hr="t" fillcolor="#a0a0a0" stroked="f"/>
        </w:pict>
      </w:r>
    </w:p>
    <w:p w:rsidR="00F8491D" w:rsidRDefault="00F8491D" w:rsidP="00F8491D">
      <w:pPr>
        <w:pStyle w:val="NormalWeb"/>
      </w:pPr>
      <w:r>
        <w:rPr>
          <w:rStyle w:val="Textoennegrita"/>
        </w:rPr>
        <w:t>Consejos finales para mejorar tus finanzas personales:</w:t>
      </w:r>
    </w:p>
    <w:p w:rsidR="00F8491D" w:rsidRDefault="00F8491D" w:rsidP="00F8491D">
      <w:pPr>
        <w:numPr>
          <w:ilvl w:val="0"/>
          <w:numId w:val="17"/>
        </w:numPr>
        <w:spacing w:before="100" w:beforeAutospacing="1" w:after="100" w:afterAutospacing="1" w:line="240" w:lineRule="auto"/>
      </w:pPr>
      <w:r>
        <w:rPr>
          <w:rStyle w:val="Textoennegrita"/>
        </w:rPr>
        <w:t>Educación financiera continua</w:t>
      </w:r>
      <w:r>
        <w:t>: Las finanzas personales son un campo que está en constante cambio. Aprovecha los recursos en línea, como blogs, libros y cursos, para seguir aprendiendo sobre cómo mejorar tu situación financiera.</w:t>
      </w:r>
    </w:p>
    <w:p w:rsidR="00F8491D" w:rsidRDefault="00F8491D" w:rsidP="00F8491D">
      <w:pPr>
        <w:numPr>
          <w:ilvl w:val="0"/>
          <w:numId w:val="17"/>
        </w:numPr>
        <w:spacing w:before="100" w:beforeAutospacing="1" w:after="100" w:afterAutospacing="1" w:line="240" w:lineRule="auto"/>
      </w:pPr>
      <w:r>
        <w:rPr>
          <w:rStyle w:val="Textoennegrita"/>
        </w:rPr>
        <w:t>Sé disciplinado y consistente</w:t>
      </w:r>
      <w:r>
        <w:t>: El éxito en las finanzas personales depende de la constancia. Asegúrate de seguir tus metas de ahorro e inversión todos los meses, aunque sea con pequeñas cantidades.</w:t>
      </w:r>
    </w:p>
    <w:p w:rsidR="00F8491D" w:rsidRDefault="00F8491D" w:rsidP="00F8491D">
      <w:pPr>
        <w:numPr>
          <w:ilvl w:val="0"/>
          <w:numId w:val="17"/>
        </w:numPr>
        <w:spacing w:before="100" w:beforeAutospacing="1" w:after="100" w:afterAutospacing="1" w:line="240" w:lineRule="auto"/>
      </w:pPr>
      <w:r>
        <w:rPr>
          <w:rStyle w:val="Textoennegrita"/>
        </w:rPr>
        <w:t>Controla tus emociones al tomar decisiones financieras</w:t>
      </w:r>
      <w:r>
        <w:t>: Evita tomar decisiones impulsivas por miedo o codicia. A largo plazo, las decisiones racionales y bien informadas siempre son las que mejor resultado dan.</w:t>
      </w:r>
    </w:p>
    <w:p w:rsidR="00F8491D" w:rsidRDefault="00F8491D" w:rsidP="00F8491D">
      <w:pPr>
        <w:numPr>
          <w:ilvl w:val="0"/>
          <w:numId w:val="17"/>
        </w:numPr>
        <w:spacing w:before="100" w:beforeAutospacing="1" w:after="100" w:afterAutospacing="1" w:line="240" w:lineRule="auto"/>
      </w:pPr>
      <w:r>
        <w:rPr>
          <w:rStyle w:val="Textoennegrita"/>
        </w:rPr>
        <w:t>Revisa tus finanzas regularmente</w:t>
      </w:r>
      <w:r>
        <w:t>: Haz un repaso de tus finanzas al menos una vez al año. Esto te permitirá ajustar tu presupuesto, tus ahorros y tus inversiones según cambien tus necesidades.</w:t>
      </w:r>
    </w:p>
    <w:p w:rsidR="00F8491D" w:rsidRDefault="00F8491D" w:rsidP="00F8491D">
      <w:pPr>
        <w:pStyle w:val="NormalWeb"/>
      </w:pPr>
      <w:r>
        <w:rPr>
          <w:rStyle w:val="Textoennegrita"/>
        </w:rPr>
        <w:t>Conclusión:</w:t>
      </w:r>
      <w:r>
        <w:t xml:space="preserve"> Las finanzas personales son una habilidad que puedes aprender y mejorar con el tiempo. Al tomar control de tus ingresos, gastos, ahorro, inversión y protección financiera, estarás en el camino correcto hacia un futuro financiero estable y próspero. Recuerda que no hay una fórmula mágica, pero con planificación, disciplina y educación financiera, ¡puedes alcanzar todas tus metas!</w:t>
      </w:r>
    </w:p>
    <w:p w:rsidR="00833140" w:rsidRDefault="00833140"/>
    <w:sectPr w:rsidR="00833140" w:rsidSect="0083314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32D0"/>
    <w:multiLevelType w:val="multilevel"/>
    <w:tmpl w:val="1084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C2CD1"/>
    <w:multiLevelType w:val="multilevel"/>
    <w:tmpl w:val="182E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86AC2"/>
    <w:multiLevelType w:val="multilevel"/>
    <w:tmpl w:val="B6B2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A77E7"/>
    <w:multiLevelType w:val="multilevel"/>
    <w:tmpl w:val="4A6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A5EA4"/>
    <w:multiLevelType w:val="multilevel"/>
    <w:tmpl w:val="E62E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7A72B1"/>
    <w:multiLevelType w:val="multilevel"/>
    <w:tmpl w:val="8DC08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8F5EEE"/>
    <w:multiLevelType w:val="multilevel"/>
    <w:tmpl w:val="44EC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50ACB"/>
    <w:multiLevelType w:val="multilevel"/>
    <w:tmpl w:val="59C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63623"/>
    <w:multiLevelType w:val="multilevel"/>
    <w:tmpl w:val="4F98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812180"/>
    <w:multiLevelType w:val="multilevel"/>
    <w:tmpl w:val="DE92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C18F9"/>
    <w:multiLevelType w:val="multilevel"/>
    <w:tmpl w:val="691C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A638CA"/>
    <w:multiLevelType w:val="multilevel"/>
    <w:tmpl w:val="A00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0397E"/>
    <w:multiLevelType w:val="multilevel"/>
    <w:tmpl w:val="98DA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E943C8"/>
    <w:multiLevelType w:val="multilevel"/>
    <w:tmpl w:val="17DE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6C728E"/>
    <w:multiLevelType w:val="multilevel"/>
    <w:tmpl w:val="E9C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A744B5"/>
    <w:multiLevelType w:val="multilevel"/>
    <w:tmpl w:val="4736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BD7995"/>
    <w:multiLevelType w:val="multilevel"/>
    <w:tmpl w:val="495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7"/>
  </w:num>
  <w:num w:numId="4">
    <w:abstractNumId w:val="10"/>
  </w:num>
  <w:num w:numId="5">
    <w:abstractNumId w:val="12"/>
  </w:num>
  <w:num w:numId="6">
    <w:abstractNumId w:val="2"/>
  </w:num>
  <w:num w:numId="7">
    <w:abstractNumId w:val="3"/>
  </w:num>
  <w:num w:numId="8">
    <w:abstractNumId w:val="13"/>
  </w:num>
  <w:num w:numId="9">
    <w:abstractNumId w:val="11"/>
  </w:num>
  <w:num w:numId="10">
    <w:abstractNumId w:val="14"/>
  </w:num>
  <w:num w:numId="11">
    <w:abstractNumId w:val="1"/>
  </w:num>
  <w:num w:numId="12">
    <w:abstractNumId w:val="16"/>
  </w:num>
  <w:num w:numId="13">
    <w:abstractNumId w:val="8"/>
  </w:num>
  <w:num w:numId="14">
    <w:abstractNumId w:val="0"/>
  </w:num>
  <w:num w:numId="15">
    <w:abstractNumId w:val="4"/>
  </w:num>
  <w:num w:numId="16">
    <w:abstractNumId w:val="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F8491D"/>
    <w:rsid w:val="00833140"/>
    <w:rsid w:val="00DA0936"/>
    <w:rsid w:val="00F8491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140"/>
  </w:style>
  <w:style w:type="paragraph" w:styleId="Ttulo3">
    <w:name w:val="heading 3"/>
    <w:basedOn w:val="Normal"/>
    <w:link w:val="Ttulo3Car"/>
    <w:uiPriority w:val="9"/>
    <w:qFormat/>
    <w:rsid w:val="00F8491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next w:val="Normal"/>
    <w:link w:val="Ttulo5Car"/>
    <w:uiPriority w:val="9"/>
    <w:semiHidden/>
    <w:unhideWhenUsed/>
    <w:qFormat/>
    <w:rsid w:val="00F8491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8491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491D"/>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F8491D"/>
    <w:rPr>
      <w:b/>
      <w:bCs/>
    </w:rPr>
  </w:style>
  <w:style w:type="paragraph" w:styleId="NormalWeb">
    <w:name w:val="Normal (Web)"/>
    <w:basedOn w:val="Normal"/>
    <w:uiPriority w:val="99"/>
    <w:semiHidden/>
    <w:unhideWhenUsed/>
    <w:rsid w:val="00F849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F8491D"/>
    <w:rPr>
      <w:i/>
      <w:iCs/>
    </w:rPr>
  </w:style>
  <w:style w:type="character" w:customStyle="1" w:styleId="Ttulo5Car">
    <w:name w:val="Título 5 Car"/>
    <w:basedOn w:val="Fuentedeprrafopredeter"/>
    <w:link w:val="Ttulo5"/>
    <w:uiPriority w:val="9"/>
    <w:semiHidden/>
    <w:rsid w:val="00F8491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8491D"/>
    <w:rPr>
      <w:rFonts w:asciiTheme="majorHAnsi" w:eastAsiaTheme="majorEastAsia" w:hAnsiTheme="majorHAnsi" w:cstheme="majorBidi"/>
      <w:i/>
      <w:iCs/>
      <w:color w:val="243F60" w:themeColor="accent1" w:themeShade="7F"/>
    </w:rPr>
  </w:style>
  <w:style w:type="character" w:customStyle="1" w:styleId="overflow-hidden">
    <w:name w:val="overflow-hidden"/>
    <w:basedOn w:val="Fuentedeprrafopredeter"/>
    <w:rsid w:val="00F8491D"/>
  </w:style>
</w:styles>
</file>

<file path=word/webSettings.xml><?xml version="1.0" encoding="utf-8"?>
<w:webSettings xmlns:r="http://schemas.openxmlformats.org/officeDocument/2006/relationships" xmlns:w="http://schemas.openxmlformats.org/wordprocessingml/2006/main">
  <w:divs>
    <w:div w:id="60058234">
      <w:bodyDiv w:val="1"/>
      <w:marLeft w:val="0"/>
      <w:marRight w:val="0"/>
      <w:marTop w:val="0"/>
      <w:marBottom w:val="0"/>
      <w:divBdr>
        <w:top w:val="none" w:sz="0" w:space="0" w:color="auto"/>
        <w:left w:val="none" w:sz="0" w:space="0" w:color="auto"/>
        <w:bottom w:val="none" w:sz="0" w:space="0" w:color="auto"/>
        <w:right w:val="none" w:sz="0" w:space="0" w:color="auto"/>
      </w:divBdr>
      <w:divsChild>
        <w:div w:id="1676806414">
          <w:marLeft w:val="0"/>
          <w:marRight w:val="0"/>
          <w:marTop w:val="0"/>
          <w:marBottom w:val="0"/>
          <w:divBdr>
            <w:top w:val="none" w:sz="0" w:space="0" w:color="auto"/>
            <w:left w:val="none" w:sz="0" w:space="0" w:color="auto"/>
            <w:bottom w:val="none" w:sz="0" w:space="0" w:color="auto"/>
            <w:right w:val="none" w:sz="0" w:space="0" w:color="auto"/>
          </w:divBdr>
          <w:divsChild>
            <w:div w:id="1990358167">
              <w:marLeft w:val="0"/>
              <w:marRight w:val="0"/>
              <w:marTop w:val="0"/>
              <w:marBottom w:val="0"/>
              <w:divBdr>
                <w:top w:val="none" w:sz="0" w:space="0" w:color="auto"/>
                <w:left w:val="none" w:sz="0" w:space="0" w:color="auto"/>
                <w:bottom w:val="none" w:sz="0" w:space="0" w:color="auto"/>
                <w:right w:val="none" w:sz="0" w:space="0" w:color="auto"/>
              </w:divBdr>
              <w:divsChild>
                <w:div w:id="1475023920">
                  <w:marLeft w:val="0"/>
                  <w:marRight w:val="0"/>
                  <w:marTop w:val="0"/>
                  <w:marBottom w:val="0"/>
                  <w:divBdr>
                    <w:top w:val="none" w:sz="0" w:space="0" w:color="auto"/>
                    <w:left w:val="none" w:sz="0" w:space="0" w:color="auto"/>
                    <w:bottom w:val="none" w:sz="0" w:space="0" w:color="auto"/>
                    <w:right w:val="none" w:sz="0" w:space="0" w:color="auto"/>
                  </w:divBdr>
                  <w:divsChild>
                    <w:div w:id="1095324410">
                      <w:marLeft w:val="0"/>
                      <w:marRight w:val="0"/>
                      <w:marTop w:val="0"/>
                      <w:marBottom w:val="0"/>
                      <w:divBdr>
                        <w:top w:val="none" w:sz="0" w:space="0" w:color="auto"/>
                        <w:left w:val="none" w:sz="0" w:space="0" w:color="auto"/>
                        <w:bottom w:val="none" w:sz="0" w:space="0" w:color="auto"/>
                        <w:right w:val="none" w:sz="0" w:space="0" w:color="auto"/>
                      </w:divBdr>
                      <w:divsChild>
                        <w:div w:id="2146967392">
                          <w:marLeft w:val="0"/>
                          <w:marRight w:val="0"/>
                          <w:marTop w:val="0"/>
                          <w:marBottom w:val="0"/>
                          <w:divBdr>
                            <w:top w:val="none" w:sz="0" w:space="0" w:color="auto"/>
                            <w:left w:val="none" w:sz="0" w:space="0" w:color="auto"/>
                            <w:bottom w:val="none" w:sz="0" w:space="0" w:color="auto"/>
                            <w:right w:val="none" w:sz="0" w:space="0" w:color="auto"/>
                          </w:divBdr>
                          <w:divsChild>
                            <w:div w:id="874276624">
                              <w:marLeft w:val="0"/>
                              <w:marRight w:val="0"/>
                              <w:marTop w:val="0"/>
                              <w:marBottom w:val="0"/>
                              <w:divBdr>
                                <w:top w:val="none" w:sz="0" w:space="0" w:color="auto"/>
                                <w:left w:val="none" w:sz="0" w:space="0" w:color="auto"/>
                                <w:bottom w:val="none" w:sz="0" w:space="0" w:color="auto"/>
                                <w:right w:val="none" w:sz="0" w:space="0" w:color="auto"/>
                              </w:divBdr>
                              <w:divsChild>
                                <w:div w:id="1948728519">
                                  <w:marLeft w:val="0"/>
                                  <w:marRight w:val="0"/>
                                  <w:marTop w:val="0"/>
                                  <w:marBottom w:val="0"/>
                                  <w:divBdr>
                                    <w:top w:val="none" w:sz="0" w:space="0" w:color="auto"/>
                                    <w:left w:val="none" w:sz="0" w:space="0" w:color="auto"/>
                                    <w:bottom w:val="none" w:sz="0" w:space="0" w:color="auto"/>
                                    <w:right w:val="none" w:sz="0" w:space="0" w:color="auto"/>
                                  </w:divBdr>
                                  <w:divsChild>
                                    <w:div w:id="110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4252">
                          <w:marLeft w:val="0"/>
                          <w:marRight w:val="0"/>
                          <w:marTop w:val="0"/>
                          <w:marBottom w:val="0"/>
                          <w:divBdr>
                            <w:top w:val="none" w:sz="0" w:space="0" w:color="auto"/>
                            <w:left w:val="none" w:sz="0" w:space="0" w:color="auto"/>
                            <w:bottom w:val="none" w:sz="0" w:space="0" w:color="auto"/>
                            <w:right w:val="none" w:sz="0" w:space="0" w:color="auto"/>
                          </w:divBdr>
                          <w:divsChild>
                            <w:div w:id="399330506">
                              <w:marLeft w:val="0"/>
                              <w:marRight w:val="0"/>
                              <w:marTop w:val="0"/>
                              <w:marBottom w:val="0"/>
                              <w:divBdr>
                                <w:top w:val="none" w:sz="0" w:space="0" w:color="auto"/>
                                <w:left w:val="none" w:sz="0" w:space="0" w:color="auto"/>
                                <w:bottom w:val="none" w:sz="0" w:space="0" w:color="auto"/>
                                <w:right w:val="none" w:sz="0" w:space="0" w:color="auto"/>
                              </w:divBdr>
                              <w:divsChild>
                                <w:div w:id="1981232389">
                                  <w:marLeft w:val="0"/>
                                  <w:marRight w:val="0"/>
                                  <w:marTop w:val="0"/>
                                  <w:marBottom w:val="0"/>
                                  <w:divBdr>
                                    <w:top w:val="none" w:sz="0" w:space="0" w:color="auto"/>
                                    <w:left w:val="none" w:sz="0" w:space="0" w:color="auto"/>
                                    <w:bottom w:val="none" w:sz="0" w:space="0" w:color="auto"/>
                                    <w:right w:val="none" w:sz="0" w:space="0" w:color="auto"/>
                                  </w:divBdr>
                                  <w:divsChild>
                                    <w:div w:id="8833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965161">
          <w:marLeft w:val="0"/>
          <w:marRight w:val="0"/>
          <w:marTop w:val="0"/>
          <w:marBottom w:val="0"/>
          <w:divBdr>
            <w:top w:val="none" w:sz="0" w:space="0" w:color="auto"/>
            <w:left w:val="none" w:sz="0" w:space="0" w:color="auto"/>
            <w:bottom w:val="none" w:sz="0" w:space="0" w:color="auto"/>
            <w:right w:val="none" w:sz="0" w:space="0" w:color="auto"/>
          </w:divBdr>
          <w:divsChild>
            <w:div w:id="602810160">
              <w:marLeft w:val="0"/>
              <w:marRight w:val="0"/>
              <w:marTop w:val="0"/>
              <w:marBottom w:val="0"/>
              <w:divBdr>
                <w:top w:val="none" w:sz="0" w:space="0" w:color="auto"/>
                <w:left w:val="none" w:sz="0" w:space="0" w:color="auto"/>
                <w:bottom w:val="none" w:sz="0" w:space="0" w:color="auto"/>
                <w:right w:val="none" w:sz="0" w:space="0" w:color="auto"/>
              </w:divBdr>
              <w:divsChild>
                <w:div w:id="1261185718">
                  <w:marLeft w:val="0"/>
                  <w:marRight w:val="0"/>
                  <w:marTop w:val="0"/>
                  <w:marBottom w:val="0"/>
                  <w:divBdr>
                    <w:top w:val="none" w:sz="0" w:space="0" w:color="auto"/>
                    <w:left w:val="none" w:sz="0" w:space="0" w:color="auto"/>
                    <w:bottom w:val="none" w:sz="0" w:space="0" w:color="auto"/>
                    <w:right w:val="none" w:sz="0" w:space="0" w:color="auto"/>
                  </w:divBdr>
                  <w:divsChild>
                    <w:div w:id="1732848311">
                      <w:marLeft w:val="0"/>
                      <w:marRight w:val="0"/>
                      <w:marTop w:val="0"/>
                      <w:marBottom w:val="0"/>
                      <w:divBdr>
                        <w:top w:val="none" w:sz="0" w:space="0" w:color="auto"/>
                        <w:left w:val="none" w:sz="0" w:space="0" w:color="auto"/>
                        <w:bottom w:val="none" w:sz="0" w:space="0" w:color="auto"/>
                        <w:right w:val="none" w:sz="0" w:space="0" w:color="auto"/>
                      </w:divBdr>
                      <w:divsChild>
                        <w:div w:id="924191667">
                          <w:marLeft w:val="0"/>
                          <w:marRight w:val="0"/>
                          <w:marTop w:val="0"/>
                          <w:marBottom w:val="0"/>
                          <w:divBdr>
                            <w:top w:val="none" w:sz="0" w:space="0" w:color="auto"/>
                            <w:left w:val="none" w:sz="0" w:space="0" w:color="auto"/>
                            <w:bottom w:val="none" w:sz="0" w:space="0" w:color="auto"/>
                            <w:right w:val="none" w:sz="0" w:space="0" w:color="auto"/>
                          </w:divBdr>
                          <w:divsChild>
                            <w:div w:id="1472288575">
                              <w:marLeft w:val="0"/>
                              <w:marRight w:val="0"/>
                              <w:marTop w:val="0"/>
                              <w:marBottom w:val="0"/>
                              <w:divBdr>
                                <w:top w:val="none" w:sz="0" w:space="0" w:color="auto"/>
                                <w:left w:val="none" w:sz="0" w:space="0" w:color="auto"/>
                                <w:bottom w:val="none" w:sz="0" w:space="0" w:color="auto"/>
                                <w:right w:val="none" w:sz="0" w:space="0" w:color="auto"/>
                              </w:divBdr>
                              <w:divsChild>
                                <w:div w:id="795030100">
                                  <w:marLeft w:val="0"/>
                                  <w:marRight w:val="0"/>
                                  <w:marTop w:val="0"/>
                                  <w:marBottom w:val="0"/>
                                  <w:divBdr>
                                    <w:top w:val="none" w:sz="0" w:space="0" w:color="auto"/>
                                    <w:left w:val="none" w:sz="0" w:space="0" w:color="auto"/>
                                    <w:bottom w:val="none" w:sz="0" w:space="0" w:color="auto"/>
                                    <w:right w:val="none" w:sz="0" w:space="0" w:color="auto"/>
                                  </w:divBdr>
                                  <w:divsChild>
                                    <w:div w:id="1965848142">
                                      <w:marLeft w:val="0"/>
                                      <w:marRight w:val="0"/>
                                      <w:marTop w:val="0"/>
                                      <w:marBottom w:val="0"/>
                                      <w:divBdr>
                                        <w:top w:val="none" w:sz="0" w:space="0" w:color="auto"/>
                                        <w:left w:val="none" w:sz="0" w:space="0" w:color="auto"/>
                                        <w:bottom w:val="none" w:sz="0" w:space="0" w:color="auto"/>
                                        <w:right w:val="none" w:sz="0" w:space="0" w:color="auto"/>
                                      </w:divBdr>
                                      <w:divsChild>
                                        <w:div w:id="17976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468256">
          <w:marLeft w:val="0"/>
          <w:marRight w:val="0"/>
          <w:marTop w:val="0"/>
          <w:marBottom w:val="0"/>
          <w:divBdr>
            <w:top w:val="none" w:sz="0" w:space="0" w:color="auto"/>
            <w:left w:val="none" w:sz="0" w:space="0" w:color="auto"/>
            <w:bottom w:val="none" w:sz="0" w:space="0" w:color="auto"/>
            <w:right w:val="none" w:sz="0" w:space="0" w:color="auto"/>
          </w:divBdr>
          <w:divsChild>
            <w:div w:id="1756777308">
              <w:marLeft w:val="0"/>
              <w:marRight w:val="0"/>
              <w:marTop w:val="0"/>
              <w:marBottom w:val="0"/>
              <w:divBdr>
                <w:top w:val="none" w:sz="0" w:space="0" w:color="auto"/>
                <w:left w:val="none" w:sz="0" w:space="0" w:color="auto"/>
                <w:bottom w:val="none" w:sz="0" w:space="0" w:color="auto"/>
                <w:right w:val="none" w:sz="0" w:space="0" w:color="auto"/>
              </w:divBdr>
              <w:divsChild>
                <w:div w:id="1657340266">
                  <w:marLeft w:val="0"/>
                  <w:marRight w:val="0"/>
                  <w:marTop w:val="0"/>
                  <w:marBottom w:val="0"/>
                  <w:divBdr>
                    <w:top w:val="none" w:sz="0" w:space="0" w:color="auto"/>
                    <w:left w:val="none" w:sz="0" w:space="0" w:color="auto"/>
                    <w:bottom w:val="none" w:sz="0" w:space="0" w:color="auto"/>
                    <w:right w:val="none" w:sz="0" w:space="0" w:color="auto"/>
                  </w:divBdr>
                  <w:divsChild>
                    <w:div w:id="2129812295">
                      <w:marLeft w:val="0"/>
                      <w:marRight w:val="0"/>
                      <w:marTop w:val="0"/>
                      <w:marBottom w:val="0"/>
                      <w:divBdr>
                        <w:top w:val="none" w:sz="0" w:space="0" w:color="auto"/>
                        <w:left w:val="none" w:sz="0" w:space="0" w:color="auto"/>
                        <w:bottom w:val="none" w:sz="0" w:space="0" w:color="auto"/>
                        <w:right w:val="none" w:sz="0" w:space="0" w:color="auto"/>
                      </w:divBdr>
                      <w:divsChild>
                        <w:div w:id="1211725162">
                          <w:marLeft w:val="0"/>
                          <w:marRight w:val="0"/>
                          <w:marTop w:val="0"/>
                          <w:marBottom w:val="0"/>
                          <w:divBdr>
                            <w:top w:val="none" w:sz="0" w:space="0" w:color="auto"/>
                            <w:left w:val="none" w:sz="0" w:space="0" w:color="auto"/>
                            <w:bottom w:val="none" w:sz="0" w:space="0" w:color="auto"/>
                            <w:right w:val="none" w:sz="0" w:space="0" w:color="auto"/>
                          </w:divBdr>
                          <w:divsChild>
                            <w:div w:id="210306981">
                              <w:marLeft w:val="0"/>
                              <w:marRight w:val="0"/>
                              <w:marTop w:val="0"/>
                              <w:marBottom w:val="0"/>
                              <w:divBdr>
                                <w:top w:val="none" w:sz="0" w:space="0" w:color="auto"/>
                                <w:left w:val="none" w:sz="0" w:space="0" w:color="auto"/>
                                <w:bottom w:val="none" w:sz="0" w:space="0" w:color="auto"/>
                                <w:right w:val="none" w:sz="0" w:space="0" w:color="auto"/>
                              </w:divBdr>
                              <w:divsChild>
                                <w:div w:id="638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92717">
                  <w:marLeft w:val="0"/>
                  <w:marRight w:val="0"/>
                  <w:marTop w:val="0"/>
                  <w:marBottom w:val="0"/>
                  <w:divBdr>
                    <w:top w:val="none" w:sz="0" w:space="0" w:color="auto"/>
                    <w:left w:val="none" w:sz="0" w:space="0" w:color="auto"/>
                    <w:bottom w:val="none" w:sz="0" w:space="0" w:color="auto"/>
                    <w:right w:val="none" w:sz="0" w:space="0" w:color="auto"/>
                  </w:divBdr>
                  <w:divsChild>
                    <w:div w:id="1741826598">
                      <w:marLeft w:val="0"/>
                      <w:marRight w:val="0"/>
                      <w:marTop w:val="0"/>
                      <w:marBottom w:val="0"/>
                      <w:divBdr>
                        <w:top w:val="none" w:sz="0" w:space="0" w:color="auto"/>
                        <w:left w:val="none" w:sz="0" w:space="0" w:color="auto"/>
                        <w:bottom w:val="none" w:sz="0" w:space="0" w:color="auto"/>
                        <w:right w:val="none" w:sz="0" w:space="0" w:color="auto"/>
                      </w:divBdr>
                      <w:divsChild>
                        <w:div w:id="69734344">
                          <w:marLeft w:val="0"/>
                          <w:marRight w:val="0"/>
                          <w:marTop w:val="0"/>
                          <w:marBottom w:val="0"/>
                          <w:divBdr>
                            <w:top w:val="none" w:sz="0" w:space="0" w:color="auto"/>
                            <w:left w:val="none" w:sz="0" w:space="0" w:color="auto"/>
                            <w:bottom w:val="none" w:sz="0" w:space="0" w:color="auto"/>
                            <w:right w:val="none" w:sz="0" w:space="0" w:color="auto"/>
                          </w:divBdr>
                          <w:divsChild>
                            <w:div w:id="1842238520">
                              <w:marLeft w:val="0"/>
                              <w:marRight w:val="0"/>
                              <w:marTop w:val="0"/>
                              <w:marBottom w:val="0"/>
                              <w:divBdr>
                                <w:top w:val="none" w:sz="0" w:space="0" w:color="auto"/>
                                <w:left w:val="none" w:sz="0" w:space="0" w:color="auto"/>
                                <w:bottom w:val="none" w:sz="0" w:space="0" w:color="auto"/>
                                <w:right w:val="none" w:sz="0" w:space="0" w:color="auto"/>
                              </w:divBdr>
                              <w:divsChild>
                                <w:div w:id="1002271668">
                                  <w:marLeft w:val="0"/>
                                  <w:marRight w:val="0"/>
                                  <w:marTop w:val="0"/>
                                  <w:marBottom w:val="0"/>
                                  <w:divBdr>
                                    <w:top w:val="none" w:sz="0" w:space="0" w:color="auto"/>
                                    <w:left w:val="none" w:sz="0" w:space="0" w:color="auto"/>
                                    <w:bottom w:val="none" w:sz="0" w:space="0" w:color="auto"/>
                                    <w:right w:val="none" w:sz="0" w:space="0" w:color="auto"/>
                                  </w:divBdr>
                                  <w:divsChild>
                                    <w:div w:id="20694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148044">
      <w:bodyDiv w:val="1"/>
      <w:marLeft w:val="0"/>
      <w:marRight w:val="0"/>
      <w:marTop w:val="0"/>
      <w:marBottom w:val="0"/>
      <w:divBdr>
        <w:top w:val="none" w:sz="0" w:space="0" w:color="auto"/>
        <w:left w:val="none" w:sz="0" w:space="0" w:color="auto"/>
        <w:bottom w:val="none" w:sz="0" w:space="0" w:color="auto"/>
        <w:right w:val="none" w:sz="0" w:space="0" w:color="auto"/>
      </w:divBdr>
    </w:div>
    <w:div w:id="867523599">
      <w:bodyDiv w:val="1"/>
      <w:marLeft w:val="0"/>
      <w:marRight w:val="0"/>
      <w:marTop w:val="0"/>
      <w:marBottom w:val="0"/>
      <w:divBdr>
        <w:top w:val="none" w:sz="0" w:space="0" w:color="auto"/>
        <w:left w:val="none" w:sz="0" w:space="0" w:color="auto"/>
        <w:bottom w:val="none" w:sz="0" w:space="0" w:color="auto"/>
        <w:right w:val="none" w:sz="0" w:space="0" w:color="auto"/>
      </w:divBdr>
    </w:div>
    <w:div w:id="910700607">
      <w:bodyDiv w:val="1"/>
      <w:marLeft w:val="0"/>
      <w:marRight w:val="0"/>
      <w:marTop w:val="0"/>
      <w:marBottom w:val="0"/>
      <w:divBdr>
        <w:top w:val="none" w:sz="0" w:space="0" w:color="auto"/>
        <w:left w:val="none" w:sz="0" w:space="0" w:color="auto"/>
        <w:bottom w:val="none" w:sz="0" w:space="0" w:color="auto"/>
        <w:right w:val="none" w:sz="0" w:space="0" w:color="auto"/>
      </w:divBdr>
    </w:div>
    <w:div w:id="10925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2306</Words>
  <Characters>12689</Characters>
  <Application>Microsoft Office Word</Application>
  <DocSecurity>0</DocSecurity>
  <Lines>105</Lines>
  <Paragraphs>29</Paragraphs>
  <ScaleCrop>false</ScaleCrop>
  <Company>Microsoft</Company>
  <LinksUpToDate>false</LinksUpToDate>
  <CharactersWithSpaces>14966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dc:creator>
  <cp:lastModifiedBy>MMM</cp:lastModifiedBy>
  <cp:revision>2</cp:revision>
  <dcterms:created xsi:type="dcterms:W3CDTF">2024-11-08T15:36:00Z</dcterms:created>
  <dcterms:modified xsi:type="dcterms:W3CDTF">2024-11-08T15:36:00Z</dcterms:modified>
</cp:coreProperties>
</file>